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F73" w:rsidRDefault="00192F73" w:rsidP="00192F73">
      <w:pPr>
        <w:spacing w:after="0"/>
        <w:ind w:right="134"/>
        <w:jc w:val="center"/>
        <w:rPr>
          <w:rFonts w:ascii="Times New Roman" w:eastAsia="Times New Roman" w:hAnsi="Times New Roman" w:cs="Times New Roman"/>
          <w:color w:val="000000"/>
          <w:sz w:val="28"/>
          <w:lang w:eastAsia="ru-RU"/>
        </w:rPr>
      </w:pPr>
      <w:bookmarkStart w:id="0" w:name="_Toc400654545"/>
      <w:bookmarkStart w:id="1" w:name="_Toc401158716"/>
      <w:bookmarkStart w:id="2" w:name="_Toc431399692"/>
      <w:r>
        <w:rPr>
          <w:rFonts w:ascii="Times New Roman" w:eastAsia="Times New Roman" w:hAnsi="Times New Roman" w:cs="Times New Roman"/>
          <w:color w:val="000000"/>
          <w:sz w:val="28"/>
          <w:lang w:eastAsia="ru-RU"/>
        </w:rPr>
        <w:t>МИНИСТЕРСТВО ОБРАЗОВАНИЯ И НАУКИ КЧР</w:t>
      </w:r>
    </w:p>
    <w:p w:rsidR="00192F73" w:rsidRDefault="00192F73" w:rsidP="00192F73">
      <w:pPr>
        <w:spacing w:after="0"/>
        <w:ind w:right="134"/>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8"/>
          <w:lang w:eastAsia="ru-RU"/>
        </w:rPr>
        <w:t>РЕСПУБЛИКАНСКОЕ ГОСУДАРСТВЕННОЕ БЮДЖЕТНОЕ УЧРЕЖДЕНИЕ «РЕСПУБЛИКАНСКИЙ ИНСТИТУТ ПОВЫШЕНИЯ КВАЛИФИКАЦИИ РАБОТНИКОВ ОБРАЗОВАНИЯ»</w:t>
      </w:r>
    </w:p>
    <w:p w:rsidR="00192F73" w:rsidRDefault="00192F73" w:rsidP="00192F73">
      <w:pPr>
        <w:spacing w:after="0"/>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8"/>
          <w:lang w:eastAsia="ru-RU"/>
        </w:rPr>
        <w:t xml:space="preserve"> </w:t>
      </w:r>
    </w:p>
    <w:p w:rsidR="00192F73" w:rsidRDefault="00192F73" w:rsidP="00192F73">
      <w:pPr>
        <w:spacing w:after="0"/>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8"/>
          <w:lang w:eastAsia="ru-RU"/>
        </w:rPr>
        <w:t xml:space="preserve"> </w:t>
      </w:r>
    </w:p>
    <w:p w:rsidR="00192F73" w:rsidRDefault="00192F73" w:rsidP="00192F73">
      <w:pPr>
        <w:spacing w:after="0"/>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8"/>
          <w:lang w:eastAsia="ru-RU"/>
        </w:rPr>
        <w:t xml:space="preserve"> </w:t>
      </w:r>
    </w:p>
    <w:p w:rsidR="00192F73" w:rsidRDefault="00192F73" w:rsidP="00192F73">
      <w:pPr>
        <w:spacing w:after="0"/>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8"/>
          <w:lang w:eastAsia="ru-RU"/>
        </w:rPr>
        <w:t xml:space="preserve"> </w:t>
      </w:r>
    </w:p>
    <w:p w:rsidR="00192F73" w:rsidRDefault="00192F73" w:rsidP="00192F73">
      <w:pPr>
        <w:spacing w:after="0"/>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8"/>
          <w:lang w:eastAsia="ru-RU"/>
        </w:rPr>
        <w:t xml:space="preserve"> </w:t>
      </w:r>
    </w:p>
    <w:p w:rsidR="00192F73" w:rsidRDefault="00192F73" w:rsidP="00192F73">
      <w:pPr>
        <w:spacing w:after="49"/>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8"/>
          <w:lang w:eastAsia="ru-RU"/>
        </w:rPr>
        <w:t xml:space="preserve"> </w:t>
      </w:r>
    </w:p>
    <w:p w:rsidR="00192F73" w:rsidRDefault="00192F73" w:rsidP="00192F73">
      <w:pPr>
        <w:spacing w:after="0"/>
        <w:jc w:val="center"/>
        <w:rPr>
          <w:rFonts w:ascii="Times New Roman" w:eastAsia="Times New Roman" w:hAnsi="Times New Roman" w:cs="Times New Roman"/>
          <w:color w:val="000000"/>
          <w:sz w:val="24"/>
          <w:lang w:eastAsia="ru-RU"/>
        </w:rPr>
      </w:pPr>
    </w:p>
    <w:p w:rsidR="00192F73" w:rsidRDefault="00192F73" w:rsidP="00192F73">
      <w:pPr>
        <w:spacing w:after="0"/>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8"/>
          <w:lang w:eastAsia="ru-RU"/>
        </w:rPr>
        <w:t xml:space="preserve"> </w:t>
      </w:r>
    </w:p>
    <w:p w:rsidR="00192F73" w:rsidRDefault="00192F73" w:rsidP="00192F73">
      <w:pPr>
        <w:spacing w:line="360" w:lineRule="auto"/>
        <w:jc w:val="center"/>
        <w:rPr>
          <w:rFonts w:ascii="Times New Roman" w:hAnsi="Times New Roman" w:cs="Times New Roman"/>
          <w:b/>
          <w:sz w:val="44"/>
          <w:szCs w:val="24"/>
        </w:rPr>
      </w:pPr>
      <w:r>
        <w:rPr>
          <w:rFonts w:ascii="Times New Roman" w:hAnsi="Times New Roman" w:cs="Times New Roman"/>
          <w:b/>
          <w:sz w:val="44"/>
          <w:szCs w:val="24"/>
        </w:rPr>
        <w:t>МЕТОДИЧЕСКИЕ РЕКОМЕНДАЦИИ</w:t>
      </w:r>
    </w:p>
    <w:p w:rsidR="00192F73" w:rsidRDefault="00192F73" w:rsidP="00A37453">
      <w:pPr>
        <w:spacing w:after="0" w:line="237" w:lineRule="auto"/>
        <w:jc w:val="center"/>
        <w:rPr>
          <w:rFonts w:ascii="Times New Roman" w:eastAsia="Times New Roman" w:hAnsi="Times New Roman" w:cs="Times New Roman"/>
          <w:color w:val="000000"/>
          <w:sz w:val="40"/>
          <w:szCs w:val="40"/>
          <w:lang w:eastAsia="ru-RU"/>
        </w:rPr>
      </w:pPr>
      <w:r>
        <w:rPr>
          <w:rFonts w:ascii="Times New Roman" w:hAnsi="Times New Roman" w:cs="Times New Roman"/>
          <w:sz w:val="40"/>
          <w:szCs w:val="24"/>
        </w:rPr>
        <w:t>по подготовке к государственной итоговой аттестации по общеобразовательным предметам с учетом результатов  ЕГЭ 2015 года</w:t>
      </w:r>
    </w:p>
    <w:p w:rsidR="00192F73" w:rsidRDefault="00192F73" w:rsidP="00192F73">
      <w:pPr>
        <w:spacing w:line="360" w:lineRule="auto"/>
        <w:jc w:val="center"/>
        <w:rPr>
          <w:rFonts w:ascii="Times New Roman" w:hAnsi="Times New Roman" w:cs="Times New Roman"/>
          <w:sz w:val="40"/>
          <w:szCs w:val="24"/>
        </w:rPr>
      </w:pPr>
    </w:p>
    <w:p w:rsidR="00486E94" w:rsidRPr="001F216F" w:rsidRDefault="00486E94" w:rsidP="00486E94">
      <w:pPr>
        <w:spacing w:after="0"/>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8"/>
          <w:lang w:eastAsia="ru-RU"/>
        </w:rPr>
        <w:t xml:space="preserve"> </w:t>
      </w:r>
    </w:p>
    <w:p w:rsidR="00486E94" w:rsidRPr="001F216F" w:rsidRDefault="00486E94" w:rsidP="00486E94">
      <w:pPr>
        <w:spacing w:after="0"/>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8"/>
          <w:lang w:eastAsia="ru-RU"/>
        </w:rPr>
        <w:t xml:space="preserve"> </w:t>
      </w:r>
    </w:p>
    <w:p w:rsidR="00486E94" w:rsidRPr="001F216F" w:rsidRDefault="00486E94" w:rsidP="00486E94">
      <w:pPr>
        <w:spacing w:after="0"/>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8"/>
          <w:lang w:eastAsia="ru-RU"/>
        </w:rPr>
        <w:t xml:space="preserve"> </w:t>
      </w:r>
    </w:p>
    <w:p w:rsidR="00486E94" w:rsidRPr="001F216F" w:rsidRDefault="00486E94" w:rsidP="00486E94">
      <w:pPr>
        <w:spacing w:after="49"/>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8"/>
          <w:lang w:eastAsia="ru-RU"/>
        </w:rPr>
        <w:t xml:space="preserve"> </w:t>
      </w:r>
    </w:p>
    <w:p w:rsidR="00486E94" w:rsidRPr="001F216F" w:rsidRDefault="00486E94" w:rsidP="00486E94">
      <w:pPr>
        <w:spacing w:after="0"/>
        <w:jc w:val="center"/>
        <w:rPr>
          <w:rFonts w:ascii="Times New Roman" w:eastAsia="Times New Roman" w:hAnsi="Times New Roman" w:cs="Times New Roman"/>
          <w:color w:val="000000"/>
          <w:sz w:val="24"/>
          <w:lang w:eastAsia="ru-RU"/>
        </w:rPr>
      </w:pPr>
    </w:p>
    <w:p w:rsidR="00486E94" w:rsidRPr="001F216F" w:rsidRDefault="00486E94" w:rsidP="00486E94">
      <w:pPr>
        <w:spacing w:after="0"/>
        <w:jc w:val="center"/>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8"/>
          <w:lang w:eastAsia="ru-RU"/>
        </w:rPr>
        <w:t xml:space="preserve"> </w:t>
      </w:r>
    </w:p>
    <w:p w:rsidR="00486E94" w:rsidRPr="001F216F" w:rsidRDefault="00486E94" w:rsidP="00486E94">
      <w:pPr>
        <w:spacing w:after="0"/>
        <w:jc w:val="center"/>
        <w:rPr>
          <w:rFonts w:ascii="Times New Roman" w:eastAsia="Times New Roman" w:hAnsi="Times New Roman" w:cs="Times New Roman"/>
          <w:color w:val="000000"/>
          <w:sz w:val="24"/>
          <w:lang w:eastAsia="ru-RU"/>
        </w:rPr>
      </w:pPr>
      <w:r w:rsidRPr="001F216F">
        <w:rPr>
          <w:rFonts w:ascii="Times New Roman" w:eastAsia="Times New Roman" w:hAnsi="Times New Roman" w:cs="Times New Roman"/>
          <w:color w:val="000000"/>
          <w:sz w:val="28"/>
          <w:lang w:eastAsia="ru-RU"/>
        </w:rPr>
        <w:t xml:space="preserve"> </w:t>
      </w:r>
    </w:p>
    <w:p w:rsidR="00486E94" w:rsidRDefault="00486E94" w:rsidP="00486E94">
      <w:pPr>
        <w:spacing w:after="200"/>
        <w:jc w:val="center"/>
        <w:rPr>
          <w:rFonts w:ascii="Times New Roman" w:eastAsia="Times New Roman" w:hAnsi="Times New Roman" w:cs="Times New Roman"/>
          <w:color w:val="000000"/>
          <w:sz w:val="28"/>
          <w:lang w:eastAsia="ru-RU"/>
        </w:rPr>
      </w:pPr>
      <w:r w:rsidRPr="001F216F">
        <w:rPr>
          <w:rFonts w:ascii="Times New Roman" w:eastAsia="Times New Roman" w:hAnsi="Times New Roman" w:cs="Times New Roman"/>
          <w:color w:val="000000"/>
          <w:sz w:val="28"/>
          <w:lang w:eastAsia="ru-RU"/>
        </w:rPr>
        <w:t xml:space="preserve"> </w:t>
      </w:r>
    </w:p>
    <w:p w:rsidR="00192F73" w:rsidRDefault="00192F73" w:rsidP="00486E94">
      <w:pPr>
        <w:spacing w:after="200"/>
        <w:jc w:val="center"/>
        <w:rPr>
          <w:rFonts w:ascii="Times New Roman" w:eastAsia="Times New Roman" w:hAnsi="Times New Roman" w:cs="Times New Roman"/>
          <w:color w:val="000000"/>
          <w:sz w:val="28"/>
          <w:lang w:eastAsia="ru-RU"/>
        </w:rPr>
      </w:pPr>
    </w:p>
    <w:p w:rsidR="00192F73" w:rsidRDefault="00192F73" w:rsidP="00486E94">
      <w:pPr>
        <w:spacing w:after="200"/>
        <w:jc w:val="center"/>
        <w:rPr>
          <w:rFonts w:ascii="Times New Roman" w:eastAsia="Times New Roman" w:hAnsi="Times New Roman" w:cs="Times New Roman"/>
          <w:color w:val="000000"/>
          <w:sz w:val="28"/>
          <w:lang w:eastAsia="ru-RU"/>
        </w:rPr>
      </w:pPr>
    </w:p>
    <w:p w:rsidR="00192F73" w:rsidRDefault="00192F73" w:rsidP="00486E94">
      <w:pPr>
        <w:spacing w:after="200"/>
        <w:jc w:val="center"/>
        <w:rPr>
          <w:rFonts w:ascii="Times New Roman" w:eastAsia="Times New Roman" w:hAnsi="Times New Roman" w:cs="Times New Roman"/>
          <w:color w:val="000000"/>
          <w:sz w:val="28"/>
          <w:lang w:eastAsia="ru-RU"/>
        </w:rPr>
      </w:pPr>
    </w:p>
    <w:p w:rsidR="00192F73" w:rsidRDefault="00192F73" w:rsidP="00486E94">
      <w:pPr>
        <w:spacing w:after="200"/>
        <w:jc w:val="center"/>
        <w:rPr>
          <w:rFonts w:ascii="Times New Roman" w:eastAsia="Times New Roman" w:hAnsi="Times New Roman" w:cs="Times New Roman"/>
          <w:color w:val="000000"/>
          <w:sz w:val="28"/>
          <w:lang w:eastAsia="ru-RU"/>
        </w:rPr>
      </w:pPr>
    </w:p>
    <w:p w:rsidR="00192F73" w:rsidRDefault="00192F73" w:rsidP="00486E94">
      <w:pPr>
        <w:spacing w:after="200"/>
        <w:jc w:val="center"/>
        <w:rPr>
          <w:rFonts w:ascii="Times New Roman" w:eastAsia="Times New Roman" w:hAnsi="Times New Roman" w:cs="Times New Roman"/>
          <w:color w:val="000000"/>
          <w:sz w:val="28"/>
          <w:lang w:eastAsia="ru-RU"/>
        </w:rPr>
      </w:pPr>
    </w:p>
    <w:p w:rsidR="00192F73" w:rsidRDefault="00192F73" w:rsidP="00486E94">
      <w:pPr>
        <w:spacing w:after="200"/>
        <w:jc w:val="center"/>
        <w:rPr>
          <w:rFonts w:ascii="Times New Roman" w:eastAsia="Times New Roman" w:hAnsi="Times New Roman" w:cs="Times New Roman"/>
          <w:color w:val="000000"/>
          <w:sz w:val="28"/>
          <w:lang w:eastAsia="ru-RU"/>
        </w:rPr>
      </w:pPr>
    </w:p>
    <w:p w:rsidR="00192F73" w:rsidRDefault="00192F73" w:rsidP="00486E94">
      <w:pPr>
        <w:spacing w:after="200"/>
        <w:jc w:val="center"/>
        <w:rPr>
          <w:rFonts w:ascii="Times New Roman" w:eastAsia="Times New Roman" w:hAnsi="Times New Roman" w:cs="Times New Roman"/>
          <w:color w:val="000000"/>
          <w:sz w:val="28"/>
          <w:lang w:eastAsia="ru-RU"/>
        </w:rPr>
      </w:pPr>
    </w:p>
    <w:p w:rsidR="00192F73" w:rsidRDefault="00192F73" w:rsidP="00486E94">
      <w:pPr>
        <w:spacing w:after="200"/>
        <w:jc w:val="center"/>
        <w:rPr>
          <w:rFonts w:ascii="Times New Roman" w:eastAsia="Times New Roman" w:hAnsi="Times New Roman" w:cs="Times New Roman"/>
          <w:color w:val="000000"/>
          <w:sz w:val="28"/>
          <w:lang w:eastAsia="ru-RU"/>
        </w:rPr>
      </w:pPr>
    </w:p>
    <w:p w:rsidR="00192F73" w:rsidRPr="001F216F" w:rsidRDefault="00192F73" w:rsidP="00192F73">
      <w:pPr>
        <w:spacing w:after="0"/>
        <w:ind w:right="41"/>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8"/>
          <w:lang w:eastAsia="ru-RU"/>
        </w:rPr>
        <w:t>Черкесск</w:t>
      </w:r>
      <w:r w:rsidRPr="001F216F">
        <w:rPr>
          <w:rFonts w:ascii="Times New Roman" w:eastAsia="Times New Roman" w:hAnsi="Times New Roman" w:cs="Times New Roman"/>
          <w:color w:val="000000"/>
          <w:sz w:val="28"/>
          <w:lang w:eastAsia="ru-RU"/>
        </w:rPr>
        <w:t>, 201</w:t>
      </w:r>
      <w:r>
        <w:rPr>
          <w:rFonts w:ascii="Times New Roman" w:eastAsia="Times New Roman" w:hAnsi="Times New Roman" w:cs="Times New Roman"/>
          <w:color w:val="000000"/>
          <w:sz w:val="28"/>
          <w:lang w:eastAsia="ru-RU"/>
        </w:rPr>
        <w:t>6</w:t>
      </w:r>
      <w:r w:rsidRPr="001F216F">
        <w:rPr>
          <w:rFonts w:ascii="Times New Roman" w:eastAsia="Times New Roman" w:hAnsi="Times New Roman" w:cs="Times New Roman"/>
          <w:b/>
          <w:color w:val="000000"/>
          <w:sz w:val="24"/>
          <w:lang w:eastAsia="ru-RU"/>
        </w:rPr>
        <w:t xml:space="preserve"> </w:t>
      </w:r>
    </w:p>
    <w:p w:rsidR="00192F73" w:rsidRDefault="00192F73" w:rsidP="00486E94">
      <w:pPr>
        <w:spacing w:after="200"/>
        <w:jc w:val="center"/>
        <w:rPr>
          <w:rFonts w:ascii="Times New Roman" w:eastAsia="Times New Roman" w:hAnsi="Times New Roman" w:cs="Times New Roman"/>
          <w:color w:val="000000"/>
          <w:sz w:val="28"/>
          <w:lang w:eastAsia="ru-RU"/>
        </w:rPr>
      </w:pPr>
    </w:p>
    <w:p w:rsidR="00192F73" w:rsidRPr="00192F73" w:rsidRDefault="00192F73" w:rsidP="00192F73">
      <w:pPr>
        <w:spacing w:after="200" w:line="360" w:lineRule="auto"/>
        <w:jc w:val="center"/>
        <w:rPr>
          <w:rFonts w:ascii="Times New Roman" w:eastAsia="Times New Roman" w:hAnsi="Times New Roman" w:cs="Times New Roman"/>
          <w:b/>
          <w:color w:val="000000"/>
          <w:sz w:val="28"/>
          <w:lang w:eastAsia="ru-RU"/>
        </w:rPr>
      </w:pPr>
      <w:r w:rsidRPr="00192F73">
        <w:rPr>
          <w:rFonts w:ascii="Times New Roman" w:eastAsia="Times New Roman" w:hAnsi="Times New Roman" w:cs="Times New Roman"/>
          <w:b/>
          <w:color w:val="000000"/>
          <w:sz w:val="28"/>
          <w:lang w:eastAsia="ru-RU"/>
        </w:rPr>
        <w:t>Литература</w:t>
      </w:r>
    </w:p>
    <w:p w:rsidR="005B7AB8" w:rsidRPr="005B7AB8" w:rsidRDefault="00486E94" w:rsidP="00192F73">
      <w:pPr>
        <w:spacing w:after="0" w:line="360" w:lineRule="auto"/>
        <w:jc w:val="both"/>
        <w:rPr>
          <w:rFonts w:ascii="Times New Roman" w:eastAsia="Times New Roman" w:hAnsi="Times New Roman" w:cs="Times New Roman"/>
          <w:sz w:val="24"/>
          <w:szCs w:val="24"/>
          <w:lang w:eastAsia="ru-RU"/>
        </w:rPr>
      </w:pPr>
      <w:r w:rsidRPr="00192F73">
        <w:rPr>
          <w:rFonts w:ascii="Times New Roman" w:eastAsia="Times New Roman" w:hAnsi="Times New Roman" w:cs="Times New Roman"/>
          <w:color w:val="000000"/>
          <w:sz w:val="28"/>
          <w:szCs w:val="28"/>
          <w:lang w:eastAsia="ru-RU"/>
        </w:rPr>
        <w:lastRenderedPageBreak/>
        <w:t xml:space="preserve">МЕТОДИЧЕСКИЕ РЕКОМЕНДАЦИИ для </w:t>
      </w:r>
      <w:r w:rsidR="00192F73">
        <w:rPr>
          <w:rFonts w:ascii="Times New Roman" w:eastAsia="Times New Roman" w:hAnsi="Times New Roman" w:cs="Times New Roman"/>
          <w:color w:val="000000"/>
          <w:sz w:val="28"/>
          <w:szCs w:val="28"/>
          <w:lang w:eastAsia="ru-RU"/>
        </w:rPr>
        <w:t>учителей</w:t>
      </w:r>
      <w:r w:rsidRPr="00192F73">
        <w:rPr>
          <w:rFonts w:ascii="Times New Roman" w:eastAsia="Times New Roman" w:hAnsi="Times New Roman" w:cs="Times New Roman"/>
          <w:color w:val="000000"/>
          <w:sz w:val="28"/>
          <w:szCs w:val="28"/>
          <w:lang w:eastAsia="ru-RU"/>
        </w:rPr>
        <w:t xml:space="preserve"> подготовлены на</w:t>
      </w:r>
      <w:r w:rsidR="00192F73">
        <w:rPr>
          <w:rFonts w:ascii="Times New Roman" w:eastAsia="Times New Roman" w:hAnsi="Times New Roman" w:cs="Times New Roman"/>
          <w:color w:val="000000"/>
          <w:sz w:val="28"/>
          <w:szCs w:val="28"/>
          <w:lang w:eastAsia="ru-RU"/>
        </w:rPr>
        <w:t xml:space="preserve"> </w:t>
      </w:r>
      <w:r w:rsidRPr="00192F73">
        <w:rPr>
          <w:rFonts w:ascii="Times New Roman" w:eastAsia="Times New Roman" w:hAnsi="Times New Roman" w:cs="Times New Roman"/>
          <w:color w:val="000000"/>
          <w:sz w:val="28"/>
          <w:szCs w:val="28"/>
          <w:lang w:eastAsia="ru-RU"/>
        </w:rPr>
        <w:t>основе анализа результатов итогового сочинения (изложения)</w:t>
      </w:r>
      <w:r w:rsidR="005B7AB8" w:rsidRPr="00192F73">
        <w:rPr>
          <w:rFonts w:ascii="Times New Roman" w:eastAsia="Times New Roman" w:hAnsi="Times New Roman" w:cs="Times New Roman"/>
          <w:color w:val="000000"/>
          <w:sz w:val="28"/>
          <w:szCs w:val="28"/>
          <w:lang w:eastAsia="ru-RU"/>
        </w:rPr>
        <w:t xml:space="preserve"> 2015г.</w:t>
      </w:r>
      <w:bookmarkStart w:id="3" w:name="_GoBack"/>
      <w:bookmarkEnd w:id="3"/>
      <w:r w:rsidR="00192F73">
        <w:rPr>
          <w:rFonts w:ascii="Times New Roman" w:eastAsia="Times New Roman" w:hAnsi="Times New Roman" w:cs="Times New Roman"/>
          <w:color w:val="000000"/>
          <w:sz w:val="28"/>
          <w:szCs w:val="28"/>
          <w:lang w:eastAsia="ru-RU"/>
        </w:rPr>
        <w:t>по литературе</w:t>
      </w:r>
      <w:r w:rsidRPr="00192F73">
        <w:rPr>
          <w:rFonts w:ascii="Times New Roman" w:eastAsia="Times New Roman" w:hAnsi="Times New Roman" w:cs="Times New Roman"/>
          <w:color w:val="000000"/>
          <w:sz w:val="28"/>
          <w:szCs w:val="28"/>
          <w:lang w:eastAsia="ru-RU"/>
        </w:rPr>
        <w:t xml:space="preserve"> </w:t>
      </w:r>
      <w:r w:rsidR="005B7AB8" w:rsidRPr="00192F73">
        <w:rPr>
          <w:rFonts w:ascii="Times New Roman" w:eastAsia="Times New Roman" w:hAnsi="Times New Roman" w:cs="Times New Roman"/>
          <w:color w:val="000000"/>
          <w:sz w:val="28"/>
          <w:szCs w:val="28"/>
          <w:lang w:eastAsia="ru-RU"/>
        </w:rPr>
        <w:t>(</w:t>
      </w:r>
      <w:r w:rsidR="00192F73">
        <w:rPr>
          <w:rFonts w:ascii="Times New Roman" w:eastAsia="Times New Roman" w:hAnsi="Times New Roman" w:cs="Times New Roman"/>
          <w:color w:val="000000"/>
          <w:sz w:val="28"/>
          <w:szCs w:val="28"/>
          <w:lang w:eastAsia="ru-RU"/>
        </w:rPr>
        <w:t>п</w:t>
      </w:r>
      <w:r w:rsidR="005B7AB8" w:rsidRPr="00192F73">
        <w:rPr>
          <w:rFonts w:ascii="Times New Roman" w:eastAsia="Times New Roman" w:hAnsi="Times New Roman" w:cs="Times New Roman"/>
          <w:color w:val="000000"/>
          <w:sz w:val="28"/>
          <w:szCs w:val="28"/>
          <w:lang w:eastAsia="ru-RU"/>
        </w:rPr>
        <w:t>о материалам м</w:t>
      </w:r>
      <w:r w:rsidR="005B7AB8" w:rsidRPr="00192F73">
        <w:rPr>
          <w:rFonts w:ascii="Times New Roman" w:eastAsia="Times New Roman" w:hAnsi="Times New Roman" w:cs="Times New Roman"/>
          <w:sz w:val="28"/>
          <w:szCs w:val="28"/>
          <w:lang w:eastAsia="ru-RU"/>
        </w:rPr>
        <w:t>етодических рекомендаций для экспертов, участвующих в</w:t>
      </w:r>
      <w:r w:rsidR="005B7AB8" w:rsidRPr="005B7AB8">
        <w:rPr>
          <w:rFonts w:ascii="Times New Roman" w:eastAsia="Times New Roman" w:hAnsi="Times New Roman" w:cs="Times New Roman"/>
          <w:sz w:val="24"/>
          <w:szCs w:val="24"/>
          <w:lang w:eastAsia="ru-RU"/>
        </w:rPr>
        <w:t xml:space="preserve"> проверке итогового сочинения (изложения) федеральной службы по надзору в сфере образования и науки</w:t>
      </w:r>
      <w:r w:rsidR="005B7AB8">
        <w:rPr>
          <w:rFonts w:ascii="Times New Roman" w:eastAsia="Times New Roman" w:hAnsi="Times New Roman" w:cs="Times New Roman"/>
          <w:sz w:val="24"/>
          <w:szCs w:val="24"/>
          <w:lang w:eastAsia="ru-RU"/>
        </w:rPr>
        <w:t>)</w:t>
      </w:r>
    </w:p>
    <w:p w:rsidR="007A6E99" w:rsidRPr="00192F73" w:rsidRDefault="007A6E99" w:rsidP="00192F73">
      <w:pPr>
        <w:spacing w:after="0" w:line="360" w:lineRule="auto"/>
        <w:jc w:val="both"/>
        <w:rPr>
          <w:rFonts w:ascii="Times New Roman" w:eastAsia="Times New Roman" w:hAnsi="Times New Roman" w:cs="Times New Roman"/>
          <w:color w:val="000000"/>
          <w:sz w:val="24"/>
          <w:lang w:eastAsia="ru-RU"/>
        </w:rPr>
      </w:pPr>
      <w:r w:rsidRPr="007A6E99">
        <w:rPr>
          <w:rFonts w:ascii="Times New Roman" w:eastAsia="Times New Roman" w:hAnsi="Times New Roman" w:cs="Times New Roman"/>
          <w:b/>
          <w:bCs/>
          <w:kern w:val="32"/>
          <w:sz w:val="28"/>
          <w:szCs w:val="26"/>
        </w:rPr>
        <w:t>Итоговое сочинени</w:t>
      </w:r>
      <w:bookmarkEnd w:id="0"/>
      <w:r w:rsidRPr="007A6E99">
        <w:rPr>
          <w:rFonts w:ascii="Times New Roman" w:eastAsia="Times New Roman" w:hAnsi="Times New Roman" w:cs="Times New Roman"/>
          <w:b/>
          <w:bCs/>
          <w:kern w:val="32"/>
          <w:sz w:val="28"/>
          <w:szCs w:val="26"/>
        </w:rPr>
        <w:t>е</w:t>
      </w:r>
      <w:bookmarkEnd w:id="1"/>
      <w:bookmarkEnd w:id="2"/>
    </w:p>
    <w:p w:rsidR="007A6E99" w:rsidRPr="007A6E99" w:rsidRDefault="007A6E99" w:rsidP="00192F73">
      <w:pPr>
        <w:keepNext/>
        <w:spacing w:before="240" w:after="60" w:line="360" w:lineRule="auto"/>
        <w:jc w:val="both"/>
        <w:outlineLvl w:val="1"/>
        <w:rPr>
          <w:rFonts w:ascii="Times New Roman" w:eastAsia="Calibri" w:hAnsi="Times New Roman" w:cs="Times New Roman"/>
          <w:b/>
          <w:sz w:val="26"/>
          <w:szCs w:val="26"/>
          <w:lang w:eastAsia="ru-RU"/>
        </w:rPr>
      </w:pPr>
      <w:bookmarkStart w:id="4" w:name="_Toc401158720"/>
      <w:bookmarkStart w:id="5" w:name="_Toc431399695"/>
      <w:r w:rsidRPr="007A6E99">
        <w:rPr>
          <w:rFonts w:ascii="Times New Roman" w:eastAsia="Calibri" w:hAnsi="Times New Roman" w:cs="Times New Roman"/>
          <w:b/>
          <w:sz w:val="26"/>
          <w:szCs w:val="26"/>
          <w:lang w:eastAsia="ru-RU"/>
        </w:rPr>
        <w:t>Подготовка к итоговому сочинению</w:t>
      </w:r>
      <w:bookmarkEnd w:id="4"/>
      <w:bookmarkEnd w:id="5"/>
    </w:p>
    <w:p w:rsidR="007A6E99" w:rsidRPr="007A6E99" w:rsidRDefault="007A6E99" w:rsidP="00192F73">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A6E99">
        <w:rPr>
          <w:rFonts w:ascii="Times New Roman" w:eastAsia="Times New Roman" w:hAnsi="Times New Roman" w:cs="Times New Roman"/>
          <w:sz w:val="26"/>
          <w:szCs w:val="26"/>
          <w:lang w:eastAsia="ru-RU"/>
        </w:rPr>
        <w:t>Сочинение уже более 200 лет является универсальной комплексной формой проверки уровня обученности учащихся. Она хорошо знакома не только учителям-словесникам, но и другим педагогам, поскольку умение создавать сочинение формируется в процессе изучения разных предметов (в первую очередь, дисциплин гуманитарного цикла). Сочинение является результатом систематической планомерной работы, осуществляемой на протяжении всех лет обучения в школе. Учителя, преподающие разные предметы, должны способствовать систематизации и проблематизации знаний обучающихся, дальнейшему повышению их речевой культуры, развитию языкового чутья.</w:t>
      </w:r>
    </w:p>
    <w:p w:rsidR="007A6E99" w:rsidRPr="007A6E99" w:rsidRDefault="007A6E99" w:rsidP="007A6E9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A6E99">
        <w:rPr>
          <w:rFonts w:ascii="Times New Roman" w:eastAsia="Times New Roman" w:hAnsi="Times New Roman" w:cs="Times New Roman"/>
          <w:sz w:val="26"/>
          <w:szCs w:val="26"/>
          <w:lang w:eastAsia="ru-RU"/>
        </w:rPr>
        <w:t xml:space="preserve">Чтобы подготовить ученика к сочинению, особое внимание следует уделить формированию умения создавать связный текст на заданную тему. Как показывает практика, наиболее эффективно в этой связи сочетание двух направлений работы. С одной стороны, необходимо анализировать готовые тексты с разных точек зрения: коммуникативная задача текста (вычленение главной информации, определение темы и микротем текста), его логический и композиционный замысел, отбор лексики, сочетаемость слов, риторические приемы и др. С другой стороны, следует регулярно практиковать выполнение письменных заданий различного объема на основе художественного произведения (или его фрагмента). Приступая к работе, ученик должен внимательно прочитать формулировку темы и осмыслить ее, определить свою задачу по ее раскрытию. Положительный эффект при этом дает вычленение в теме опорных слов, анализ смысла каждого из них, их взаимосвязи. На ранних этапах подготовки к сочинению удобнее использовать для тренировки вопросительные формулировки тем. </w:t>
      </w:r>
    </w:p>
    <w:p w:rsidR="007A6E99" w:rsidRPr="007A6E99" w:rsidRDefault="007A6E99" w:rsidP="007A6E9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A6E99">
        <w:rPr>
          <w:rFonts w:ascii="Times New Roman" w:eastAsia="Times New Roman" w:hAnsi="Times New Roman" w:cs="Times New Roman"/>
          <w:sz w:val="26"/>
          <w:szCs w:val="26"/>
          <w:lang w:eastAsia="ru-RU"/>
        </w:rPr>
        <w:t xml:space="preserve">Следует помнить о важности самоанализа, обеспечении обратной связи: необходимо уделять внимание вопросам анализа формы и содержания созданного текста, учить школьника видеть сильные и слабые стороны собственной работы и </w:t>
      </w:r>
      <w:r w:rsidRPr="007A6E99">
        <w:rPr>
          <w:rFonts w:ascii="Times New Roman" w:eastAsia="Times New Roman" w:hAnsi="Times New Roman" w:cs="Times New Roman"/>
          <w:sz w:val="26"/>
          <w:szCs w:val="26"/>
          <w:lang w:eastAsia="ru-RU"/>
        </w:rPr>
        <w:lastRenderedPageBreak/>
        <w:t>редактировать ее.</w:t>
      </w:r>
    </w:p>
    <w:p w:rsidR="007A6E99" w:rsidRPr="007A6E99" w:rsidRDefault="007A6E99" w:rsidP="007A6E9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A6E99">
        <w:rPr>
          <w:rFonts w:ascii="Times New Roman" w:eastAsia="Times New Roman" w:hAnsi="Times New Roman" w:cs="Times New Roman"/>
          <w:sz w:val="26"/>
          <w:szCs w:val="26"/>
          <w:lang w:eastAsia="ru-RU"/>
        </w:rPr>
        <w:t>Методика обучения написанию сочинения включает следующие положения.</w:t>
      </w:r>
    </w:p>
    <w:p w:rsidR="007A6E99" w:rsidRPr="007A6E99" w:rsidRDefault="007A6E99" w:rsidP="007A6E9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A6E99">
        <w:rPr>
          <w:rFonts w:ascii="Times New Roman" w:eastAsia="Times New Roman" w:hAnsi="Times New Roman" w:cs="Times New Roman"/>
          <w:sz w:val="26"/>
          <w:szCs w:val="26"/>
          <w:lang w:eastAsia="ru-RU"/>
        </w:rPr>
        <w:t>1. Для отслеживания динамики формирования навыка написания сочинения в течение года проводится не менее трех контрольных сочинений.</w:t>
      </w:r>
    </w:p>
    <w:p w:rsidR="007A6E99" w:rsidRPr="007A6E99" w:rsidRDefault="007A6E99" w:rsidP="007A6E9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A6E99">
        <w:rPr>
          <w:rFonts w:ascii="Times New Roman" w:eastAsia="Times New Roman" w:hAnsi="Times New Roman" w:cs="Times New Roman"/>
          <w:sz w:val="26"/>
          <w:szCs w:val="26"/>
          <w:lang w:eastAsia="ru-RU"/>
        </w:rPr>
        <w:t>2. Неудачно выполненная работа должна быть переписана с целью совершенствования написанного.</w:t>
      </w:r>
    </w:p>
    <w:p w:rsidR="007A6E99" w:rsidRPr="007A6E99" w:rsidRDefault="007A6E99" w:rsidP="007A6E9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A6E99">
        <w:rPr>
          <w:rFonts w:ascii="Times New Roman" w:eastAsia="Times New Roman" w:hAnsi="Times New Roman" w:cs="Times New Roman"/>
          <w:sz w:val="26"/>
          <w:szCs w:val="26"/>
          <w:lang w:eastAsia="ru-RU"/>
        </w:rPr>
        <w:t>3. Проведение аудиторного или домашнего сочинения предваряется отработкой аналогичного материала в классе под руководством учителя.</w:t>
      </w:r>
    </w:p>
    <w:p w:rsidR="007A6E99" w:rsidRPr="007A6E99" w:rsidRDefault="007A6E99" w:rsidP="007A6E9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A6E99">
        <w:rPr>
          <w:rFonts w:ascii="Times New Roman" w:eastAsia="Times New Roman" w:hAnsi="Times New Roman" w:cs="Times New Roman"/>
          <w:sz w:val="26"/>
          <w:szCs w:val="26"/>
          <w:lang w:eastAsia="ru-RU"/>
        </w:rPr>
        <w:t>4. Сочинения (в обобщенном варианте) анализируются в классе с опорой на критерии оценивания; читаются наиболее удачные сочинения или их фрагменты; обсуждаются направления доработки анализируемых сочинений (упущенные повороты мыслей, другой подбор доказательств и иллюстраций к ним для того или иного тезиса, варианты вступления и заключения, поиск вариативных способов перехода от одной мысли к другой, альтернативный литературный контекст сочинения и др.).</w:t>
      </w:r>
    </w:p>
    <w:p w:rsidR="007A6E99" w:rsidRPr="007A6E99" w:rsidRDefault="007A6E99" w:rsidP="007A6E9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A6E99">
        <w:rPr>
          <w:rFonts w:ascii="Times New Roman" w:eastAsia="Times New Roman" w:hAnsi="Times New Roman" w:cs="Times New Roman"/>
          <w:sz w:val="26"/>
          <w:szCs w:val="26"/>
          <w:lang w:eastAsia="ru-RU"/>
        </w:rPr>
        <w:t>5. Проводится индивидуальное собеседование с учащимися по конкретным замечаниям к его сочинению.</w:t>
      </w:r>
    </w:p>
    <w:p w:rsidR="007A6E99" w:rsidRPr="007A6E99" w:rsidRDefault="007A6E99" w:rsidP="007A6E9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A6E99">
        <w:rPr>
          <w:rFonts w:ascii="Times New Roman" w:eastAsia="Times New Roman" w:hAnsi="Times New Roman" w:cs="Times New Roman"/>
          <w:sz w:val="26"/>
          <w:szCs w:val="26"/>
          <w:lang w:eastAsia="ru-RU"/>
        </w:rPr>
        <w:t>6. В урок включаются отдельные практические задания, связанные с формированием как конкретного навыка, так и комплекса умений, необходимых для написания сочинения.</w:t>
      </w:r>
    </w:p>
    <w:p w:rsidR="007A6E99" w:rsidRPr="007A6E99" w:rsidRDefault="007A6E99" w:rsidP="007A6E9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A6E99">
        <w:rPr>
          <w:rFonts w:ascii="Times New Roman" w:eastAsia="Times New Roman" w:hAnsi="Times New Roman" w:cs="Times New Roman"/>
          <w:sz w:val="26"/>
          <w:szCs w:val="26"/>
          <w:lang w:eastAsia="ru-RU"/>
        </w:rPr>
        <w:t xml:space="preserve">При формировании умения писать сочинение особое внимание уделяется следующим аспектам методической работы: </w:t>
      </w:r>
    </w:p>
    <w:p w:rsidR="007A6E99" w:rsidRPr="007A6E99" w:rsidRDefault="007A6E99" w:rsidP="007A6E9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A6E99">
        <w:rPr>
          <w:rFonts w:ascii="Times New Roman" w:eastAsia="Times New Roman" w:hAnsi="Times New Roman" w:cs="Times New Roman"/>
          <w:sz w:val="26"/>
          <w:szCs w:val="26"/>
          <w:lang w:eastAsia="ru-RU"/>
        </w:rPr>
        <w:t xml:space="preserve">анализ формулировок тем сочинения, способы сужения темы; </w:t>
      </w:r>
    </w:p>
    <w:p w:rsidR="007A6E99" w:rsidRPr="007A6E99" w:rsidRDefault="007A6E99" w:rsidP="007A6E9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A6E99">
        <w:rPr>
          <w:rFonts w:ascii="Times New Roman" w:eastAsia="Times New Roman" w:hAnsi="Times New Roman" w:cs="Times New Roman"/>
          <w:sz w:val="26"/>
          <w:szCs w:val="26"/>
          <w:lang w:eastAsia="ru-RU"/>
        </w:rPr>
        <w:t>осмысление возможной проблематики сочинения, тренировка в постановке проблемы к сочинению и разработка системы вопросов к теме;</w:t>
      </w:r>
    </w:p>
    <w:p w:rsidR="007A6E99" w:rsidRPr="007A6E99" w:rsidRDefault="007A6E99" w:rsidP="007A6E9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A6E99">
        <w:rPr>
          <w:rFonts w:ascii="Times New Roman" w:eastAsia="Times New Roman" w:hAnsi="Times New Roman" w:cs="Times New Roman"/>
          <w:sz w:val="26"/>
          <w:szCs w:val="26"/>
          <w:lang w:eastAsia="ru-RU"/>
        </w:rPr>
        <w:t>отбор материала, необходимого и достаточного для раскрытия темы сочинения; включение в сочинение литературного материала, рассмотрение проблемы с опорой на выбранный материал;</w:t>
      </w:r>
    </w:p>
    <w:p w:rsidR="007A6E99" w:rsidRPr="007A6E99" w:rsidRDefault="007A6E99" w:rsidP="007A6E9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A6E99">
        <w:rPr>
          <w:rFonts w:ascii="Times New Roman" w:eastAsia="Times New Roman" w:hAnsi="Times New Roman" w:cs="Times New Roman"/>
          <w:sz w:val="26"/>
          <w:szCs w:val="26"/>
          <w:lang w:eastAsia="ru-RU"/>
        </w:rPr>
        <w:t>формулировка тезисов сочинения, умение строить доказательные рассуждения (тезис – доказательства – иллюстрации);</w:t>
      </w:r>
    </w:p>
    <w:p w:rsidR="007A6E99" w:rsidRPr="007A6E99" w:rsidRDefault="007A6E99" w:rsidP="007A6E9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A6E99">
        <w:rPr>
          <w:rFonts w:ascii="Times New Roman" w:eastAsia="Times New Roman" w:hAnsi="Times New Roman" w:cs="Times New Roman"/>
          <w:sz w:val="26"/>
          <w:szCs w:val="26"/>
          <w:lang w:eastAsia="ru-RU"/>
        </w:rPr>
        <w:t>продумывание композиции сочинения, работа над вступительной и заключительной частью сочинения, способы аргументации, логические связи между частями сочинения, логика фразы;</w:t>
      </w:r>
    </w:p>
    <w:p w:rsidR="007A6E99" w:rsidRPr="007A6E99" w:rsidRDefault="007A6E99" w:rsidP="007A6E9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A6E99">
        <w:rPr>
          <w:rFonts w:ascii="Times New Roman" w:eastAsia="Times New Roman" w:hAnsi="Times New Roman" w:cs="Times New Roman"/>
          <w:sz w:val="26"/>
          <w:szCs w:val="26"/>
          <w:lang w:eastAsia="ru-RU"/>
        </w:rPr>
        <w:t>речевое оформление текста;</w:t>
      </w:r>
    </w:p>
    <w:p w:rsidR="007A6E99" w:rsidRPr="007A6E99" w:rsidRDefault="007A6E99" w:rsidP="007A6E9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A6E99">
        <w:rPr>
          <w:rFonts w:ascii="Times New Roman" w:eastAsia="Times New Roman" w:hAnsi="Times New Roman" w:cs="Times New Roman"/>
          <w:sz w:val="26"/>
          <w:szCs w:val="26"/>
          <w:lang w:eastAsia="ru-RU"/>
        </w:rPr>
        <w:lastRenderedPageBreak/>
        <w:t>оптимальные формы работы с черновиком.</w:t>
      </w:r>
    </w:p>
    <w:p w:rsidR="007A6E99" w:rsidRPr="007A6E99" w:rsidRDefault="007A6E99" w:rsidP="007A6E9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A6E99">
        <w:rPr>
          <w:rFonts w:ascii="Times New Roman" w:eastAsia="Times New Roman" w:hAnsi="Times New Roman" w:cs="Times New Roman"/>
          <w:sz w:val="26"/>
          <w:szCs w:val="26"/>
          <w:lang w:eastAsia="ru-RU"/>
        </w:rPr>
        <w:t>При подготовке к сочинению эффективны следующие приемы:</w:t>
      </w:r>
    </w:p>
    <w:p w:rsidR="007A6E99" w:rsidRPr="007A6E99" w:rsidRDefault="007A6E99" w:rsidP="007A6E9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A6E99">
        <w:rPr>
          <w:rFonts w:ascii="Times New Roman" w:eastAsia="Times New Roman" w:hAnsi="Times New Roman" w:cs="Times New Roman"/>
          <w:sz w:val="26"/>
          <w:szCs w:val="26"/>
          <w:lang w:eastAsia="ru-RU"/>
        </w:rPr>
        <w:t>создание устных сочинений на разные темы,</w:t>
      </w:r>
    </w:p>
    <w:p w:rsidR="007A6E99" w:rsidRPr="007A6E99" w:rsidRDefault="007A6E99" w:rsidP="007A6E99">
      <w:pPr>
        <w:widowControl w:val="0"/>
        <w:autoSpaceDE w:val="0"/>
        <w:autoSpaceDN w:val="0"/>
        <w:adjustRightInd w:val="0"/>
        <w:spacing w:after="0" w:line="360" w:lineRule="auto"/>
        <w:ind w:left="709"/>
        <w:jc w:val="both"/>
        <w:rPr>
          <w:rFonts w:ascii="Times New Roman" w:eastAsia="Times New Roman" w:hAnsi="Times New Roman" w:cs="Times New Roman"/>
          <w:sz w:val="26"/>
          <w:szCs w:val="26"/>
          <w:lang w:eastAsia="ru-RU"/>
        </w:rPr>
      </w:pPr>
      <w:r w:rsidRPr="007A6E99">
        <w:rPr>
          <w:rFonts w:ascii="Times New Roman" w:eastAsia="Times New Roman" w:hAnsi="Times New Roman" w:cs="Times New Roman"/>
          <w:sz w:val="26"/>
          <w:szCs w:val="26"/>
          <w:lang w:eastAsia="ru-RU"/>
        </w:rPr>
        <w:t>написание отдельных частей сочинения;</w:t>
      </w:r>
    </w:p>
    <w:p w:rsidR="007A6E99" w:rsidRPr="007A6E99" w:rsidRDefault="007A6E99" w:rsidP="007A6E99">
      <w:pPr>
        <w:widowControl w:val="0"/>
        <w:autoSpaceDE w:val="0"/>
        <w:autoSpaceDN w:val="0"/>
        <w:adjustRightInd w:val="0"/>
        <w:spacing w:after="0" w:line="360" w:lineRule="auto"/>
        <w:ind w:left="709"/>
        <w:jc w:val="both"/>
        <w:rPr>
          <w:rFonts w:ascii="Times New Roman" w:eastAsia="Times New Roman" w:hAnsi="Times New Roman" w:cs="Times New Roman"/>
          <w:sz w:val="26"/>
          <w:szCs w:val="26"/>
          <w:lang w:eastAsia="ru-RU"/>
        </w:rPr>
      </w:pPr>
      <w:r w:rsidRPr="007A6E99">
        <w:rPr>
          <w:rFonts w:ascii="Times New Roman" w:eastAsia="Times New Roman" w:hAnsi="Times New Roman" w:cs="Times New Roman"/>
          <w:sz w:val="26"/>
          <w:szCs w:val="26"/>
          <w:lang w:eastAsia="ru-RU"/>
        </w:rPr>
        <w:t xml:space="preserve">многоаспектный анализ готовых ученических сочинений; </w:t>
      </w:r>
    </w:p>
    <w:p w:rsidR="007A6E99" w:rsidRPr="007A6E99" w:rsidRDefault="007A6E99" w:rsidP="007A6E99">
      <w:pPr>
        <w:widowControl w:val="0"/>
        <w:autoSpaceDE w:val="0"/>
        <w:autoSpaceDN w:val="0"/>
        <w:adjustRightInd w:val="0"/>
        <w:spacing w:after="0" w:line="360" w:lineRule="auto"/>
        <w:ind w:left="709"/>
        <w:jc w:val="both"/>
        <w:rPr>
          <w:rFonts w:ascii="Times New Roman" w:eastAsia="Times New Roman" w:hAnsi="Times New Roman" w:cs="Times New Roman"/>
          <w:sz w:val="26"/>
          <w:szCs w:val="26"/>
          <w:lang w:eastAsia="ru-RU"/>
        </w:rPr>
      </w:pPr>
      <w:r w:rsidRPr="007A6E99">
        <w:rPr>
          <w:rFonts w:ascii="Times New Roman" w:eastAsia="Times New Roman" w:hAnsi="Times New Roman" w:cs="Times New Roman"/>
          <w:sz w:val="26"/>
          <w:szCs w:val="26"/>
          <w:lang w:eastAsia="ru-RU"/>
        </w:rPr>
        <w:t xml:space="preserve">развитие навыка рецензирования своей и чужой работы; </w:t>
      </w:r>
    </w:p>
    <w:p w:rsidR="007A6E99" w:rsidRPr="007A6E99" w:rsidRDefault="007A6E99" w:rsidP="007A6E99">
      <w:pPr>
        <w:widowControl w:val="0"/>
        <w:autoSpaceDE w:val="0"/>
        <w:autoSpaceDN w:val="0"/>
        <w:adjustRightInd w:val="0"/>
        <w:spacing w:after="0" w:line="360" w:lineRule="auto"/>
        <w:ind w:left="709"/>
        <w:jc w:val="both"/>
        <w:rPr>
          <w:rFonts w:ascii="Times New Roman" w:eastAsia="Times New Roman" w:hAnsi="Times New Roman" w:cs="Times New Roman"/>
          <w:sz w:val="26"/>
          <w:szCs w:val="26"/>
          <w:lang w:eastAsia="ru-RU"/>
        </w:rPr>
      </w:pPr>
      <w:r w:rsidRPr="007A6E99">
        <w:rPr>
          <w:rFonts w:ascii="Times New Roman" w:eastAsia="Times New Roman" w:hAnsi="Times New Roman" w:cs="Times New Roman"/>
          <w:sz w:val="26"/>
          <w:szCs w:val="26"/>
          <w:lang w:eastAsia="ru-RU"/>
        </w:rPr>
        <w:t>редактирование текста.</w:t>
      </w:r>
    </w:p>
    <w:p w:rsidR="007A6E99" w:rsidRPr="007A6E99" w:rsidRDefault="007A6E99" w:rsidP="007A6E9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7A6E99">
        <w:rPr>
          <w:rFonts w:ascii="Times New Roman" w:eastAsia="Times New Roman" w:hAnsi="Times New Roman" w:cs="Times New Roman"/>
          <w:sz w:val="26"/>
          <w:szCs w:val="26"/>
          <w:lang w:eastAsia="ru-RU"/>
        </w:rPr>
        <w:t>Выпускники должны</w:t>
      </w:r>
      <w:r w:rsidR="00D21F93">
        <w:rPr>
          <w:rFonts w:ascii="Times New Roman" w:eastAsia="Times New Roman" w:hAnsi="Times New Roman" w:cs="Times New Roman"/>
          <w:sz w:val="26"/>
          <w:szCs w:val="26"/>
          <w:lang w:eastAsia="ru-RU"/>
        </w:rPr>
        <w:t xml:space="preserve"> </w:t>
      </w:r>
      <w:r w:rsidRPr="007A6E99">
        <w:rPr>
          <w:rFonts w:ascii="Times New Roman" w:eastAsia="Times New Roman" w:hAnsi="Times New Roman" w:cs="Times New Roman"/>
          <w:sz w:val="26"/>
          <w:szCs w:val="26"/>
          <w:lang w:eastAsia="ru-RU"/>
        </w:rPr>
        <w:t>быть знакомы с критериями оценивания итогового сочинения и инструкцией для участника итогового сочинения</w:t>
      </w:r>
      <w:bookmarkStart w:id="6" w:name="_Toc401158721"/>
      <w:r w:rsidRPr="007A6E99">
        <w:rPr>
          <w:rFonts w:ascii="Times New Roman" w:eastAsia="Times New Roman" w:hAnsi="Times New Roman" w:cs="Times New Roman"/>
          <w:sz w:val="26"/>
          <w:szCs w:val="26"/>
          <w:lang w:eastAsia="ru-RU"/>
        </w:rPr>
        <w:t xml:space="preserve">. </w:t>
      </w:r>
    </w:p>
    <w:bookmarkEnd w:id="6"/>
    <w:p w:rsidR="00D85391" w:rsidRPr="00D85391" w:rsidRDefault="00D85391" w:rsidP="00D85391">
      <w:pPr>
        <w:suppressAutoHyphens/>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 xml:space="preserve"> </w:t>
      </w:r>
    </w:p>
    <w:p w:rsidR="00D85391" w:rsidRPr="00D85391" w:rsidRDefault="00D85391" w:rsidP="00D85391">
      <w:pPr>
        <w:suppressAutoHyphens/>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 xml:space="preserve">Далее приведены </w:t>
      </w:r>
      <w:r w:rsidRPr="00D85391">
        <w:rPr>
          <w:rFonts w:ascii="Times New Roman" w:eastAsia="Times New Roman" w:hAnsi="Times New Roman" w:cs="Times New Roman"/>
          <w:b/>
          <w:sz w:val="26"/>
          <w:szCs w:val="26"/>
          <w:lang w:eastAsia="ru-RU"/>
        </w:rPr>
        <w:t>полные тексты сочинений</w:t>
      </w:r>
      <w:r w:rsidRPr="00D85391">
        <w:rPr>
          <w:rFonts w:ascii="Times New Roman" w:eastAsia="Times New Roman" w:hAnsi="Times New Roman" w:cs="Times New Roman"/>
          <w:sz w:val="26"/>
          <w:szCs w:val="26"/>
          <w:lang w:eastAsia="ru-RU"/>
        </w:rPr>
        <w:t>, написанные выпускниками в ходе апробации, и дан развернутый комментарий к ним на основе критериев оценивания итогового сочинения организациями, реализующими образовательные программы среднего общего образования. Сочинения приводятся с сохранением авторской орфографии и пунктуации.</w:t>
      </w:r>
    </w:p>
    <w:p w:rsidR="00D85391" w:rsidRPr="00D85391" w:rsidRDefault="00D85391" w:rsidP="00D85391">
      <w:pPr>
        <w:suppressAutoHyphens/>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b/>
          <w:sz w:val="26"/>
          <w:szCs w:val="26"/>
          <w:lang w:eastAsia="ru-RU"/>
        </w:rPr>
        <w:t>Сочинение № 1</w:t>
      </w:r>
    </w:p>
    <w:p w:rsidR="00D85391" w:rsidRPr="00D85391" w:rsidRDefault="00D85391" w:rsidP="00D85391">
      <w:pPr>
        <w:widowControl w:val="0"/>
        <w:autoSpaceDE w:val="0"/>
        <w:autoSpaceDN w:val="0"/>
        <w:adjustRightInd w:val="0"/>
        <w:spacing w:after="0" w:line="360" w:lineRule="auto"/>
        <w:ind w:firstLine="709"/>
        <w:jc w:val="center"/>
        <w:rPr>
          <w:rFonts w:ascii="Times New Roman" w:eastAsia="Times New Roman" w:hAnsi="Times New Roman" w:cs="Times New Roman"/>
          <w:b/>
          <w:i/>
          <w:sz w:val="26"/>
          <w:szCs w:val="26"/>
          <w:lang w:eastAsia="ru-RU"/>
        </w:rPr>
      </w:pPr>
      <w:r w:rsidRPr="00D85391">
        <w:rPr>
          <w:rFonts w:ascii="Times New Roman" w:eastAsia="Times New Roman" w:hAnsi="Times New Roman" w:cs="Times New Roman"/>
          <w:b/>
          <w:i/>
          <w:sz w:val="26"/>
          <w:szCs w:val="26"/>
          <w:lang w:eastAsia="ru-RU"/>
        </w:rPr>
        <w:t>Мечта уводит от жизни или ведет по жизненному пути?</w:t>
      </w:r>
    </w:p>
    <w:p w:rsidR="00D85391" w:rsidRPr="00D85391" w:rsidRDefault="00D85391" w:rsidP="00D85391">
      <w:pPr>
        <w:spacing w:after="0" w:line="360" w:lineRule="auto"/>
        <w:ind w:firstLine="709"/>
        <w:jc w:val="both"/>
        <w:rPr>
          <w:rFonts w:ascii="Times New Roman" w:eastAsia="Times New Roman" w:hAnsi="Times New Roman" w:cs="Times New Roman"/>
          <w:i/>
          <w:sz w:val="26"/>
          <w:szCs w:val="26"/>
          <w:lang w:eastAsia="ru-RU"/>
        </w:rPr>
      </w:pPr>
      <w:r w:rsidRPr="00D85391">
        <w:rPr>
          <w:rFonts w:ascii="Times New Roman" w:eastAsia="Times New Roman" w:hAnsi="Times New Roman" w:cs="Times New Roman"/>
          <w:i/>
          <w:sz w:val="26"/>
          <w:szCs w:val="26"/>
          <w:lang w:eastAsia="ru-RU"/>
        </w:rPr>
        <w:t>Прочитав вопрос данной темы, я сразу представил себе несколько картин. Самая яркая из них такова: Илья Ильич Обломов лежит в своей комнате на диване и мечтает о тихой, размеренной жизни с Ольгой в деревне. На другой картине – Ольга, влюбленная в мечту об изменении Обломова. Завершает мою небольшую галерею юный Павел Иванович Чичиков, который уже усвоил мысль о деньгах, «копейке» как главной жизненной ценности и теперь готов руководствоваться этой мыслью в каждом своем шаге.</w:t>
      </w:r>
    </w:p>
    <w:p w:rsidR="00D85391" w:rsidRPr="00D85391" w:rsidRDefault="00D85391" w:rsidP="00D85391">
      <w:pPr>
        <w:spacing w:line="360" w:lineRule="auto"/>
        <w:ind w:firstLine="709"/>
        <w:jc w:val="both"/>
        <w:rPr>
          <w:rFonts w:ascii="Times New Roman" w:eastAsia="Times New Roman" w:hAnsi="Times New Roman" w:cs="Times New Roman"/>
          <w:i/>
          <w:sz w:val="26"/>
          <w:szCs w:val="26"/>
          <w:lang w:eastAsia="ru-RU"/>
        </w:rPr>
      </w:pPr>
      <w:r w:rsidRPr="00D85391">
        <w:rPr>
          <w:rFonts w:ascii="Times New Roman" w:eastAsia="Times New Roman" w:hAnsi="Times New Roman" w:cs="Times New Roman"/>
          <w:i/>
          <w:sz w:val="26"/>
          <w:szCs w:val="26"/>
          <w:lang w:eastAsia="ru-RU"/>
        </w:rPr>
        <w:t>Во всех этих набросках большое значение имеют мечты героев. Они совершенно разные люди и мечтают о разном, но каждому «автору» дорого его стремление, его душевное творчество. Вообще</w:t>
      </w:r>
      <w:r>
        <w:rPr>
          <w:rFonts w:ascii="Times New Roman" w:eastAsia="Times New Roman" w:hAnsi="Times New Roman" w:cs="Times New Roman"/>
          <w:i/>
          <w:sz w:val="26"/>
          <w:szCs w:val="26"/>
          <w:lang w:eastAsia="ru-RU"/>
        </w:rPr>
        <w:t xml:space="preserve"> </w:t>
      </w:r>
      <w:r w:rsidRPr="00D85391">
        <w:rPr>
          <w:rFonts w:ascii="Times New Roman" w:eastAsia="Times New Roman" w:hAnsi="Times New Roman" w:cs="Times New Roman"/>
          <w:i/>
          <w:sz w:val="26"/>
          <w:szCs w:val="26"/>
          <w:lang w:eastAsia="ru-RU"/>
        </w:rPr>
        <w:t xml:space="preserve">говоря, мечта всегда, наверное, любима своим «хозяином»: ее лелеют, ею живут, она окрыляет, зовет вперед, ведет по жизни. Но как непохожи «хозяева», так же непохожи и созданные ими мечты и то, как эти мечты влияют на их жизнь. </w:t>
      </w:r>
    </w:p>
    <w:p w:rsidR="00D85391" w:rsidRPr="00D85391" w:rsidRDefault="00D85391" w:rsidP="00D85391">
      <w:pPr>
        <w:spacing w:after="0" w:line="360" w:lineRule="auto"/>
        <w:ind w:firstLine="709"/>
        <w:jc w:val="both"/>
        <w:rPr>
          <w:rFonts w:ascii="Times New Roman" w:eastAsia="Times New Roman" w:hAnsi="Times New Roman" w:cs="Times New Roman"/>
          <w:i/>
          <w:sz w:val="26"/>
          <w:szCs w:val="26"/>
          <w:lang w:eastAsia="ru-RU"/>
        </w:rPr>
      </w:pPr>
      <w:r w:rsidRPr="00D85391">
        <w:rPr>
          <w:rFonts w:ascii="Times New Roman" w:eastAsia="Times New Roman" w:hAnsi="Times New Roman" w:cs="Times New Roman"/>
          <w:i/>
          <w:sz w:val="26"/>
          <w:szCs w:val="26"/>
          <w:lang w:eastAsia="ru-RU"/>
        </w:rPr>
        <w:t xml:space="preserve">Радужные картины семейного счастья Ильи Ильича остаются умиротворяющей сказкой, похожей на сказки о молочных реках и кисельных берегах, услышанные им в обломовском детстве от няни. Они уводят героя все дальше от реальности, с которой он так не любит контактировать. Это очень </w:t>
      </w:r>
      <w:r w:rsidRPr="00D85391">
        <w:rPr>
          <w:rFonts w:ascii="Times New Roman" w:eastAsia="Times New Roman" w:hAnsi="Times New Roman" w:cs="Times New Roman"/>
          <w:i/>
          <w:sz w:val="26"/>
          <w:szCs w:val="26"/>
          <w:lang w:eastAsia="ru-RU"/>
        </w:rPr>
        <w:lastRenderedPageBreak/>
        <w:t xml:space="preserve">светлая, практически детская идиллия. Но в том и заключатся ее опасность, что идиллия недостижима, она показывает готовую финальную картину, но не открывает пути к ней. Мы понимает, что Обломов не хочет искать этого пути, тем более – его проходить. Героя совершенно устраивает возможность мечтать, если можно так сказать, безответственно, бездеятельно. Это состояние чем-то похоже на выпадение из обычного мира в виртуальную реальность, где ты успешен, любим, счастлив, но только не живешь, а смотришь сон о себе. Не случайно Обломов так часто спит, дремлет, забывается сном. Не случайно детские воспоминания о счастливой Обломовке представлены в романе как сон главного героя. Итак, мечты Обломова – это иллюзия, уводящая, защищающая его от забот повседневной жизни, а может быть, и заменяющая ее. Даже неимоверные усилия Ольги и Штольца оказываются недостаточны для пробуждения Обломова , и кончается все тем, что Агафья Матвеевна приводит в порядок и возвращает к жизни уже вроде бы забытый халат Ильи Ильича – своеобразный символ его мечтательной диванной жизни. </w:t>
      </w:r>
    </w:p>
    <w:p w:rsidR="00D85391" w:rsidRPr="00D85391" w:rsidRDefault="00D85391" w:rsidP="00D85391">
      <w:pPr>
        <w:spacing w:after="0" w:line="360" w:lineRule="auto"/>
        <w:ind w:firstLine="709"/>
        <w:jc w:val="both"/>
        <w:rPr>
          <w:rFonts w:ascii="Times New Roman" w:eastAsia="Times New Roman" w:hAnsi="Times New Roman" w:cs="Times New Roman"/>
          <w:i/>
          <w:sz w:val="26"/>
          <w:szCs w:val="26"/>
          <w:lang w:eastAsia="ru-RU"/>
        </w:rPr>
      </w:pPr>
      <w:r w:rsidRPr="00D85391">
        <w:rPr>
          <w:rFonts w:ascii="Times New Roman" w:eastAsia="Times New Roman" w:hAnsi="Times New Roman" w:cs="Times New Roman"/>
          <w:i/>
          <w:sz w:val="26"/>
          <w:szCs w:val="26"/>
          <w:lang w:eastAsia="ru-RU"/>
        </w:rPr>
        <w:t xml:space="preserve">Совершенно иначе я понимаю смысл мечты Ольги о пробуждении Обломова. Для нее это цель, для достижения которой выработана целая программа действий. Под влиянием Ольги Обломов то едет в Эрмитаж, то отыскивает в магазинах гравюры и книги по ее желанию, то читает книги по астрономии и т.п. Сколько она усилий приложила, как желала достичь цели, претворить мечту в жизнь! Такая мечта действительно ведет по жизненному пути, помогает организовать себя и других так, чтобы непременно достичь результат. Но почему же тогда Ольга не смогла добиться поставленной цели? Думаю, все дело в том, что смыслом ее мечты было изменение природы другого человека, пусть даже и ради этого человека, и с его согласия. В итоге Илья Ильич все-таки остался, как и был, обломовцем. А вот Ольга благодаря общению с героем получила мощный толчок к взрослению, личному развитию. Не случайно сам Обломов периодически ловит себя на мысли, что Ольга перерастает его. То же самое чувствует и Штольц, вернувшийся из-за границы, а потом и ставший Ольгиным мужем. </w:t>
      </w:r>
    </w:p>
    <w:p w:rsidR="00D85391" w:rsidRPr="00D85391" w:rsidRDefault="00D85391" w:rsidP="00D85391">
      <w:pPr>
        <w:spacing w:after="0" w:line="360" w:lineRule="auto"/>
        <w:ind w:firstLine="709"/>
        <w:jc w:val="both"/>
        <w:rPr>
          <w:rFonts w:ascii="Times New Roman" w:eastAsia="Times New Roman" w:hAnsi="Times New Roman" w:cs="Times New Roman"/>
          <w:i/>
          <w:sz w:val="26"/>
          <w:szCs w:val="26"/>
          <w:lang w:eastAsia="ru-RU"/>
        </w:rPr>
      </w:pPr>
      <w:r w:rsidRPr="00D85391">
        <w:rPr>
          <w:rFonts w:ascii="Times New Roman" w:eastAsia="Times New Roman" w:hAnsi="Times New Roman" w:cs="Times New Roman"/>
          <w:i/>
          <w:sz w:val="26"/>
          <w:szCs w:val="26"/>
          <w:lang w:eastAsia="ru-RU"/>
        </w:rPr>
        <w:t xml:space="preserve">В понимании мечты как цели, указания к действию Ольге близок Чичиков. Но на этом сходство заканчивается. Ольга, будоража, «оживляя» Обломова, совершает доброе дело, одухотворенное любовью. Цели Чичикова совсем иные. Он неукоснительно выполняет завет отца «копить копейку», потому что уверен в ее </w:t>
      </w:r>
      <w:r w:rsidRPr="00D85391">
        <w:rPr>
          <w:rFonts w:ascii="Times New Roman" w:eastAsia="Times New Roman" w:hAnsi="Times New Roman" w:cs="Times New Roman"/>
          <w:i/>
          <w:sz w:val="26"/>
          <w:szCs w:val="26"/>
          <w:lang w:eastAsia="ru-RU"/>
        </w:rPr>
        <w:lastRenderedPageBreak/>
        <w:t>способности «все прошибить». В последней главе «Мертвых душ» Гоголь показывает, как скучно и скудно прошло детство Павла Ивановича в родительском доме, где даже никогда не открывались окна. Мы понимаем, что Чичиков во что бы то ни стало решил добиться для себя респектабельной комфортной жизни. И никакие сомнения совести, романтические увлечения не могут отвлечь его от главной цели. Герой осваивает намеченный путь ступень за ступенью, и то, что привлекает его впереди, даже не хочется называть мечтой. Это скорее реализованный бизнес-план. Чичиков лучше других знает, как извлечь выгоду из обычных явлений жизни, таких, например, как нерегулярные переписи, система пошлин на крестьянские души и т.д.. Он лучше всех понимает, чего хочет, а в силу таких особенностей натуры, как трудолюбие, целеустремленность, изворотливость и умение приспосабливаться, неуклонно идет к намеченному, не слишком разбираясь в средствах. Слово «мечта» по отношению к такому прагматичному человеку даже как-то не звучит. Слово «цель» тут гармоничнее. Но ведь нет ничего плохого в том, что мечта превращается в цель. Чем раньше она соотнесется с реальностью, тем быстрее будет достигнута. Мне как читателю Чичиков не симпатичен, потому что холоден, циничен, очень расчетлив. Ему ничего не стоит переступить через человека, как это произошло с «любимым» учителем и повытчиком, даже не задумавшись об их боли. Но если говорить об умении ставить и реализовывать жизненные цели, то его мечта буквально ведет по жизни и даже помогает начинать с нуля, когда «потянул», но «сорвалось».</w:t>
      </w:r>
    </w:p>
    <w:p w:rsidR="00D85391" w:rsidRPr="00D85391" w:rsidRDefault="00D85391" w:rsidP="00D85391">
      <w:pPr>
        <w:spacing w:after="0" w:line="360" w:lineRule="auto"/>
        <w:ind w:firstLine="709"/>
        <w:jc w:val="both"/>
        <w:rPr>
          <w:rFonts w:ascii="Times New Roman" w:eastAsia="Times New Roman" w:hAnsi="Times New Roman" w:cs="Times New Roman"/>
          <w:i/>
          <w:sz w:val="26"/>
          <w:szCs w:val="26"/>
          <w:lang w:eastAsia="ru-RU"/>
        </w:rPr>
      </w:pPr>
      <w:r w:rsidRPr="00D85391">
        <w:rPr>
          <w:rFonts w:ascii="Times New Roman" w:eastAsia="Times New Roman" w:hAnsi="Times New Roman" w:cs="Times New Roman"/>
          <w:i/>
          <w:sz w:val="26"/>
          <w:szCs w:val="26"/>
          <w:lang w:eastAsia="ru-RU"/>
        </w:rPr>
        <w:t xml:space="preserve"> Картины в моей галерее представлены очень разные. Эта импровизированная подборка наглядно показывает, что мечта ведет человека туда, куда он сам хочет идти, и так, как ему свойственно. Характеру мягкому, слабому она может явиться в форме иллюзии, утопии, не требующей никаких конкретных усилий в реальном мире. Натура сильная, деятельная скорее всего воспримет мечту как руководство к действию. Важно только, чтобы в любом случает мечта человека была свободна от подлости, бесчестия, жестокости, и тогда ее вполне можно назвать смыслом жизни.</w:t>
      </w:r>
    </w:p>
    <w:p w:rsidR="00D85391" w:rsidRPr="00D85391" w:rsidRDefault="00D85391" w:rsidP="00D85391">
      <w:pPr>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(844 слова)</w:t>
      </w:r>
    </w:p>
    <w:p w:rsidR="00D85391" w:rsidRPr="00D85391" w:rsidRDefault="00D85391" w:rsidP="00D85391">
      <w:pPr>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Сочинение заслуживает оценки «зачет» как в целом, так и по каждому из параметров, значительно превышая при этом нижний уровень требований.</w:t>
      </w:r>
    </w:p>
    <w:p w:rsidR="00D85391" w:rsidRPr="00D85391" w:rsidRDefault="00D85391" w:rsidP="00D85391">
      <w:pPr>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b/>
          <w:sz w:val="26"/>
          <w:szCs w:val="26"/>
          <w:lang w:eastAsia="ru-RU"/>
        </w:rPr>
        <w:t>Критерий №1 «Соответствие теме»</w:t>
      </w:r>
    </w:p>
    <w:p w:rsidR="00D85391" w:rsidRPr="00D85391" w:rsidRDefault="00D85391" w:rsidP="00D85391">
      <w:pPr>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lastRenderedPageBreak/>
        <w:t>Выпускник глубоко раскрывает предложенную тему. Обращает на себя внимание оригинальная находка автора сочинения – воображаемая им галерея литературных образов, помогающих отвечать на вопрос задания.</w:t>
      </w:r>
    </w:p>
    <w:p w:rsidR="00D85391" w:rsidRPr="00D85391" w:rsidRDefault="00D85391" w:rsidP="00D85391">
      <w:pPr>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b/>
          <w:sz w:val="26"/>
          <w:szCs w:val="26"/>
          <w:lang w:eastAsia="ru-RU"/>
        </w:rPr>
        <w:t>Критерий №2 «Аргументация. Привлечение литературного материала»</w:t>
      </w:r>
    </w:p>
    <w:p w:rsidR="00D85391" w:rsidRPr="00D85391" w:rsidRDefault="00D85391" w:rsidP="00D85391">
      <w:pPr>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 xml:space="preserve">Выпускник обстоятельно аргументирует свои тезисы на основе двух литературных произведений. Уместное упоминание имен персонажей, микротем, значимых деталей, эпизодическое использование сжатого пересказа свидетельствует о хорошем знании текстов обоих произведений. Важным достоинством работы является умение выпускника осмысливать поставленную перед ним проблему сквозь призму литературного произведения, через его героев и события, а не просто аргументировать свои суждения ссылками на художественный текст. Избранный в сочинении путь использования литературного материала (анализ проблематики, сюжета, характеров) позволяет предположить, что идейно-тематическое содержание произведений более интересно и понятно выпускнику, чем их поэтика и ее роль в выражении авторского замысла. </w:t>
      </w:r>
    </w:p>
    <w:p w:rsidR="00D85391" w:rsidRPr="00D85391" w:rsidRDefault="00D85391" w:rsidP="00D85391">
      <w:pPr>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b/>
          <w:sz w:val="26"/>
          <w:szCs w:val="26"/>
          <w:lang w:eastAsia="ru-RU"/>
        </w:rPr>
        <w:t>Критерий №3 «Композиция и логика рассуждения»</w:t>
      </w:r>
    </w:p>
    <w:p w:rsidR="00D85391" w:rsidRPr="00D85391" w:rsidRDefault="00D85391" w:rsidP="00D85391">
      <w:pPr>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 xml:space="preserve">Сочинение построено логично, выдержано соотношение между тезисами и доказательствами. Однако в четвертом абзаце дважды повторяется мысль о том, что слово «мечта» плохо сочетается с образом прагматичного целеустремленного дельца Чичикова (логическая ошибка). </w:t>
      </w:r>
    </w:p>
    <w:p w:rsidR="00D85391" w:rsidRPr="00D85391" w:rsidRDefault="00D85391" w:rsidP="00D85391">
      <w:pPr>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b/>
          <w:sz w:val="26"/>
          <w:szCs w:val="26"/>
          <w:lang w:eastAsia="ru-RU"/>
        </w:rPr>
        <w:t xml:space="preserve">Критерий №4 «Качество письменной речи» </w:t>
      </w:r>
    </w:p>
    <w:p w:rsidR="00D85391" w:rsidRPr="00D85391" w:rsidRDefault="00D85391" w:rsidP="00D85391">
      <w:pPr>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Работу отличает свободная точная речь, богатая и разнообразная как в лексическом, так и в синтаксическом плане. Отдельные речевые несообразности (например, неуместно употреблено прилагательное «личный» вместо «личностный» – неразличение паронимов, речевая ошибка) не снижают ее общей высокой оценки.</w:t>
      </w:r>
    </w:p>
    <w:p w:rsidR="00D85391" w:rsidRPr="00D85391" w:rsidRDefault="00D85391" w:rsidP="00D85391">
      <w:pPr>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b/>
          <w:sz w:val="26"/>
          <w:szCs w:val="26"/>
          <w:lang w:eastAsia="ru-RU"/>
        </w:rPr>
        <w:t>Критерий №5 «Грамотность»</w:t>
      </w:r>
    </w:p>
    <w:p w:rsidR="00D85391" w:rsidRPr="00D85391" w:rsidRDefault="00D85391" w:rsidP="00D85391">
      <w:pPr>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Работа не свободна от ряда ошибок. Например, нарушены правила падежного управления в словосочетании «достичь результат» (ср. «достичь результата», грамматическая ошибка). Подобные ошибки не снижают общего высокого уровня сочинения, они столь немногочисленны, что ни в какой мере не препятствуют выставлению оценки «зачет» по данному критерию.</w:t>
      </w:r>
    </w:p>
    <w:p w:rsidR="00D85391" w:rsidRPr="00D85391" w:rsidRDefault="00D85391" w:rsidP="00D85391">
      <w:pPr>
        <w:spacing w:before="240" w:after="0" w:line="360" w:lineRule="auto"/>
        <w:ind w:firstLine="709"/>
        <w:jc w:val="both"/>
        <w:rPr>
          <w:rFonts w:ascii="Times New Roman" w:eastAsia="Times New Roman" w:hAnsi="Times New Roman" w:cs="Times New Roman"/>
          <w:b/>
          <w:sz w:val="26"/>
          <w:szCs w:val="26"/>
          <w:lang w:eastAsia="ru-RU"/>
        </w:rPr>
      </w:pPr>
      <w:r w:rsidRPr="00D85391">
        <w:rPr>
          <w:rFonts w:ascii="Times New Roman" w:eastAsia="Times New Roman" w:hAnsi="Times New Roman" w:cs="Times New Roman"/>
          <w:b/>
          <w:sz w:val="26"/>
          <w:szCs w:val="26"/>
          <w:lang w:eastAsia="ru-RU"/>
        </w:rPr>
        <w:t>Сочинение № 2</w:t>
      </w:r>
    </w:p>
    <w:p w:rsidR="00D85391" w:rsidRPr="00D85391" w:rsidRDefault="00D85391" w:rsidP="00D85391">
      <w:pPr>
        <w:spacing w:after="0" w:line="360" w:lineRule="auto"/>
        <w:ind w:firstLine="709"/>
        <w:jc w:val="center"/>
        <w:rPr>
          <w:rFonts w:ascii="Times New Roman" w:eastAsia="Times New Roman" w:hAnsi="Times New Roman" w:cs="Times New Roman"/>
          <w:b/>
          <w:i/>
          <w:sz w:val="26"/>
          <w:szCs w:val="26"/>
          <w:lang w:eastAsia="ru-RU"/>
        </w:rPr>
      </w:pPr>
      <w:r w:rsidRPr="00D85391">
        <w:rPr>
          <w:rFonts w:ascii="Times New Roman" w:eastAsia="Times New Roman" w:hAnsi="Times New Roman" w:cs="Times New Roman"/>
          <w:b/>
          <w:i/>
          <w:sz w:val="26"/>
          <w:szCs w:val="26"/>
          <w:lang w:eastAsia="ru-RU"/>
        </w:rPr>
        <w:lastRenderedPageBreak/>
        <w:t xml:space="preserve">На какие жизненные вопросы может помочь тебе ответить литература? </w:t>
      </w:r>
    </w:p>
    <w:p w:rsidR="00D85391" w:rsidRPr="00D85391" w:rsidRDefault="00D85391" w:rsidP="00D85391">
      <w:pPr>
        <w:spacing w:after="0" w:line="360" w:lineRule="auto"/>
        <w:ind w:firstLine="709"/>
        <w:jc w:val="both"/>
        <w:rPr>
          <w:rFonts w:ascii="Times New Roman" w:eastAsia="Times New Roman" w:hAnsi="Times New Roman" w:cs="Times New Roman"/>
          <w:i/>
          <w:sz w:val="26"/>
          <w:szCs w:val="26"/>
          <w:lang w:eastAsia="ru-RU"/>
        </w:rPr>
      </w:pPr>
      <w:r w:rsidRPr="00D85391">
        <w:rPr>
          <w:rFonts w:ascii="Times New Roman" w:eastAsia="Times New Roman" w:hAnsi="Times New Roman" w:cs="Times New Roman"/>
          <w:i/>
          <w:sz w:val="26"/>
          <w:szCs w:val="26"/>
          <w:lang w:eastAsia="ru-RU"/>
        </w:rPr>
        <w:t>Я выбрала именно эту тему, так как хочу рассказать о том, как человечество пагубно относиться к своей родной природе.</w:t>
      </w:r>
    </w:p>
    <w:p w:rsidR="00D85391" w:rsidRPr="00D85391" w:rsidRDefault="00D85391" w:rsidP="00D85391">
      <w:pPr>
        <w:spacing w:after="0" w:line="360" w:lineRule="auto"/>
        <w:ind w:firstLine="709"/>
        <w:jc w:val="both"/>
        <w:rPr>
          <w:rFonts w:ascii="Times New Roman" w:eastAsia="Times New Roman" w:hAnsi="Times New Roman" w:cs="Times New Roman"/>
          <w:i/>
          <w:sz w:val="26"/>
          <w:szCs w:val="26"/>
          <w:lang w:eastAsia="ru-RU"/>
        </w:rPr>
      </w:pPr>
      <w:r w:rsidRPr="00D85391">
        <w:rPr>
          <w:rFonts w:ascii="Times New Roman" w:eastAsia="Times New Roman" w:hAnsi="Times New Roman" w:cs="Times New Roman"/>
          <w:i/>
          <w:sz w:val="26"/>
          <w:szCs w:val="26"/>
          <w:lang w:eastAsia="ru-RU"/>
        </w:rPr>
        <w:t>«Любовь к своей родной природе – один из важнейших признаков любви к своей стране…». Это слова писателя К.Г. Паустовского говорят о природе, мы часто употрибляем слово «окружающая среда». Но ведь это такая бездушная фраза. Осазнание серьезности экологической проблемы следует понимать каждому, чтобы не изуродовать землю, не навредить себе, не сгубить будущее, не обокрасть детей.</w:t>
      </w:r>
    </w:p>
    <w:p w:rsidR="00D85391" w:rsidRPr="00D85391" w:rsidRDefault="00D85391" w:rsidP="00D85391">
      <w:pPr>
        <w:spacing w:after="0" w:line="360" w:lineRule="auto"/>
        <w:ind w:firstLine="709"/>
        <w:jc w:val="both"/>
        <w:rPr>
          <w:rFonts w:ascii="Times New Roman" w:eastAsia="Times New Roman" w:hAnsi="Times New Roman" w:cs="Times New Roman"/>
          <w:i/>
          <w:sz w:val="26"/>
          <w:szCs w:val="26"/>
          <w:lang w:eastAsia="ru-RU"/>
        </w:rPr>
      </w:pPr>
      <w:r w:rsidRPr="00D85391">
        <w:rPr>
          <w:rFonts w:ascii="Times New Roman" w:eastAsia="Times New Roman" w:hAnsi="Times New Roman" w:cs="Times New Roman"/>
          <w:i/>
          <w:sz w:val="26"/>
          <w:szCs w:val="26"/>
          <w:lang w:eastAsia="ru-RU"/>
        </w:rPr>
        <w:t>И многие писатели смело встали на страже природы нуждающейся в защитниках. Авторы в своих произведениях говорят о важности общечеловеческих ценностей, например сострадание, чести, нравственности. Призывают нас бережно относится к нашей великой природе, думать о завтрашнем дне, не разорять то, что должно служить многим поколениям. Проблема экологическая, но и нравственая. Повторюсь, что осазнание ее серьезности необходимо каждому. Поэтому Распутин в произведении «Прощание с Матерой» передает свою тревогу. Писатель предостерегает против потребительского отношения к природе. Он видит, что человек – ее часть и боиться за его судьбу. Писатель призывает спасать природу, начиная со спасения человека, стремится превлечь внимание к страдающим.</w:t>
      </w:r>
    </w:p>
    <w:p w:rsidR="00D85391" w:rsidRPr="00D85391" w:rsidRDefault="00D85391" w:rsidP="00D85391">
      <w:pPr>
        <w:spacing w:after="0" w:line="360" w:lineRule="auto"/>
        <w:ind w:firstLine="709"/>
        <w:jc w:val="both"/>
        <w:rPr>
          <w:rFonts w:ascii="Times New Roman" w:eastAsia="Times New Roman" w:hAnsi="Times New Roman" w:cs="Times New Roman"/>
          <w:i/>
          <w:sz w:val="26"/>
          <w:szCs w:val="26"/>
          <w:lang w:eastAsia="ru-RU"/>
        </w:rPr>
      </w:pPr>
      <w:r w:rsidRPr="00D85391">
        <w:rPr>
          <w:rFonts w:ascii="Times New Roman" w:eastAsia="Times New Roman" w:hAnsi="Times New Roman" w:cs="Times New Roman"/>
          <w:i/>
          <w:sz w:val="26"/>
          <w:szCs w:val="26"/>
          <w:lang w:eastAsia="ru-RU"/>
        </w:rPr>
        <w:t>К примеру И.Б. Васильев защищая природу начал именно с человека. В романе «Не стреляйте в белых лебедей» главный герой Егор Полушкин. Скромный, добрый Егор не находит отклика в окружающей среде. Ему противопоставлен другой герой – Федор Бурьянов. Он жестокий человек, способен безжалостно убивать старых собак. Не смотря на просьбу Егора, Федор все таки пристрелил Пальму. Он не мог не пристрелить. С Егором он тоже проявляет страшную жестокость. Егор Полушкин погибает, защещая природу, спасая дело своей жизни, о котором он искрено говорит: «А природа, она все покуда терпит». Она молчком умирает, долголетно. Егор с болью осазнает как человек оторвался от земли, чувствует трагедию края, душой страдает. И еще Егор знает, что надо делать и делает свое дело по защите природы. Благодаря таким людям мир становится добрее и лучше.</w:t>
      </w:r>
    </w:p>
    <w:p w:rsidR="00D85391" w:rsidRPr="00D85391" w:rsidRDefault="00D85391" w:rsidP="00D85391">
      <w:pPr>
        <w:spacing w:after="0" w:line="360" w:lineRule="auto"/>
        <w:ind w:firstLine="709"/>
        <w:jc w:val="both"/>
        <w:rPr>
          <w:rFonts w:ascii="Times New Roman" w:eastAsia="Times New Roman" w:hAnsi="Times New Roman" w:cs="Times New Roman"/>
          <w:i/>
          <w:sz w:val="26"/>
          <w:szCs w:val="26"/>
          <w:lang w:eastAsia="ru-RU"/>
        </w:rPr>
      </w:pPr>
      <w:r w:rsidRPr="00D85391">
        <w:rPr>
          <w:rFonts w:ascii="Times New Roman" w:eastAsia="Times New Roman" w:hAnsi="Times New Roman" w:cs="Times New Roman"/>
          <w:i/>
          <w:sz w:val="26"/>
          <w:szCs w:val="26"/>
          <w:lang w:eastAsia="ru-RU"/>
        </w:rPr>
        <w:lastRenderedPageBreak/>
        <w:t>Я считаю, что при всей огромности мира природы, она недостаточна защищенна, она нуждаеться в сильном и добром человеке. Все должны понимать: природа может погибнуть, а ведь мы ее часть.</w:t>
      </w:r>
    </w:p>
    <w:p w:rsidR="00D85391" w:rsidRPr="00D85391" w:rsidRDefault="00D85391" w:rsidP="00D85391">
      <w:pPr>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(305 слов)</w:t>
      </w:r>
    </w:p>
    <w:p w:rsidR="00D85391" w:rsidRPr="00D85391" w:rsidRDefault="00D85391" w:rsidP="00D85391">
      <w:pPr>
        <w:spacing w:after="0" w:line="360" w:lineRule="auto"/>
        <w:ind w:firstLine="709"/>
        <w:jc w:val="both"/>
        <w:rPr>
          <w:rFonts w:ascii="Times New Roman" w:eastAsia="Calibri" w:hAnsi="Times New Roman" w:cs="Times New Roman"/>
          <w:sz w:val="26"/>
          <w:szCs w:val="26"/>
        </w:rPr>
      </w:pPr>
      <w:r w:rsidRPr="00D85391">
        <w:rPr>
          <w:rFonts w:ascii="Times New Roman" w:eastAsia="Calibri" w:hAnsi="Times New Roman" w:cs="Times New Roman"/>
          <w:sz w:val="26"/>
          <w:szCs w:val="26"/>
        </w:rPr>
        <w:t>Сочинение не относится к категории сильных работ, но в целом заслуживает оценки «зачет»: объем сочинения достаточен, «зачет» не может быть поставлен только по критерию №5.</w:t>
      </w:r>
    </w:p>
    <w:p w:rsidR="00D85391" w:rsidRPr="00D85391" w:rsidRDefault="00D85391" w:rsidP="00D85391">
      <w:pPr>
        <w:suppressAutoHyphens/>
        <w:spacing w:after="0" w:line="360" w:lineRule="auto"/>
        <w:ind w:firstLine="709"/>
        <w:jc w:val="both"/>
        <w:rPr>
          <w:rFonts w:ascii="Times New Roman" w:eastAsia="Times New Roman" w:hAnsi="Times New Roman" w:cs="Times New Roman"/>
          <w:b/>
          <w:sz w:val="26"/>
          <w:szCs w:val="26"/>
          <w:lang w:eastAsia="ru-RU"/>
        </w:rPr>
      </w:pPr>
      <w:r w:rsidRPr="00D85391">
        <w:rPr>
          <w:rFonts w:ascii="Times New Roman" w:eastAsia="Times New Roman" w:hAnsi="Times New Roman" w:cs="Times New Roman"/>
          <w:b/>
          <w:sz w:val="26"/>
          <w:szCs w:val="26"/>
          <w:lang w:eastAsia="ru-RU"/>
        </w:rPr>
        <w:t>Критерий №1 «Соответствие теме»</w:t>
      </w:r>
    </w:p>
    <w:p w:rsidR="00D85391" w:rsidRPr="00D85391" w:rsidRDefault="00D85391" w:rsidP="00D85391">
      <w:pPr>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 xml:space="preserve">Выпускник строит высказывание на основе связанных с темой тезисов, выбирая собственный аспект ее раскрытия – размышление об отношении человека к природе. При этом тема была бы раскрыта более полно, если бы ученик точнее понял формулировку задания, где сделан акцент на личностном ракурсе («помочь тебе»). Однако автор сочинения раскрывает тему без учета этого акцента (во вступлении он говорит не о себе и не о том, что лично ему дала литература, а в целом об экологической проблематике). Ощущается попытка использовать имеющуюся «заготовку» для раскрытия темы. </w:t>
      </w:r>
    </w:p>
    <w:p w:rsidR="00D85391" w:rsidRPr="00D85391" w:rsidRDefault="00D85391" w:rsidP="00D85391">
      <w:pPr>
        <w:suppressAutoHyphens/>
        <w:spacing w:after="0" w:line="360" w:lineRule="auto"/>
        <w:ind w:firstLine="709"/>
        <w:jc w:val="both"/>
        <w:rPr>
          <w:rFonts w:ascii="Times New Roman" w:eastAsia="Times New Roman" w:hAnsi="Times New Roman" w:cs="Times New Roman"/>
          <w:b/>
          <w:sz w:val="26"/>
          <w:szCs w:val="26"/>
          <w:lang w:eastAsia="ru-RU"/>
        </w:rPr>
      </w:pPr>
      <w:r w:rsidRPr="00D85391">
        <w:rPr>
          <w:rFonts w:ascii="Times New Roman" w:eastAsia="Times New Roman" w:hAnsi="Times New Roman" w:cs="Times New Roman"/>
          <w:b/>
          <w:sz w:val="26"/>
          <w:szCs w:val="26"/>
          <w:lang w:eastAsia="ru-RU"/>
        </w:rPr>
        <w:t xml:space="preserve">Критерий №2 «Аргументация. Привлечение литературного материала» </w:t>
      </w:r>
    </w:p>
    <w:p w:rsidR="00D85391" w:rsidRPr="00D85391" w:rsidRDefault="00D85391" w:rsidP="00D85391">
      <w:pPr>
        <w:spacing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Автор сочинения использует литературный материал для построения рассуждения на предложенную</w:t>
      </w:r>
      <w:r>
        <w:rPr>
          <w:rFonts w:ascii="Times New Roman" w:eastAsia="Times New Roman" w:hAnsi="Times New Roman" w:cs="Times New Roman"/>
          <w:sz w:val="26"/>
          <w:szCs w:val="26"/>
          <w:lang w:eastAsia="ru-RU"/>
        </w:rPr>
        <w:t xml:space="preserve"> </w:t>
      </w:r>
      <w:r w:rsidRPr="00D85391">
        <w:rPr>
          <w:rFonts w:ascii="Times New Roman" w:eastAsia="Times New Roman" w:hAnsi="Times New Roman" w:cs="Times New Roman"/>
          <w:sz w:val="26"/>
          <w:szCs w:val="26"/>
          <w:lang w:eastAsia="ru-RU"/>
        </w:rPr>
        <w:t xml:space="preserve">тему и для аргументации своей позиции. Более убедительной частью работы является размышление о романе Б. Васильева «Не стреляйте в белых лебедей»: сопоставлены два героя, даны отсылки к сюжету, сделаны общие выводы в соответствии с выбранным аспектом рассуждений. Упоминание повести «Прощание с Матерой» сопровождается лишь самыми общими рассуждениями и не позволяет выявить знание учеником названного им произведения (нет элементов смыслового анализа текста). </w:t>
      </w:r>
    </w:p>
    <w:p w:rsidR="00D85391" w:rsidRPr="00D85391" w:rsidRDefault="00D85391" w:rsidP="00D85391">
      <w:pPr>
        <w:suppressAutoHyphens/>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 xml:space="preserve">В работе имеются фактические неточности, которые, однако, не приводят к существенному искажению литературного материала. Неверно указаны инициалы Б.Л. Васильева. Цитата из наследия К.Г. Паустовского приведена неточно: третье слово лишнее. Цитата из романа «Не стреляйте в белых лебедей» также оформлена неверно (В кавычки должны быть взяты два предложения: </w:t>
      </w:r>
      <w:r w:rsidRPr="00D85391">
        <w:rPr>
          <w:rFonts w:ascii="Times New Roman" w:eastAsia="Times New Roman" w:hAnsi="Times New Roman" w:cs="Times New Roman"/>
          <w:i/>
          <w:sz w:val="26"/>
          <w:szCs w:val="26"/>
          <w:lang w:eastAsia="ru-RU"/>
        </w:rPr>
        <w:t xml:space="preserve">«А природа, она все покуда терпит. Она молчком умирает, долголетно»). </w:t>
      </w:r>
      <w:r w:rsidRPr="00D85391">
        <w:rPr>
          <w:rFonts w:ascii="Times New Roman" w:eastAsia="Times New Roman" w:hAnsi="Times New Roman" w:cs="Times New Roman"/>
          <w:sz w:val="26"/>
          <w:szCs w:val="26"/>
          <w:lang w:eastAsia="ru-RU"/>
        </w:rPr>
        <w:t xml:space="preserve">Если ученик не уверен в точном воспроизведении высказывания или фрагмента текста, он может передать их основной смысл, используя косвенную речь или ссылку на автора. </w:t>
      </w:r>
    </w:p>
    <w:p w:rsidR="00D85391" w:rsidRPr="00D85391" w:rsidRDefault="00D85391" w:rsidP="00D85391">
      <w:pPr>
        <w:suppressAutoHyphens/>
        <w:spacing w:after="0" w:line="360" w:lineRule="auto"/>
        <w:ind w:firstLine="709"/>
        <w:jc w:val="both"/>
        <w:rPr>
          <w:rFonts w:ascii="Times New Roman" w:eastAsia="Times New Roman" w:hAnsi="Times New Roman" w:cs="Times New Roman"/>
          <w:b/>
          <w:sz w:val="26"/>
          <w:szCs w:val="26"/>
          <w:lang w:eastAsia="ru-RU"/>
        </w:rPr>
      </w:pPr>
      <w:r w:rsidRPr="00D85391">
        <w:rPr>
          <w:rFonts w:ascii="Times New Roman" w:eastAsia="Times New Roman" w:hAnsi="Times New Roman" w:cs="Times New Roman"/>
          <w:b/>
          <w:sz w:val="26"/>
          <w:szCs w:val="26"/>
          <w:lang w:eastAsia="ru-RU"/>
        </w:rPr>
        <w:t>Критерий №3 «Композиция и логика рассуждения»</w:t>
      </w:r>
    </w:p>
    <w:p w:rsidR="00D85391" w:rsidRPr="00D85391" w:rsidRDefault="00D85391" w:rsidP="00D85391">
      <w:pPr>
        <w:suppressAutoHyphens/>
        <w:spacing w:after="0" w:line="360" w:lineRule="auto"/>
        <w:ind w:firstLine="709"/>
        <w:jc w:val="both"/>
        <w:rPr>
          <w:rFonts w:ascii="Times New Roman" w:eastAsia="Times New Roman" w:hAnsi="Times New Roman" w:cs="Times New Roman"/>
          <w:b/>
          <w:sz w:val="26"/>
          <w:szCs w:val="26"/>
          <w:lang w:eastAsia="ru-RU"/>
        </w:rPr>
      </w:pPr>
      <w:r w:rsidRPr="00D85391">
        <w:rPr>
          <w:rFonts w:ascii="Times New Roman" w:eastAsia="Times New Roman" w:hAnsi="Times New Roman" w:cs="Times New Roman"/>
          <w:sz w:val="26"/>
          <w:szCs w:val="26"/>
          <w:lang w:eastAsia="ru-RU"/>
        </w:rPr>
        <w:lastRenderedPageBreak/>
        <w:t xml:space="preserve">В сочинении просматривается логика, тезисы ученика сопровождаются доказательствами. </w:t>
      </w:r>
    </w:p>
    <w:p w:rsidR="00D85391" w:rsidRPr="00D85391" w:rsidRDefault="00D85391" w:rsidP="00D85391">
      <w:pPr>
        <w:suppressAutoHyphens/>
        <w:spacing w:after="0" w:line="360" w:lineRule="auto"/>
        <w:ind w:firstLine="709"/>
        <w:jc w:val="both"/>
        <w:rPr>
          <w:rFonts w:ascii="Times New Roman" w:eastAsia="Times New Roman" w:hAnsi="Times New Roman" w:cs="Times New Roman"/>
          <w:b/>
          <w:sz w:val="26"/>
          <w:szCs w:val="26"/>
          <w:lang w:eastAsia="ru-RU"/>
        </w:rPr>
      </w:pPr>
      <w:r w:rsidRPr="00D85391">
        <w:rPr>
          <w:rFonts w:ascii="Times New Roman" w:eastAsia="Times New Roman" w:hAnsi="Times New Roman" w:cs="Times New Roman"/>
          <w:sz w:val="26"/>
          <w:szCs w:val="26"/>
          <w:lang w:eastAsia="ru-RU"/>
        </w:rPr>
        <w:t xml:space="preserve">Можно выделить несколько композиционных недостатков. Вступление представляется излишне пространным. В первой части работы есть неоправданные повторы мысли. Разговор о произведении «Прощание с Матерой» неожиданно обрывается и автор сочинения без достаточной мотивировки делает переход к анализу произведения Б.Л. Васильева. Заключение слабо связано с содержанием работы. </w:t>
      </w:r>
    </w:p>
    <w:p w:rsidR="00D85391" w:rsidRPr="00D85391" w:rsidRDefault="00D85391" w:rsidP="00D85391">
      <w:pPr>
        <w:suppressAutoHyphens/>
        <w:spacing w:after="0" w:line="360" w:lineRule="auto"/>
        <w:ind w:firstLine="709"/>
        <w:jc w:val="both"/>
        <w:rPr>
          <w:rFonts w:ascii="Times New Roman" w:eastAsia="Times New Roman" w:hAnsi="Times New Roman" w:cs="Times New Roman"/>
          <w:b/>
          <w:sz w:val="26"/>
          <w:szCs w:val="26"/>
          <w:lang w:eastAsia="ru-RU"/>
        </w:rPr>
      </w:pPr>
      <w:r w:rsidRPr="00D85391">
        <w:rPr>
          <w:rFonts w:ascii="Times New Roman" w:eastAsia="Times New Roman" w:hAnsi="Times New Roman" w:cs="Times New Roman"/>
          <w:b/>
          <w:sz w:val="26"/>
          <w:szCs w:val="26"/>
          <w:lang w:eastAsia="ru-RU"/>
        </w:rPr>
        <w:t xml:space="preserve">Критерий №4 «Качество письменной речи» </w:t>
      </w:r>
    </w:p>
    <w:p w:rsidR="00D85391" w:rsidRPr="00D85391" w:rsidRDefault="00D85391" w:rsidP="00D85391">
      <w:pPr>
        <w:suppressAutoHyphens/>
        <w:spacing w:after="0" w:line="360" w:lineRule="auto"/>
        <w:ind w:firstLine="709"/>
        <w:jc w:val="both"/>
        <w:rPr>
          <w:rFonts w:ascii="Times New Roman" w:eastAsia="Times New Roman" w:hAnsi="Times New Roman" w:cs="Times New Roman"/>
          <w:b/>
          <w:sz w:val="26"/>
          <w:szCs w:val="26"/>
          <w:lang w:eastAsia="ru-RU"/>
        </w:rPr>
      </w:pPr>
      <w:r w:rsidRPr="00D85391">
        <w:rPr>
          <w:rFonts w:ascii="Times New Roman" w:eastAsia="Times New Roman" w:hAnsi="Times New Roman" w:cs="Times New Roman"/>
          <w:sz w:val="26"/>
          <w:szCs w:val="26"/>
          <w:lang w:eastAsia="ru-RU"/>
        </w:rPr>
        <w:t xml:space="preserve">Выпускник в целом понятно выражает мысли, используя необходимую лексику и различные грамматические конструкции. Но следует отметить примитивность речи, наличие речевых штампов. В работе имеются речевые ошибки. Уже в первой фразе есть изъян: «… </w:t>
      </w:r>
      <w:r w:rsidRPr="00D85391">
        <w:rPr>
          <w:rFonts w:ascii="Times New Roman" w:eastAsia="Times New Roman" w:hAnsi="Times New Roman" w:cs="Times New Roman"/>
          <w:i/>
          <w:sz w:val="26"/>
          <w:szCs w:val="26"/>
          <w:lang w:eastAsia="ru-RU"/>
        </w:rPr>
        <w:t>человечество пагубно относится к своей родной природе</w:t>
      </w:r>
      <w:r w:rsidRPr="00D85391">
        <w:rPr>
          <w:rFonts w:ascii="Times New Roman" w:eastAsia="Times New Roman" w:hAnsi="Times New Roman" w:cs="Times New Roman"/>
          <w:sz w:val="26"/>
          <w:szCs w:val="26"/>
          <w:lang w:eastAsia="ru-RU"/>
        </w:rPr>
        <w:t>». При выборе слова «</w:t>
      </w:r>
      <w:r w:rsidRPr="00D85391">
        <w:rPr>
          <w:rFonts w:ascii="Times New Roman" w:eastAsia="Times New Roman" w:hAnsi="Times New Roman" w:cs="Times New Roman"/>
          <w:i/>
          <w:sz w:val="26"/>
          <w:szCs w:val="26"/>
          <w:lang w:eastAsia="ru-RU"/>
        </w:rPr>
        <w:t>человечество</w:t>
      </w:r>
      <w:r w:rsidRPr="00D85391">
        <w:rPr>
          <w:rFonts w:ascii="Times New Roman" w:eastAsia="Times New Roman" w:hAnsi="Times New Roman" w:cs="Times New Roman"/>
          <w:sz w:val="26"/>
          <w:szCs w:val="26"/>
          <w:lang w:eastAsia="ru-RU"/>
        </w:rPr>
        <w:t>» лучше не использовать оборот «</w:t>
      </w:r>
      <w:r w:rsidRPr="00D85391">
        <w:rPr>
          <w:rFonts w:ascii="Times New Roman" w:eastAsia="Times New Roman" w:hAnsi="Times New Roman" w:cs="Times New Roman"/>
          <w:i/>
          <w:sz w:val="26"/>
          <w:szCs w:val="26"/>
          <w:lang w:eastAsia="ru-RU"/>
        </w:rPr>
        <w:t>своя родная природа</w:t>
      </w:r>
      <w:r w:rsidRPr="00D85391">
        <w:rPr>
          <w:rFonts w:ascii="Times New Roman" w:eastAsia="Times New Roman" w:hAnsi="Times New Roman" w:cs="Times New Roman"/>
          <w:sz w:val="26"/>
          <w:szCs w:val="26"/>
          <w:lang w:eastAsia="ru-RU"/>
        </w:rPr>
        <w:t>». Оборот «</w:t>
      </w:r>
      <w:r w:rsidRPr="00D85391">
        <w:rPr>
          <w:rFonts w:ascii="Times New Roman" w:eastAsia="Times New Roman" w:hAnsi="Times New Roman" w:cs="Times New Roman"/>
          <w:i/>
          <w:sz w:val="26"/>
          <w:szCs w:val="26"/>
          <w:lang w:eastAsia="ru-RU"/>
        </w:rPr>
        <w:t>окружающая среда</w:t>
      </w:r>
      <w:r w:rsidRPr="00D85391">
        <w:rPr>
          <w:rFonts w:ascii="Times New Roman" w:eastAsia="Times New Roman" w:hAnsi="Times New Roman" w:cs="Times New Roman"/>
          <w:sz w:val="26"/>
          <w:szCs w:val="26"/>
          <w:lang w:eastAsia="ru-RU"/>
        </w:rPr>
        <w:t>» назван «</w:t>
      </w:r>
      <w:r w:rsidRPr="00D85391">
        <w:rPr>
          <w:rFonts w:ascii="Times New Roman" w:eastAsia="Times New Roman" w:hAnsi="Times New Roman" w:cs="Times New Roman"/>
          <w:i/>
          <w:sz w:val="26"/>
          <w:szCs w:val="26"/>
          <w:lang w:eastAsia="ru-RU"/>
        </w:rPr>
        <w:t>бездушным</w:t>
      </w:r>
      <w:r w:rsidRPr="00D85391">
        <w:rPr>
          <w:rFonts w:ascii="Times New Roman" w:eastAsia="Times New Roman" w:hAnsi="Times New Roman" w:cs="Times New Roman"/>
          <w:sz w:val="26"/>
          <w:szCs w:val="26"/>
          <w:lang w:eastAsia="ru-RU"/>
        </w:rPr>
        <w:t xml:space="preserve">», при этом автор сочинения в четвертом абзаце сам неуместно использует его при анализе образа Егора Полушкина. </w:t>
      </w:r>
    </w:p>
    <w:p w:rsidR="00D85391" w:rsidRPr="00D85391" w:rsidRDefault="00D85391" w:rsidP="00D85391">
      <w:pPr>
        <w:suppressAutoHyphens/>
        <w:spacing w:after="0" w:line="360" w:lineRule="auto"/>
        <w:ind w:firstLine="709"/>
        <w:jc w:val="both"/>
        <w:rPr>
          <w:rFonts w:ascii="Times New Roman" w:eastAsia="Times New Roman" w:hAnsi="Times New Roman" w:cs="Times New Roman"/>
          <w:b/>
          <w:sz w:val="26"/>
          <w:szCs w:val="26"/>
          <w:lang w:eastAsia="ru-RU"/>
        </w:rPr>
      </w:pPr>
      <w:r w:rsidRPr="00D85391">
        <w:rPr>
          <w:rFonts w:ascii="Times New Roman" w:eastAsia="Times New Roman" w:hAnsi="Times New Roman" w:cs="Times New Roman"/>
          <w:b/>
          <w:sz w:val="26"/>
          <w:szCs w:val="26"/>
          <w:lang w:eastAsia="ru-RU"/>
        </w:rPr>
        <w:t>Критерий №5 «Грамотность»</w:t>
      </w:r>
    </w:p>
    <w:p w:rsidR="00D85391" w:rsidRPr="00D85391" w:rsidRDefault="00D85391" w:rsidP="00D85391">
      <w:pPr>
        <w:suppressAutoHyphens/>
        <w:spacing w:after="0" w:line="360" w:lineRule="auto"/>
        <w:ind w:firstLine="709"/>
        <w:jc w:val="both"/>
        <w:rPr>
          <w:rFonts w:ascii="Times New Roman" w:eastAsia="Times New Roman" w:hAnsi="Times New Roman" w:cs="Times New Roman"/>
          <w:b/>
          <w:sz w:val="26"/>
          <w:szCs w:val="26"/>
          <w:lang w:eastAsia="ru-RU"/>
        </w:rPr>
      </w:pPr>
      <w:r w:rsidRPr="00D85391">
        <w:rPr>
          <w:rFonts w:ascii="Times New Roman" w:eastAsia="Times New Roman" w:hAnsi="Times New Roman" w:cs="Times New Roman"/>
          <w:sz w:val="26"/>
          <w:szCs w:val="26"/>
          <w:lang w:eastAsia="ru-RU"/>
        </w:rPr>
        <w:t>В работе имеются грамматические, орфографические и пунктуационные ошибки (более 5 ошибок на 100 слов). Третья фраза требует разбивки на два предложения и исправления грамматической ошибки («</w:t>
      </w:r>
      <w:r w:rsidRPr="00D85391">
        <w:rPr>
          <w:rFonts w:ascii="Times New Roman" w:eastAsia="Times New Roman" w:hAnsi="Times New Roman" w:cs="Times New Roman"/>
          <w:i/>
          <w:sz w:val="26"/>
          <w:szCs w:val="26"/>
          <w:lang w:eastAsia="ru-RU"/>
        </w:rPr>
        <w:t>это слова писателя... говорят о природе</w:t>
      </w:r>
      <w:r w:rsidRPr="00D85391">
        <w:rPr>
          <w:rFonts w:ascii="Times New Roman" w:eastAsia="Times New Roman" w:hAnsi="Times New Roman" w:cs="Times New Roman"/>
          <w:sz w:val="26"/>
          <w:szCs w:val="26"/>
          <w:lang w:eastAsia="ru-RU"/>
        </w:rPr>
        <w:t>», «</w:t>
      </w:r>
      <w:r w:rsidRPr="00D85391">
        <w:rPr>
          <w:rFonts w:ascii="Times New Roman" w:eastAsia="Times New Roman" w:hAnsi="Times New Roman" w:cs="Times New Roman"/>
          <w:i/>
          <w:sz w:val="26"/>
          <w:szCs w:val="26"/>
          <w:lang w:eastAsia="ru-RU"/>
        </w:rPr>
        <w:t>в каких неестественных и враждебных отношений</w:t>
      </w:r>
      <w:r w:rsidRPr="00D85391">
        <w:rPr>
          <w:rFonts w:ascii="Times New Roman" w:eastAsia="Times New Roman" w:hAnsi="Times New Roman" w:cs="Times New Roman"/>
          <w:sz w:val="26"/>
          <w:szCs w:val="26"/>
          <w:lang w:eastAsia="ru-RU"/>
        </w:rPr>
        <w:t>» и др.). По данному критерию выставляется «незачет».</w:t>
      </w:r>
    </w:p>
    <w:p w:rsidR="00D85391" w:rsidRPr="00D85391" w:rsidRDefault="00D85391" w:rsidP="00B70BE9">
      <w:pPr>
        <w:keepNext/>
        <w:pageBreakBefore/>
        <w:spacing w:before="240" w:after="240" w:line="360" w:lineRule="auto"/>
        <w:ind w:left="709"/>
        <w:contextualSpacing/>
        <w:outlineLvl w:val="0"/>
        <w:rPr>
          <w:rFonts w:ascii="Times New Roman" w:eastAsia="Times New Roman" w:hAnsi="Times New Roman" w:cs="Times New Roman"/>
          <w:b/>
          <w:bCs/>
          <w:kern w:val="32"/>
          <w:sz w:val="28"/>
          <w:szCs w:val="26"/>
        </w:rPr>
      </w:pPr>
      <w:bookmarkStart w:id="7" w:name="_Toc401158722"/>
      <w:bookmarkStart w:id="8" w:name="_Toc431399697"/>
      <w:bookmarkStart w:id="9" w:name="_Toc401074983"/>
      <w:r w:rsidRPr="00D85391">
        <w:rPr>
          <w:rFonts w:ascii="Times New Roman" w:eastAsia="Times New Roman" w:hAnsi="Times New Roman" w:cs="Times New Roman"/>
          <w:b/>
          <w:bCs/>
          <w:kern w:val="32"/>
          <w:sz w:val="28"/>
          <w:szCs w:val="26"/>
        </w:rPr>
        <w:lastRenderedPageBreak/>
        <w:t>Итоговое изложение</w:t>
      </w:r>
      <w:bookmarkEnd w:id="7"/>
      <w:bookmarkEnd w:id="8"/>
    </w:p>
    <w:p w:rsidR="00D85391" w:rsidRPr="00D85391" w:rsidRDefault="00D85391" w:rsidP="00D85391">
      <w:pPr>
        <w:keepNext/>
        <w:spacing w:before="240" w:after="60" w:line="360" w:lineRule="auto"/>
        <w:outlineLvl w:val="1"/>
        <w:rPr>
          <w:rFonts w:ascii="Times New Roman" w:eastAsia="Calibri" w:hAnsi="Times New Roman" w:cs="Times New Roman"/>
          <w:b/>
          <w:sz w:val="26"/>
          <w:szCs w:val="26"/>
          <w:lang w:eastAsia="ru-RU"/>
        </w:rPr>
      </w:pPr>
      <w:bookmarkStart w:id="10" w:name="_Toc401158723"/>
      <w:bookmarkStart w:id="11" w:name="_Toc431399698"/>
      <w:r w:rsidRPr="00D85391">
        <w:rPr>
          <w:rFonts w:ascii="Times New Roman" w:eastAsia="Calibri" w:hAnsi="Times New Roman" w:cs="Times New Roman"/>
          <w:b/>
          <w:sz w:val="26"/>
          <w:szCs w:val="26"/>
          <w:lang w:eastAsia="ru-RU"/>
        </w:rPr>
        <w:t>Особенности текстов для итогового изложения</w:t>
      </w:r>
      <w:bookmarkEnd w:id="9"/>
      <w:bookmarkEnd w:id="10"/>
      <w:bookmarkEnd w:id="11"/>
    </w:p>
    <w:p w:rsidR="00D85391" w:rsidRPr="00D85391" w:rsidRDefault="00D85391" w:rsidP="00D85391">
      <w:pPr>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К текстам для изложения предъявляются следующие требования:</w:t>
      </w:r>
    </w:p>
    <w:p w:rsidR="00D85391" w:rsidRPr="00D85391" w:rsidRDefault="00D85391" w:rsidP="00D85391">
      <w:pPr>
        <w:numPr>
          <w:ilvl w:val="0"/>
          <w:numId w:val="3"/>
        </w:numPr>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В текстах для изложения должно преобладать повествование (описание и рассуждение не играют определяющей роли), поскольку глухие и слабослышащие школьники успешнее излагают сюжетные тексты (см. образец текста для изложения «Белый гусь»).</w:t>
      </w:r>
    </w:p>
    <w:p w:rsidR="00D85391" w:rsidRPr="00D85391" w:rsidRDefault="00D85391" w:rsidP="00D85391">
      <w:pPr>
        <w:numPr>
          <w:ilvl w:val="0"/>
          <w:numId w:val="3"/>
        </w:numPr>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Текст должен обладать смысловой завершенностью.</w:t>
      </w:r>
    </w:p>
    <w:p w:rsidR="00D85391" w:rsidRPr="00D85391" w:rsidRDefault="00D85391" w:rsidP="00D85391">
      <w:pPr>
        <w:numPr>
          <w:ilvl w:val="0"/>
          <w:numId w:val="3"/>
        </w:numPr>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Текст должен быть корректным и адекватным ситуации контроля, не содержать психологически травмирующие подробности.</w:t>
      </w:r>
    </w:p>
    <w:p w:rsidR="00D85391" w:rsidRPr="00D85391" w:rsidRDefault="00D85391" w:rsidP="00D85391">
      <w:pPr>
        <w:numPr>
          <w:ilvl w:val="0"/>
          <w:numId w:val="3"/>
        </w:numPr>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Объем текста для изложения не должен превышать 450 слов.</w:t>
      </w:r>
    </w:p>
    <w:p w:rsidR="00D85391" w:rsidRPr="00D85391" w:rsidRDefault="00D85391" w:rsidP="00D85391">
      <w:pPr>
        <w:keepNext/>
        <w:spacing w:before="240" w:after="60" w:line="360" w:lineRule="auto"/>
        <w:ind w:firstLine="709"/>
        <w:outlineLvl w:val="1"/>
        <w:rPr>
          <w:rFonts w:ascii="Times New Roman" w:eastAsia="Calibri" w:hAnsi="Times New Roman" w:cs="Times New Roman"/>
          <w:b/>
          <w:sz w:val="26"/>
          <w:szCs w:val="26"/>
          <w:lang w:eastAsia="ru-RU"/>
        </w:rPr>
      </w:pPr>
      <w:bookmarkStart w:id="12" w:name="_Toc400654552"/>
      <w:bookmarkStart w:id="13" w:name="_Toc401158727"/>
      <w:bookmarkStart w:id="14" w:name="_Toc431399700"/>
      <w:r w:rsidRPr="00D85391">
        <w:rPr>
          <w:rFonts w:ascii="Times New Roman" w:eastAsia="Calibri" w:hAnsi="Times New Roman" w:cs="Times New Roman"/>
          <w:b/>
          <w:sz w:val="26"/>
          <w:szCs w:val="26"/>
          <w:lang w:eastAsia="ru-RU"/>
        </w:rPr>
        <w:t>Подготовка к итоговому изложению</w:t>
      </w:r>
      <w:bookmarkEnd w:id="12"/>
      <w:bookmarkEnd w:id="13"/>
      <w:bookmarkEnd w:id="14"/>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 xml:space="preserve">Подготовка к изложению предполагает планомерную работу по формированию речевых умений и навыков на протяжении всех лет обучения в школе. </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 xml:space="preserve">На уроках следует уделять больше внимания формированию умения создавать связный текст на заданную тему. Необходимо анализировать готовые тексты с разных точек зрения: коммуникативная задача текста (вычленение главной информации из текста и микротем), логический и композиционный замысел, отбор лексики, сочетаемость слов, риторические приемы и др. </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 xml:space="preserve">В учебном процессе следует регулярно практиковать обучающихся в написании изложений, учить внимательно читать текст, вычленяя все микротемы каждой части текста и составляя простой план будущего изложения.. Важно научить учащихся анализировать и редактировать собственное изложение, оценивать его сильные и слабые стороны. </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 xml:space="preserve">Выпускники, пишущие итоговое изложение, должны быть заранее ознакомлены с процедурой проведения работы, способами ее выполнения, особенностями текста и критериями оценивания выполнения работы. Они должны иметь представление о бланке регистрации и бланке для написания изложения (линованный бланк размером А4), а также о возможности использовать черновик. </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Для оценки изложений учитываются основные положения написания изложения в специальной методике обучения русскому языку глухих и слабослышащих учащихся. Изложим ее основные положения.</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lastRenderedPageBreak/>
        <w:t>Специальная методика обучению русскому языку глухих и слабослышащих учащихся создана учеными-сурдопедагогами И.В. Кольтуненко, Л.П. Носковой, Л.М. Быковой, Т.С. Зыковой, С.А. Зыковым, А.Г. Зикеевым, Л.А. Новоселовым, А.Г. Коровиным, К.В Комаровым на основе фундаментальных исследований отечественных сурдопсихологов Ж.И. Шиф, М.М. Нудельмана, И.М. Соловьева.</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 xml:space="preserve">Сурдопсихологами выявлено, что у неслышащих школьников с большим трудом формируется языковая догадка, которая у слышащих учеников формируется на основе развития навыков и умений самостоятельно семантизировать неизученную лексику. Следующим важным критерием владения языком является «перифрастическая способность» слышащего носителя языка, способность интерпретации, то есть выражения одного и того же или похожего содержания различными языковыми средствами. Чем больше у человека разнообразных языковых средств, тем легче он находит нужное значение слова, тем больше у него вариантов оформления мысли. </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 xml:space="preserve">Как показывают наблюдения, глухие учащиеся даже 10-11 классов не владеют в полной мере способностью к перефразированию, этой потенциальной возможностью языка. Несмотря на то что с первого класса сурдопедагог старается на каждом уроке учить детей перефразировать (устойчивая учебная установка – «скажи по-другому»), речь неслышащих школьников характеризуется однообразием употребляемых синтаксических конструкций, неумением пользоваться синтаксическим богатством языка для более точной, правильной и разнообразной передачи той или иной мысли. </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 xml:space="preserve">Глухим детям выделение элементов межфразовых связей и овладение ими менее доступно, чем, например, выделение и усвоение грамматических отношений между словами. </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Суммируя вышеизложенное, можно сказать, что в старших классах школы для глухих детей работа по развитию словесной речи осуществляется на основе взаимодействия и единого функционирования элементов различных уровней языковой системы – фонетического, словообразовательного, лексического и грамматического. Такой подход реализует в обучении принцип использования контекста в развитии речи, так как именно в нем смысловое содержание текста выражает себя системой языковых средств всех уровней, именно он предопределяет использование этих единиц языка, их структуру и взаимосвязь.</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 xml:space="preserve">Начиная с 5-7 класса, необходимо проводить на уроках русского языка и </w:t>
      </w:r>
      <w:r w:rsidRPr="00D85391">
        <w:rPr>
          <w:rFonts w:ascii="Times New Roman" w:eastAsia="Times New Roman" w:hAnsi="Times New Roman" w:cs="Times New Roman"/>
          <w:sz w:val="26"/>
          <w:szCs w:val="26"/>
          <w:lang w:eastAsia="ru-RU"/>
        </w:rPr>
        <w:lastRenderedPageBreak/>
        <w:t xml:space="preserve">литературы словообразовательный и лексико-семантический анализ текстов, совершенствуя эти умения на протяжении всего периода обучения в старших классах. </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Выделим следующие этапы работы над изложением:</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1) чтение текста,</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2) словарная работа,</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3) составление плана изложения,</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4) написание</w:t>
      </w:r>
      <w:r>
        <w:rPr>
          <w:rFonts w:ascii="Times New Roman" w:eastAsia="Times New Roman" w:hAnsi="Times New Roman" w:cs="Times New Roman"/>
          <w:sz w:val="26"/>
          <w:szCs w:val="26"/>
          <w:lang w:eastAsia="ru-RU"/>
        </w:rPr>
        <w:t xml:space="preserve"> </w:t>
      </w:r>
      <w:r w:rsidRPr="00D85391">
        <w:rPr>
          <w:rFonts w:ascii="Times New Roman" w:eastAsia="Times New Roman" w:hAnsi="Times New Roman" w:cs="Times New Roman"/>
          <w:sz w:val="26"/>
          <w:szCs w:val="26"/>
          <w:lang w:eastAsia="ru-RU"/>
        </w:rPr>
        <w:t>изложения на черновике,</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5) работа над ошибками,</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6) переписывание текста изложения на чистовике.</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Следует продуманно строить процесс обучения написанию изложения.</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Сначала необходимо научить школьника пересказывать прочитанный текст. С этой целью применяются названные ниже приемы.</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1. Составление плана текста, деление текста на части, определение количества предложений в каждой из частей.</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 xml:space="preserve">2. Пересказ по частям. Работа проводится, чтобы научить ребенка писать изложение, а не зазубривать исходный текст (одному или нескольким ученикам предлагается пересказать одну часть или написать только одну часть, другие пересказывают только вторую часть; затем делается новая перестановка). </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i/>
          <w:sz w:val="26"/>
          <w:szCs w:val="26"/>
          <w:lang w:eastAsia="ru-RU"/>
        </w:rPr>
      </w:pPr>
      <w:r w:rsidRPr="00D85391">
        <w:rPr>
          <w:rFonts w:ascii="Times New Roman" w:eastAsia="Times New Roman" w:hAnsi="Times New Roman" w:cs="Times New Roman"/>
          <w:sz w:val="26"/>
          <w:szCs w:val="26"/>
          <w:lang w:eastAsia="ru-RU"/>
        </w:rPr>
        <w:t xml:space="preserve">3. Использование «переходных предложений», придающих стройность тексту и связывающих части. Для этого учитель записывает, например, следующие предложения: </w:t>
      </w:r>
      <w:r w:rsidRPr="00D85391">
        <w:rPr>
          <w:rFonts w:ascii="Times New Roman" w:eastAsia="Times New Roman" w:hAnsi="Times New Roman" w:cs="Times New Roman"/>
          <w:i/>
          <w:sz w:val="26"/>
          <w:szCs w:val="26"/>
          <w:lang w:eastAsia="ru-RU"/>
        </w:rPr>
        <w:t>А до этого случилось вот что…; Если раньше было так…; Но это было после того, как...</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 xml:space="preserve">4. Формирование умения различать следствие и причину, например: </w:t>
      </w:r>
      <w:r w:rsidRPr="00D85391">
        <w:rPr>
          <w:rFonts w:ascii="Times New Roman" w:eastAsia="Times New Roman" w:hAnsi="Times New Roman" w:cs="Times New Roman"/>
          <w:i/>
          <w:sz w:val="26"/>
          <w:szCs w:val="26"/>
          <w:lang w:eastAsia="ru-RU"/>
        </w:rPr>
        <w:t>Я взял зонт, потому что на улице шел дождь.</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5. Работа по предупреждению ошибок, связанных с изменением времени действия.</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 xml:space="preserve">М.М. Нудельман отмечал характерное для глухих школьников «соскальзывание времени», например: </w:t>
      </w:r>
      <w:r w:rsidRPr="00D85391">
        <w:rPr>
          <w:rFonts w:ascii="Times New Roman" w:eastAsia="Times New Roman" w:hAnsi="Times New Roman" w:cs="Times New Roman"/>
          <w:i/>
          <w:sz w:val="26"/>
          <w:szCs w:val="26"/>
          <w:lang w:eastAsia="ru-RU"/>
        </w:rPr>
        <w:t>Ночь. Не зги не видно. Разведчик ползет. Вдруг увидел немцев</w:t>
      </w:r>
      <w:r w:rsidRPr="00D85391">
        <w:rPr>
          <w:rFonts w:ascii="Times New Roman" w:eastAsia="Times New Roman" w:hAnsi="Times New Roman" w:cs="Times New Roman"/>
          <w:sz w:val="26"/>
          <w:szCs w:val="26"/>
          <w:lang w:eastAsia="ru-RU"/>
        </w:rPr>
        <w:t>.</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 xml:space="preserve">Учитель должен акцентировать внимание учащихся на временные признаки, находящиеся в тексте. Для этого предлагаются, например, такие вопросы: </w:t>
      </w:r>
      <w:r w:rsidRPr="00D85391">
        <w:rPr>
          <w:rFonts w:ascii="Times New Roman" w:eastAsia="Times New Roman" w:hAnsi="Times New Roman" w:cs="Times New Roman"/>
          <w:i/>
          <w:sz w:val="26"/>
          <w:szCs w:val="26"/>
          <w:lang w:eastAsia="ru-RU"/>
        </w:rPr>
        <w:t xml:space="preserve">Расскажите, когда произошло это событие? Это было летом? (Весной, зимой и т.д.) В какое время суток событие произошло? Днем? (Утром, вечером и т.д.). </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lastRenderedPageBreak/>
        <w:t>Следует учить обучающихся ранжированию всего времени работы над текстом изложения, исходя из временной «затратности» на каждый этап работы над изложением:  работа с текстом – 40 минут; составление плана –15 минут и т.п.</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Для подготовки учащихся к итоговой аттестации рекомендуется использование дидактического пособия Л.М. Рыбченковой, В.Л. Скляровой «Сборник текстов для проведения письменного экзамена по русскому языку за курс основной школы» (М., Дрофа, 2013).</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 xml:space="preserve">Как правило, учителями используется второй раздел сборника, содержащий тексты для изложений в классах компенсирующего обучения. </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В соответствии с методикой обучения русскому языку глухих и слабослышащих обучающихся текст изложения читают сами ученики. Так как особенностью глухих и слабослышащих людей является зрительное и слухо-зрительное восприятие речи, то в условиях проведения изложения для глухих и слабослышащих обучающихся текст изложения должен быть представлен для прочтения каждому ученику в течение 40 минут. Для раскрытия содержания текста как вспомогательное средство может быть использован сурдоперевод или комментированное чтение.</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Укажем приемы работы над подробным изложением.</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1. Чтение текста учителем. У обучающихся текст перед глазами. Перед чтением учитель дает установку, нацеливающую на активное восприятие текста (определить тему текста, основную мысль), обращает внимание учащихся на то, как озаглавлен текст.</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2. После чтения обучающиеся определяют тему, основную мысль, сами озаглавливают текст (если требуется).</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3. Для более глубокого понимания прочитанного слабослышащими обучающимися необходима краткая дополнительная информация к тексту (рассказ о художнике, писателе, ученом или о картине, событии). Желательно использовать и различные наглядные материалы: книги, портреты, фотографии, репродукции, иллюстрации.</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 xml:space="preserve">4. Лексическая работа. Обучающиеся еще раз читают текст самостоятельно и выбирают слова, выражения, словосочетания, которые вызывают у них затруднения. Возможно использование простого карандаша для работы с текстом. Для объяснения используются различные словари: толковый, синонимов, фразеологический и др. Все слова и словосочетания с комментариями </w:t>
      </w:r>
      <w:r w:rsidRPr="00D85391">
        <w:rPr>
          <w:rFonts w:ascii="Times New Roman" w:eastAsia="Times New Roman" w:hAnsi="Times New Roman" w:cs="Times New Roman"/>
          <w:sz w:val="26"/>
          <w:szCs w:val="26"/>
          <w:lang w:eastAsia="ru-RU"/>
        </w:rPr>
        <w:lastRenderedPageBreak/>
        <w:t xml:space="preserve">записываются в специальную тетрадь. Подбираются синонимы к словам, проводятся замены выражений и словосочетаний. Обращается внимание на авторскую лексику, прямую и косвенную речь. </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5. Беседа по содержанию текста или комментированное чтение.</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6. Анализ структуры текста (определяется количество частей, выделяется микротема каждой части, формулируется главная мысль).</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7. Составление плана совместно с учителем или самостоятельно, но с обязательной проверкой. План может быть простым, сложным, вопросным. Вопросный план создается с помощью множества частных вопросов (исходя из вопроса, можно без ошибок построить предложение).</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 xml:space="preserve">8. Работа над орфографией и пунктуацией. Объяснение написания трудных или малознакомых слов. Необходимо найти и выписать сложные предложения, предложения с прямой речью, объяснить постановку знаков препинания в них. Обратить внимание на диалоги. Обязательно нужно помочь ученикам составить словосочетания с глагольным управлением, например: </w:t>
      </w:r>
      <w:r w:rsidRPr="00D85391">
        <w:rPr>
          <w:rFonts w:ascii="Times New Roman" w:eastAsia="Times New Roman" w:hAnsi="Times New Roman" w:cs="Times New Roman"/>
          <w:i/>
          <w:sz w:val="26"/>
          <w:szCs w:val="26"/>
          <w:lang w:eastAsia="ru-RU"/>
        </w:rPr>
        <w:t>поехать (куда?)...; указывала (чем?) (на что?), спасти (кого?) (от чего?</w:t>
      </w:r>
      <w:r w:rsidRPr="00D85391">
        <w:rPr>
          <w:rFonts w:ascii="Times New Roman" w:eastAsia="Times New Roman" w:hAnsi="Times New Roman" w:cs="Times New Roman"/>
          <w:sz w:val="26"/>
          <w:szCs w:val="26"/>
          <w:lang w:eastAsia="ru-RU"/>
        </w:rPr>
        <w:t>), обратить внимание на согласование подлежащего и сказуемого.</w:t>
      </w:r>
    </w:p>
    <w:p w:rsidR="00D85391" w:rsidRPr="00D85391" w:rsidRDefault="00D85391" w:rsidP="00D85391">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85391">
        <w:rPr>
          <w:rFonts w:ascii="Times New Roman" w:eastAsia="Times New Roman" w:hAnsi="Times New Roman" w:cs="Times New Roman"/>
          <w:sz w:val="26"/>
          <w:szCs w:val="26"/>
          <w:lang w:eastAsia="ru-RU"/>
        </w:rPr>
        <w:t>9. Подготовка к изложению дается в качестве домашнего задания. При этом необходимо учесть, что типичной ошибкой является факт, который выявила М.И. Глебова: учащиеся, работая самостоятельно над текстом, стремятся заучивать текст, а не работать над пониманием его смысла.</w:t>
      </w:r>
    </w:p>
    <w:p w:rsidR="000263F9" w:rsidRPr="000263F9" w:rsidRDefault="000263F9" w:rsidP="000263F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После проверки изложения проводится работа над ошибками (анализ типичных ошибок, анализ и исправление грамматических ошибок).</w:t>
      </w:r>
    </w:p>
    <w:p w:rsidR="000263F9" w:rsidRPr="000263F9" w:rsidRDefault="000263F9" w:rsidP="000263F9">
      <w:pPr>
        <w:keepNext/>
        <w:keepLines/>
        <w:spacing w:before="480" w:after="0" w:line="240" w:lineRule="auto"/>
        <w:jc w:val="both"/>
        <w:outlineLvl w:val="0"/>
        <w:rPr>
          <w:rFonts w:ascii="Times New Roman" w:eastAsia="Times New Roman" w:hAnsi="Times New Roman" w:cs="Times New Roman"/>
          <w:b/>
          <w:bCs/>
          <w:sz w:val="28"/>
          <w:szCs w:val="26"/>
          <w:lang w:eastAsia="ru-RU"/>
        </w:rPr>
      </w:pPr>
      <w:bookmarkStart w:id="15" w:name="_Toc401071247"/>
      <w:bookmarkStart w:id="16" w:name="_Toc401158730"/>
      <w:bookmarkStart w:id="17" w:name="_Toc431399702"/>
      <w:r w:rsidRPr="000263F9">
        <w:rPr>
          <w:rFonts w:ascii="Times New Roman" w:eastAsia="Times New Roman" w:hAnsi="Times New Roman" w:cs="Times New Roman"/>
          <w:b/>
          <w:bCs/>
          <w:sz w:val="28"/>
          <w:szCs w:val="26"/>
          <w:lang w:eastAsia="ru-RU"/>
        </w:rPr>
        <w:t>Приложение 1.</w:t>
      </w:r>
      <w:bookmarkStart w:id="18" w:name="_Toc400654543"/>
      <w:bookmarkEnd w:id="15"/>
      <w:bookmarkEnd w:id="16"/>
      <w:bookmarkEnd w:id="18"/>
      <w:r w:rsidRPr="000263F9">
        <w:rPr>
          <w:rFonts w:ascii="Times New Roman" w:eastAsia="Times New Roman" w:hAnsi="Times New Roman" w:cs="Times New Roman"/>
          <w:b/>
          <w:bCs/>
          <w:sz w:val="28"/>
          <w:szCs w:val="26"/>
          <w:lang w:eastAsia="ru-RU"/>
        </w:rPr>
        <w:t>Критерии оценивания итогового сочинения организациями, реализующими образовательные программы среднего общего образования</w:t>
      </w:r>
      <w:bookmarkEnd w:id="17"/>
    </w:p>
    <w:p w:rsidR="000263F9" w:rsidRPr="000263F9" w:rsidRDefault="000263F9" w:rsidP="000263F9">
      <w:pPr>
        <w:spacing w:after="0" w:line="240" w:lineRule="auto"/>
        <w:rPr>
          <w:rFonts w:ascii="Times New Roman" w:eastAsia="Times New Roman" w:hAnsi="Times New Roman" w:cs="Times New Roman"/>
          <w:sz w:val="24"/>
          <w:szCs w:val="24"/>
          <w:lang w:eastAsia="ru-RU"/>
        </w:rPr>
      </w:pP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К проверке по пяти критериям оценивания допускаются итоговые сочинения, соответствующие установленным требованиям: </w:t>
      </w:r>
    </w:p>
    <w:p w:rsidR="000263F9" w:rsidRPr="000263F9" w:rsidRDefault="000263F9" w:rsidP="000263F9">
      <w:pPr>
        <w:spacing w:after="0" w:line="360" w:lineRule="auto"/>
        <w:ind w:firstLine="709"/>
        <w:jc w:val="both"/>
        <w:rPr>
          <w:rFonts w:ascii="Times New Roman" w:eastAsia="Times New Roman" w:hAnsi="Times New Roman" w:cs="Times New Roman"/>
          <w:b/>
          <w:sz w:val="26"/>
          <w:szCs w:val="26"/>
          <w:lang w:eastAsia="ru-RU"/>
        </w:rPr>
      </w:pPr>
      <w:r w:rsidRPr="000263F9">
        <w:rPr>
          <w:rFonts w:ascii="Times New Roman" w:eastAsia="Times New Roman" w:hAnsi="Times New Roman" w:cs="Times New Roman"/>
          <w:b/>
          <w:sz w:val="26"/>
          <w:szCs w:val="26"/>
          <w:lang w:eastAsia="ru-RU"/>
        </w:rPr>
        <w:t>Требование № 1.</w:t>
      </w:r>
      <w:r w:rsidRPr="000263F9">
        <w:rPr>
          <w:rFonts w:ascii="Times New Roman" w:eastAsia="Times New Roman" w:hAnsi="Times New Roman" w:cs="Times New Roman"/>
          <w:b/>
          <w:sz w:val="26"/>
          <w:szCs w:val="26"/>
          <w:lang w:eastAsia="ru-RU"/>
        </w:rPr>
        <w:tab/>
        <w:t>«Объем итогового сочинения»</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Рекомендуемое количество слов – от 350. </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Максимальное количество слов в сочинении не устанавливается: в определении объема своего сочинения участник должен исходить из того, что на всю работу отводится 3 часа 55 минут. </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lastRenderedPageBreak/>
        <w:t>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пяти критериям оценивания).</w:t>
      </w:r>
    </w:p>
    <w:p w:rsidR="000263F9" w:rsidRPr="000263F9" w:rsidRDefault="000263F9" w:rsidP="000263F9">
      <w:pPr>
        <w:spacing w:after="0" w:line="360" w:lineRule="auto"/>
        <w:ind w:firstLine="709"/>
        <w:jc w:val="both"/>
        <w:rPr>
          <w:rFonts w:ascii="Times New Roman" w:eastAsia="Times New Roman" w:hAnsi="Times New Roman" w:cs="Times New Roman"/>
          <w:b/>
          <w:sz w:val="26"/>
          <w:szCs w:val="26"/>
          <w:lang w:eastAsia="ru-RU"/>
        </w:rPr>
      </w:pPr>
      <w:r w:rsidRPr="000263F9">
        <w:rPr>
          <w:rFonts w:ascii="Times New Roman" w:eastAsia="Times New Roman" w:hAnsi="Times New Roman" w:cs="Times New Roman"/>
          <w:b/>
          <w:sz w:val="26"/>
          <w:szCs w:val="26"/>
          <w:lang w:eastAsia="ru-RU"/>
        </w:rPr>
        <w:t>Требование № 2.</w:t>
      </w:r>
      <w:r w:rsidRPr="000263F9">
        <w:rPr>
          <w:rFonts w:ascii="Times New Roman" w:eastAsia="Times New Roman" w:hAnsi="Times New Roman" w:cs="Times New Roman"/>
          <w:b/>
          <w:sz w:val="26"/>
          <w:szCs w:val="26"/>
          <w:lang w:eastAsia="ru-RU"/>
        </w:rPr>
        <w:tab/>
        <w:t xml:space="preserve"> «Самостоятельность написания итогового сочинения»</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Итоговое сочинение  выполняется самостоятельно. 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w:t>
      </w:r>
    </w:p>
    <w:p w:rsidR="000263F9" w:rsidRPr="000263F9" w:rsidRDefault="000263F9" w:rsidP="000263F9">
      <w:pPr>
        <w:spacing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Допускается прямое или косвенное цитирование</w:t>
      </w:r>
      <w:r>
        <w:rPr>
          <w:rFonts w:ascii="Times New Roman" w:eastAsia="Times New Roman" w:hAnsi="Times New Roman" w:cs="Times New Roman"/>
          <w:sz w:val="26"/>
          <w:szCs w:val="26"/>
          <w:lang w:eastAsia="ru-RU"/>
        </w:rPr>
        <w:t xml:space="preserve"> </w:t>
      </w:r>
      <w:r w:rsidRPr="000263F9">
        <w:rPr>
          <w:rFonts w:ascii="Times New Roman" w:eastAsia="Times New Roman" w:hAnsi="Times New Roman" w:cs="Times New Roman"/>
          <w:sz w:val="26"/>
          <w:szCs w:val="26"/>
          <w:lang w:eastAsia="ru-RU"/>
        </w:rPr>
        <w:t>с обязательной ссылкой на источник (ссылка дается в свободной форме). Объем цитирования н</w:t>
      </w:r>
      <w:r>
        <w:rPr>
          <w:rFonts w:ascii="Times New Roman" w:eastAsia="Times New Roman" w:hAnsi="Times New Roman" w:cs="Times New Roman"/>
          <w:sz w:val="26"/>
          <w:szCs w:val="26"/>
          <w:lang w:eastAsia="ru-RU"/>
        </w:rPr>
        <w:t xml:space="preserve">е </w:t>
      </w:r>
      <w:r w:rsidRPr="000263F9">
        <w:rPr>
          <w:rFonts w:ascii="Times New Roman" w:eastAsia="Times New Roman" w:hAnsi="Times New Roman" w:cs="Times New Roman"/>
          <w:sz w:val="26"/>
          <w:szCs w:val="26"/>
          <w:lang w:eastAsia="ru-RU"/>
        </w:rPr>
        <w:t>должен превышать объем собственного текста участника.</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Если сочинение признано экспертом несамостоятельным,</w:t>
      </w:r>
      <w:r>
        <w:rPr>
          <w:rFonts w:ascii="Times New Roman" w:eastAsia="Times New Roman" w:hAnsi="Times New Roman" w:cs="Times New Roman"/>
          <w:sz w:val="26"/>
          <w:szCs w:val="26"/>
          <w:lang w:eastAsia="ru-RU"/>
        </w:rPr>
        <w:t xml:space="preserve"> </w:t>
      </w:r>
      <w:r w:rsidRPr="000263F9">
        <w:rPr>
          <w:rFonts w:ascii="Times New Roman" w:eastAsia="Times New Roman" w:hAnsi="Times New Roman" w:cs="Times New Roman"/>
          <w:sz w:val="26"/>
          <w:szCs w:val="26"/>
          <w:lang w:eastAsia="ru-RU"/>
        </w:rPr>
        <w:t>то выставляется «незачет» за невыполнение требования № 2 и «незачет» за работу в целом (такое сочинение не проверяется по пяти критериям оценивания).</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Итоговое сочинение, соответствующее установленным требованиям, оценивается по пяти критериям:</w:t>
      </w:r>
    </w:p>
    <w:p w:rsidR="000263F9" w:rsidRPr="000263F9" w:rsidRDefault="000263F9" w:rsidP="000263F9">
      <w:pPr>
        <w:numPr>
          <w:ilvl w:val="0"/>
          <w:numId w:val="4"/>
        </w:numPr>
        <w:spacing w:after="0" w:line="360" w:lineRule="auto"/>
        <w:jc w:val="both"/>
        <w:rPr>
          <w:rFonts w:ascii="Times New Roman" w:eastAsia="Times New Roman" w:hAnsi="Times New Roman" w:cs="Times New Roman"/>
          <w:b/>
          <w:sz w:val="26"/>
          <w:szCs w:val="26"/>
          <w:lang w:eastAsia="ru-RU"/>
        </w:rPr>
      </w:pPr>
      <w:r w:rsidRPr="000263F9">
        <w:rPr>
          <w:rFonts w:ascii="Times New Roman" w:eastAsia="Times New Roman" w:hAnsi="Times New Roman" w:cs="Times New Roman"/>
          <w:b/>
          <w:sz w:val="26"/>
          <w:szCs w:val="26"/>
          <w:lang w:eastAsia="ru-RU"/>
        </w:rPr>
        <w:t xml:space="preserve"> «Соответствие теме»;</w:t>
      </w:r>
    </w:p>
    <w:p w:rsidR="000263F9" w:rsidRPr="000263F9" w:rsidRDefault="000263F9" w:rsidP="000263F9">
      <w:pPr>
        <w:numPr>
          <w:ilvl w:val="0"/>
          <w:numId w:val="4"/>
        </w:numPr>
        <w:spacing w:after="0" w:line="360" w:lineRule="auto"/>
        <w:jc w:val="both"/>
        <w:rPr>
          <w:rFonts w:ascii="Times New Roman" w:eastAsia="Times New Roman" w:hAnsi="Times New Roman" w:cs="Times New Roman"/>
          <w:b/>
          <w:sz w:val="26"/>
          <w:szCs w:val="26"/>
          <w:lang w:eastAsia="ru-RU"/>
        </w:rPr>
      </w:pPr>
      <w:r w:rsidRPr="000263F9">
        <w:rPr>
          <w:rFonts w:ascii="Times New Roman" w:eastAsia="Times New Roman" w:hAnsi="Times New Roman" w:cs="Times New Roman"/>
          <w:b/>
          <w:sz w:val="26"/>
          <w:szCs w:val="26"/>
          <w:lang w:eastAsia="ru-RU"/>
        </w:rPr>
        <w:t>«Аргументация. Привлечение литературного материала»;</w:t>
      </w:r>
    </w:p>
    <w:p w:rsidR="000263F9" w:rsidRPr="000263F9" w:rsidRDefault="000263F9" w:rsidP="000263F9">
      <w:pPr>
        <w:numPr>
          <w:ilvl w:val="0"/>
          <w:numId w:val="4"/>
        </w:numPr>
        <w:spacing w:after="0" w:line="360" w:lineRule="auto"/>
        <w:jc w:val="both"/>
        <w:rPr>
          <w:rFonts w:ascii="Times New Roman" w:eastAsia="Times New Roman" w:hAnsi="Times New Roman" w:cs="Times New Roman"/>
          <w:b/>
          <w:sz w:val="26"/>
          <w:szCs w:val="26"/>
          <w:lang w:eastAsia="ru-RU"/>
        </w:rPr>
      </w:pPr>
      <w:r w:rsidRPr="000263F9">
        <w:rPr>
          <w:rFonts w:ascii="Times New Roman" w:eastAsia="Times New Roman" w:hAnsi="Times New Roman" w:cs="Times New Roman"/>
          <w:b/>
          <w:sz w:val="26"/>
          <w:szCs w:val="26"/>
          <w:lang w:eastAsia="ru-RU"/>
        </w:rPr>
        <w:t>«Композиция и логика рассуждения»;</w:t>
      </w:r>
    </w:p>
    <w:p w:rsidR="000263F9" w:rsidRPr="000263F9" w:rsidRDefault="000263F9" w:rsidP="000263F9">
      <w:pPr>
        <w:numPr>
          <w:ilvl w:val="0"/>
          <w:numId w:val="4"/>
        </w:numPr>
        <w:spacing w:after="0" w:line="360" w:lineRule="auto"/>
        <w:jc w:val="both"/>
        <w:rPr>
          <w:rFonts w:ascii="Times New Roman" w:eastAsia="Times New Roman" w:hAnsi="Times New Roman" w:cs="Times New Roman"/>
          <w:b/>
          <w:sz w:val="26"/>
          <w:szCs w:val="26"/>
          <w:lang w:eastAsia="ru-RU"/>
        </w:rPr>
      </w:pPr>
      <w:r w:rsidRPr="000263F9">
        <w:rPr>
          <w:rFonts w:ascii="Times New Roman" w:eastAsia="Times New Roman" w:hAnsi="Times New Roman" w:cs="Times New Roman"/>
          <w:b/>
          <w:sz w:val="26"/>
          <w:szCs w:val="26"/>
          <w:lang w:eastAsia="ru-RU"/>
        </w:rPr>
        <w:t>«Качество письменной речи»;</w:t>
      </w:r>
    </w:p>
    <w:p w:rsidR="000263F9" w:rsidRPr="000263F9" w:rsidRDefault="000263F9" w:rsidP="000263F9">
      <w:pPr>
        <w:numPr>
          <w:ilvl w:val="0"/>
          <w:numId w:val="4"/>
        </w:numPr>
        <w:spacing w:after="0" w:line="360" w:lineRule="auto"/>
        <w:jc w:val="both"/>
        <w:rPr>
          <w:rFonts w:ascii="Times New Roman" w:eastAsia="Times New Roman" w:hAnsi="Times New Roman" w:cs="Times New Roman"/>
          <w:b/>
          <w:sz w:val="26"/>
          <w:szCs w:val="26"/>
          <w:lang w:eastAsia="ru-RU"/>
        </w:rPr>
      </w:pPr>
      <w:r w:rsidRPr="000263F9">
        <w:rPr>
          <w:rFonts w:ascii="Times New Roman" w:eastAsia="Times New Roman" w:hAnsi="Times New Roman" w:cs="Times New Roman"/>
          <w:b/>
          <w:sz w:val="26"/>
          <w:szCs w:val="26"/>
          <w:lang w:eastAsia="ru-RU"/>
        </w:rPr>
        <w:t>«Грамотность».</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Критерии №1 и № 2 являются основными.</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 3- № 5).</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b/>
          <w:sz w:val="26"/>
          <w:szCs w:val="26"/>
          <w:lang w:eastAsia="ru-RU"/>
        </w:rPr>
        <w:t>Критерий № 1 «Соответствие теме»</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Данный критерий нацеливает на проверку содержания сочинения.</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lastRenderedPageBreak/>
        <w:t>«</w:t>
      </w:r>
      <w:r w:rsidRPr="000263F9">
        <w:rPr>
          <w:rFonts w:ascii="Times New Roman" w:eastAsia="Times New Roman" w:hAnsi="Times New Roman" w:cs="Times New Roman"/>
          <w:b/>
          <w:sz w:val="26"/>
          <w:szCs w:val="26"/>
          <w:lang w:eastAsia="ru-RU"/>
        </w:rPr>
        <w:t>Незачет</w:t>
      </w:r>
      <w:r w:rsidRPr="000263F9">
        <w:rPr>
          <w:rFonts w:ascii="Times New Roman" w:eastAsia="Times New Roman" w:hAnsi="Times New Roman" w:cs="Times New Roman"/>
          <w:sz w:val="26"/>
          <w:szCs w:val="26"/>
          <w:lang w:eastAsia="ru-RU"/>
        </w:rPr>
        <w:t>» ставится только в случае,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w:t>
      </w:r>
      <w:r w:rsidRPr="000263F9">
        <w:rPr>
          <w:rFonts w:ascii="Times New Roman" w:eastAsia="Times New Roman" w:hAnsi="Times New Roman" w:cs="Times New Roman"/>
          <w:b/>
          <w:sz w:val="26"/>
          <w:szCs w:val="26"/>
          <w:lang w:eastAsia="ru-RU"/>
        </w:rPr>
        <w:t>зачет</w:t>
      </w:r>
      <w:r w:rsidRPr="000263F9">
        <w:rPr>
          <w:rFonts w:ascii="Times New Roman" w:eastAsia="Times New Roman" w:hAnsi="Times New Roman" w:cs="Times New Roman"/>
          <w:sz w:val="26"/>
          <w:szCs w:val="26"/>
          <w:lang w:eastAsia="ru-RU"/>
        </w:rPr>
        <w:t>».</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b/>
          <w:sz w:val="26"/>
          <w:szCs w:val="26"/>
          <w:lang w:eastAsia="ru-RU"/>
        </w:rPr>
        <w:t>Критерий № 2 «Аргументация. Привлечение литературного материала»</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Данный критерий нацеливает на проверку умения использовать литературный материал (художественные произведения, дневники, мемуары, публицистику, произведения устного народного творчества (за исключением малых жанров), другие литературные источники) для построения рассуждения на предложенную тему и для аргументации своей позиции.</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Участник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w:t>
      </w:r>
      <w:r w:rsidRPr="000263F9">
        <w:rPr>
          <w:rFonts w:ascii="Times New Roman" w:eastAsia="Times New Roman" w:hAnsi="Times New Roman" w:cs="Times New Roman"/>
          <w:b/>
          <w:sz w:val="26"/>
          <w:szCs w:val="26"/>
          <w:lang w:eastAsia="ru-RU"/>
        </w:rPr>
        <w:t>Незачет</w:t>
      </w:r>
      <w:r w:rsidRPr="000263F9">
        <w:rPr>
          <w:rFonts w:ascii="Times New Roman" w:eastAsia="Times New Roman" w:hAnsi="Times New Roman" w:cs="Times New Roman"/>
          <w:sz w:val="26"/>
          <w:szCs w:val="26"/>
          <w:lang w:eastAsia="ru-RU"/>
        </w:rPr>
        <w:t>» ставится при том условии, что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w:t>
      </w:r>
      <w:r w:rsidRPr="000263F9">
        <w:rPr>
          <w:rFonts w:ascii="Times New Roman" w:eastAsia="Times New Roman" w:hAnsi="Times New Roman" w:cs="Times New Roman"/>
          <w:b/>
          <w:sz w:val="26"/>
          <w:szCs w:val="26"/>
          <w:lang w:eastAsia="ru-RU"/>
        </w:rPr>
        <w:t>зачет</w:t>
      </w:r>
      <w:r w:rsidRPr="000263F9">
        <w:rPr>
          <w:rFonts w:ascii="Times New Roman" w:eastAsia="Times New Roman" w:hAnsi="Times New Roman" w:cs="Times New Roman"/>
          <w:sz w:val="26"/>
          <w:szCs w:val="26"/>
          <w:lang w:eastAsia="ru-RU"/>
        </w:rPr>
        <w:t>».</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b/>
          <w:sz w:val="26"/>
          <w:szCs w:val="26"/>
          <w:lang w:eastAsia="ru-RU"/>
        </w:rPr>
        <w:t>Критерий № 3 «Композиция и логика рассуждения»</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Данный критерий нацеливает на проверку умения логично выстраивать рассуждение на предложенную тему. Участник должен аргументировать высказанные мысли, стараясь выдерживать соотношение между тезисом и доказательствами.</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w:t>
      </w:r>
      <w:r w:rsidRPr="000263F9">
        <w:rPr>
          <w:rFonts w:ascii="Times New Roman" w:eastAsia="Times New Roman" w:hAnsi="Times New Roman" w:cs="Times New Roman"/>
          <w:b/>
          <w:sz w:val="26"/>
          <w:szCs w:val="26"/>
          <w:lang w:eastAsia="ru-RU"/>
        </w:rPr>
        <w:t>Незачет</w:t>
      </w:r>
      <w:r w:rsidRPr="000263F9">
        <w:rPr>
          <w:rFonts w:ascii="Times New Roman" w:eastAsia="Times New Roman" w:hAnsi="Times New Roman" w:cs="Times New Roman"/>
          <w:sz w:val="26"/>
          <w:szCs w:val="26"/>
          <w:lang w:eastAsia="ru-RU"/>
        </w:rPr>
        <w:t>»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w:t>
      </w:r>
      <w:r w:rsidRPr="000263F9">
        <w:rPr>
          <w:rFonts w:ascii="Times New Roman" w:eastAsia="Times New Roman" w:hAnsi="Times New Roman" w:cs="Times New Roman"/>
          <w:b/>
          <w:sz w:val="26"/>
          <w:szCs w:val="26"/>
          <w:lang w:eastAsia="ru-RU"/>
        </w:rPr>
        <w:t>зачет</w:t>
      </w:r>
      <w:r w:rsidRPr="000263F9">
        <w:rPr>
          <w:rFonts w:ascii="Times New Roman" w:eastAsia="Times New Roman" w:hAnsi="Times New Roman" w:cs="Times New Roman"/>
          <w:sz w:val="26"/>
          <w:szCs w:val="26"/>
          <w:lang w:eastAsia="ru-RU"/>
        </w:rPr>
        <w:t>».</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b/>
          <w:sz w:val="26"/>
          <w:szCs w:val="26"/>
          <w:lang w:eastAsia="ru-RU"/>
        </w:rPr>
        <w:t>Критерий № 4 «Качество письменной речи»</w:t>
      </w:r>
    </w:p>
    <w:p w:rsidR="000263F9" w:rsidRPr="000263F9" w:rsidRDefault="000263F9" w:rsidP="000263F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Данный критерий нацеливает на проверку речевого оформления текста сочинения.</w:t>
      </w:r>
    </w:p>
    <w:p w:rsidR="000263F9" w:rsidRPr="000263F9" w:rsidRDefault="000263F9" w:rsidP="000263F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Участник должен точно выражать мысли, используя разнообразную лексику и различные грамматические конструкции, при необходимости уместно </w:t>
      </w:r>
      <w:r w:rsidRPr="000263F9">
        <w:rPr>
          <w:rFonts w:ascii="Times New Roman" w:eastAsia="Times New Roman" w:hAnsi="Times New Roman" w:cs="Times New Roman"/>
          <w:sz w:val="26"/>
          <w:szCs w:val="26"/>
          <w:lang w:eastAsia="ru-RU"/>
        </w:rPr>
        <w:lastRenderedPageBreak/>
        <w:t xml:space="preserve">употреблять термины, избегать речевых штампов. </w:t>
      </w:r>
    </w:p>
    <w:p w:rsidR="000263F9" w:rsidRPr="000263F9" w:rsidRDefault="000263F9" w:rsidP="000263F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w:t>
      </w:r>
      <w:r w:rsidRPr="000263F9">
        <w:rPr>
          <w:rFonts w:ascii="Times New Roman" w:eastAsia="Times New Roman" w:hAnsi="Times New Roman" w:cs="Times New Roman"/>
          <w:b/>
          <w:sz w:val="26"/>
          <w:szCs w:val="26"/>
          <w:lang w:eastAsia="ru-RU"/>
        </w:rPr>
        <w:t>Незачет</w:t>
      </w:r>
      <w:r w:rsidRPr="000263F9">
        <w:rPr>
          <w:rFonts w:ascii="Times New Roman" w:eastAsia="Times New Roman" w:hAnsi="Times New Roman" w:cs="Times New Roman"/>
          <w:sz w:val="26"/>
          <w:szCs w:val="26"/>
          <w:lang w:eastAsia="ru-RU"/>
        </w:rPr>
        <w:t>»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w:t>
      </w:r>
      <w:r w:rsidRPr="000263F9">
        <w:rPr>
          <w:rFonts w:ascii="Times New Roman" w:eastAsia="Times New Roman" w:hAnsi="Times New Roman" w:cs="Times New Roman"/>
          <w:b/>
          <w:sz w:val="26"/>
          <w:szCs w:val="26"/>
          <w:lang w:eastAsia="ru-RU"/>
        </w:rPr>
        <w:t>зачет</w:t>
      </w:r>
      <w:r w:rsidRPr="000263F9">
        <w:rPr>
          <w:rFonts w:ascii="Times New Roman" w:eastAsia="Times New Roman" w:hAnsi="Times New Roman" w:cs="Times New Roman"/>
          <w:sz w:val="26"/>
          <w:szCs w:val="26"/>
          <w:lang w:eastAsia="ru-RU"/>
        </w:rPr>
        <w:t>».</w:t>
      </w:r>
    </w:p>
    <w:p w:rsidR="000263F9" w:rsidRPr="000263F9" w:rsidRDefault="000263F9" w:rsidP="000263F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b/>
          <w:sz w:val="26"/>
          <w:szCs w:val="26"/>
          <w:lang w:eastAsia="ru-RU"/>
        </w:rPr>
        <w:t>Критерий №5 «Грамотность»</w:t>
      </w:r>
    </w:p>
    <w:p w:rsidR="000263F9" w:rsidRPr="000263F9" w:rsidRDefault="000263F9" w:rsidP="000263F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Данный критерий позволяет оценить грамотность</w:t>
      </w:r>
      <w:r w:rsidR="00B70BE9">
        <w:rPr>
          <w:rFonts w:ascii="Times New Roman" w:eastAsia="Times New Roman" w:hAnsi="Times New Roman" w:cs="Times New Roman"/>
          <w:sz w:val="26"/>
          <w:szCs w:val="26"/>
          <w:lang w:eastAsia="ru-RU"/>
        </w:rPr>
        <w:t xml:space="preserve"> </w:t>
      </w:r>
      <w:r w:rsidRPr="000263F9">
        <w:rPr>
          <w:rFonts w:ascii="Times New Roman" w:eastAsia="Times New Roman" w:hAnsi="Times New Roman" w:cs="Times New Roman"/>
          <w:sz w:val="26"/>
          <w:szCs w:val="26"/>
          <w:lang w:eastAsia="ru-RU"/>
        </w:rPr>
        <w:t>выпускника.</w:t>
      </w:r>
    </w:p>
    <w:p w:rsidR="000263F9" w:rsidRPr="000263F9" w:rsidRDefault="000263F9" w:rsidP="000263F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w:t>
      </w:r>
      <w:r w:rsidRPr="000263F9">
        <w:rPr>
          <w:rFonts w:ascii="Times New Roman" w:eastAsia="Times New Roman" w:hAnsi="Times New Roman" w:cs="Times New Roman"/>
          <w:b/>
          <w:sz w:val="26"/>
          <w:szCs w:val="26"/>
          <w:lang w:eastAsia="ru-RU"/>
        </w:rPr>
        <w:t>Незачет</w:t>
      </w:r>
      <w:r w:rsidRPr="000263F9">
        <w:rPr>
          <w:rFonts w:ascii="Times New Roman" w:eastAsia="Times New Roman" w:hAnsi="Times New Roman" w:cs="Times New Roman"/>
          <w:sz w:val="26"/>
          <w:szCs w:val="26"/>
          <w:lang w:eastAsia="ru-RU"/>
        </w:rPr>
        <w:t>»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p w:rsidR="000263F9" w:rsidRDefault="000263F9" w:rsidP="000263F9">
      <w:pPr>
        <w:rPr>
          <w:rFonts w:ascii="Times New Roman" w:eastAsia="Times New Roman" w:hAnsi="Times New Roman" w:cs="Times New Roman"/>
          <w:color w:val="FF0000"/>
          <w:sz w:val="26"/>
          <w:szCs w:val="26"/>
          <w:lang w:eastAsia="ru-RU"/>
        </w:rPr>
      </w:pPr>
    </w:p>
    <w:p w:rsidR="000263F9" w:rsidRPr="000263F9" w:rsidRDefault="000263F9" w:rsidP="000263F9">
      <w:pPr>
        <w:keepNext/>
        <w:keepLines/>
        <w:spacing w:before="480" w:after="0" w:line="240" w:lineRule="auto"/>
        <w:jc w:val="both"/>
        <w:outlineLvl w:val="0"/>
        <w:rPr>
          <w:rFonts w:ascii="Times New Roman" w:eastAsia="Times New Roman" w:hAnsi="Times New Roman" w:cs="Times New Roman"/>
          <w:b/>
          <w:bCs/>
          <w:sz w:val="28"/>
          <w:szCs w:val="26"/>
          <w:lang w:eastAsia="ru-RU"/>
        </w:rPr>
      </w:pPr>
      <w:bookmarkStart w:id="19" w:name="_Toc401071248"/>
      <w:bookmarkStart w:id="20" w:name="_Toc401159038"/>
      <w:bookmarkStart w:id="21" w:name="_Toc431399703"/>
      <w:r w:rsidRPr="000263F9">
        <w:rPr>
          <w:rFonts w:ascii="Times New Roman" w:eastAsia="Times New Roman" w:hAnsi="Times New Roman" w:cs="Times New Roman"/>
          <w:b/>
          <w:bCs/>
          <w:sz w:val="28"/>
          <w:szCs w:val="26"/>
          <w:lang w:eastAsia="ru-RU"/>
        </w:rPr>
        <w:t>Приложение 2.</w:t>
      </w:r>
      <w:bookmarkStart w:id="22" w:name="_Toc400654551"/>
      <w:bookmarkEnd w:id="19"/>
      <w:bookmarkEnd w:id="20"/>
      <w:bookmarkEnd w:id="22"/>
      <w:r w:rsidR="00555A71">
        <w:rPr>
          <w:rFonts w:ascii="Times New Roman" w:eastAsia="Times New Roman" w:hAnsi="Times New Roman" w:cs="Times New Roman"/>
          <w:b/>
          <w:bCs/>
          <w:sz w:val="28"/>
          <w:szCs w:val="26"/>
          <w:lang w:eastAsia="ru-RU"/>
        </w:rPr>
        <w:t xml:space="preserve"> </w:t>
      </w:r>
      <w:r w:rsidRPr="000263F9">
        <w:rPr>
          <w:rFonts w:ascii="Times New Roman" w:eastAsia="Times New Roman" w:hAnsi="Times New Roman" w:cs="Times New Roman"/>
          <w:b/>
          <w:bCs/>
          <w:sz w:val="28"/>
          <w:szCs w:val="26"/>
          <w:lang w:eastAsia="ru-RU"/>
        </w:rPr>
        <w:t>Критерии оценивания итогового изложения организациями, реализующими образовательные программы среднего общего образования</w:t>
      </w:r>
      <w:bookmarkEnd w:id="21"/>
    </w:p>
    <w:p w:rsidR="000263F9" w:rsidRPr="000263F9" w:rsidRDefault="000263F9" w:rsidP="000263F9">
      <w:pPr>
        <w:spacing w:after="0" w:line="240" w:lineRule="auto"/>
        <w:rPr>
          <w:rFonts w:ascii="Times New Roman" w:eastAsia="Times New Roman" w:hAnsi="Times New Roman" w:cs="Times New Roman"/>
          <w:sz w:val="24"/>
          <w:szCs w:val="24"/>
          <w:lang w:eastAsia="ru-RU"/>
        </w:rPr>
      </w:pP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bookmarkStart w:id="23" w:name="_Toc401158732"/>
      <w:bookmarkStart w:id="24" w:name="_Toc431399704"/>
      <w:r w:rsidRPr="000263F9">
        <w:rPr>
          <w:rFonts w:ascii="Times New Roman" w:eastAsia="Times New Roman" w:hAnsi="Times New Roman" w:cs="Times New Roman"/>
          <w:sz w:val="26"/>
          <w:szCs w:val="26"/>
          <w:lang w:eastAsia="ru-RU"/>
        </w:rPr>
        <w:t>Итоговое изложение пишется подробно.</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К проверке по пяти критериям оценивания допускаются итоговые изложения, соответствующие установленным требованиям: </w:t>
      </w:r>
    </w:p>
    <w:p w:rsidR="000263F9" w:rsidRPr="000263F9" w:rsidRDefault="000263F9" w:rsidP="000263F9">
      <w:pPr>
        <w:spacing w:after="0" w:line="360" w:lineRule="auto"/>
        <w:ind w:firstLine="709"/>
        <w:jc w:val="both"/>
        <w:rPr>
          <w:rFonts w:ascii="Times New Roman" w:eastAsia="Times New Roman" w:hAnsi="Times New Roman" w:cs="Times New Roman"/>
          <w:b/>
          <w:sz w:val="26"/>
          <w:szCs w:val="26"/>
          <w:lang w:eastAsia="ru-RU"/>
        </w:rPr>
      </w:pPr>
      <w:r w:rsidRPr="000263F9">
        <w:rPr>
          <w:rFonts w:ascii="Times New Roman" w:eastAsia="Times New Roman" w:hAnsi="Times New Roman" w:cs="Times New Roman"/>
          <w:b/>
          <w:sz w:val="26"/>
          <w:szCs w:val="26"/>
          <w:lang w:eastAsia="ru-RU"/>
        </w:rPr>
        <w:t>Требование № 1.</w:t>
      </w:r>
      <w:r w:rsidRPr="000263F9">
        <w:rPr>
          <w:rFonts w:ascii="Times New Roman" w:eastAsia="Times New Roman" w:hAnsi="Times New Roman" w:cs="Times New Roman"/>
          <w:b/>
          <w:sz w:val="26"/>
          <w:szCs w:val="26"/>
          <w:lang w:eastAsia="ru-RU"/>
        </w:rPr>
        <w:tab/>
        <w:t>«Объем итогового изложения»</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Рекомендуемое количество слов – 250-300. </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Максимальное количество слов в изложении не устанавливается: участник должен исходить из содержания исходного текста и времени, отводимом на всю работу. </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пяти критериям оценивания).</w:t>
      </w:r>
    </w:p>
    <w:p w:rsidR="000263F9" w:rsidRPr="000263F9" w:rsidRDefault="000263F9" w:rsidP="000263F9">
      <w:pPr>
        <w:spacing w:after="0" w:line="360" w:lineRule="auto"/>
        <w:ind w:firstLine="709"/>
        <w:jc w:val="both"/>
        <w:rPr>
          <w:rFonts w:ascii="Times New Roman" w:eastAsia="Times New Roman" w:hAnsi="Times New Roman" w:cs="Times New Roman"/>
          <w:b/>
          <w:sz w:val="26"/>
          <w:szCs w:val="26"/>
          <w:lang w:eastAsia="ru-RU"/>
        </w:rPr>
      </w:pPr>
      <w:r w:rsidRPr="000263F9">
        <w:rPr>
          <w:rFonts w:ascii="Times New Roman" w:eastAsia="Times New Roman" w:hAnsi="Times New Roman" w:cs="Times New Roman"/>
          <w:b/>
          <w:sz w:val="26"/>
          <w:szCs w:val="26"/>
          <w:lang w:eastAsia="ru-RU"/>
        </w:rPr>
        <w:t>Требование № 2.</w:t>
      </w:r>
      <w:r w:rsidRPr="000263F9">
        <w:rPr>
          <w:rFonts w:ascii="Times New Roman" w:eastAsia="Times New Roman" w:hAnsi="Times New Roman" w:cs="Times New Roman"/>
          <w:b/>
          <w:sz w:val="26"/>
          <w:szCs w:val="26"/>
          <w:lang w:eastAsia="ru-RU"/>
        </w:rPr>
        <w:tab/>
        <w:t xml:space="preserve"> «Самостоятельность написания итогового изложения»</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Если изложение признано экспертом несамостоятельным,то выставляется «незачет» за невыполнение требования № 2 и «незачет» за работу в целом (такое изложение не проверяется по пяти критериям оценивания).</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lastRenderedPageBreak/>
        <w:t>Итоговое изложение (подробное),соответствующее установленным требованиям, оценивается по пяти критериям:</w:t>
      </w:r>
    </w:p>
    <w:p w:rsidR="000263F9" w:rsidRPr="000263F9" w:rsidRDefault="000263F9" w:rsidP="000263F9">
      <w:pPr>
        <w:suppressAutoHyphens/>
        <w:spacing w:after="0" w:line="360" w:lineRule="auto"/>
        <w:ind w:firstLine="709"/>
        <w:jc w:val="both"/>
        <w:rPr>
          <w:rFonts w:ascii="Times New Roman" w:eastAsia="Times New Roman" w:hAnsi="Times New Roman" w:cs="Times New Roman"/>
          <w:b/>
          <w:sz w:val="26"/>
          <w:szCs w:val="26"/>
          <w:lang w:eastAsia="ru-RU"/>
        </w:rPr>
      </w:pPr>
      <w:r w:rsidRPr="000263F9">
        <w:rPr>
          <w:rFonts w:ascii="Times New Roman" w:eastAsia="Times New Roman" w:hAnsi="Times New Roman" w:cs="Times New Roman"/>
          <w:b/>
          <w:sz w:val="26"/>
          <w:szCs w:val="26"/>
          <w:lang w:eastAsia="ru-RU"/>
        </w:rPr>
        <w:t>1. «Содержание изложения»;</w:t>
      </w:r>
    </w:p>
    <w:p w:rsidR="000263F9" w:rsidRPr="000263F9" w:rsidRDefault="000263F9" w:rsidP="000263F9">
      <w:pPr>
        <w:suppressAutoHyphens/>
        <w:spacing w:after="0" w:line="360" w:lineRule="auto"/>
        <w:ind w:firstLine="709"/>
        <w:jc w:val="both"/>
        <w:rPr>
          <w:rFonts w:ascii="Times New Roman" w:eastAsia="Times New Roman" w:hAnsi="Times New Roman" w:cs="Times New Roman"/>
          <w:b/>
          <w:sz w:val="26"/>
          <w:szCs w:val="26"/>
          <w:lang w:eastAsia="ru-RU"/>
        </w:rPr>
      </w:pPr>
      <w:r w:rsidRPr="000263F9">
        <w:rPr>
          <w:rFonts w:ascii="Times New Roman" w:eastAsia="Times New Roman" w:hAnsi="Times New Roman" w:cs="Times New Roman"/>
          <w:b/>
          <w:sz w:val="26"/>
          <w:szCs w:val="26"/>
          <w:lang w:eastAsia="ru-RU"/>
        </w:rPr>
        <w:t>2. «Логичность изложения»;</w:t>
      </w:r>
    </w:p>
    <w:p w:rsidR="000263F9" w:rsidRPr="000263F9" w:rsidRDefault="000263F9" w:rsidP="000263F9">
      <w:pPr>
        <w:suppressAutoHyphens/>
        <w:spacing w:after="0" w:line="360" w:lineRule="auto"/>
        <w:ind w:firstLine="709"/>
        <w:jc w:val="both"/>
        <w:rPr>
          <w:rFonts w:ascii="Times New Roman" w:eastAsia="Times New Roman" w:hAnsi="Times New Roman" w:cs="Times New Roman"/>
          <w:b/>
          <w:sz w:val="26"/>
          <w:szCs w:val="26"/>
          <w:lang w:eastAsia="ru-RU"/>
        </w:rPr>
      </w:pPr>
      <w:r w:rsidRPr="000263F9">
        <w:rPr>
          <w:rFonts w:ascii="Times New Roman" w:eastAsia="Times New Roman" w:hAnsi="Times New Roman" w:cs="Times New Roman"/>
          <w:b/>
          <w:sz w:val="26"/>
          <w:szCs w:val="26"/>
          <w:lang w:eastAsia="ru-RU"/>
        </w:rPr>
        <w:t>3. «Использование элементов стиля исходного текста»;</w:t>
      </w:r>
    </w:p>
    <w:p w:rsidR="000263F9" w:rsidRPr="000263F9" w:rsidRDefault="000263F9" w:rsidP="000263F9">
      <w:pPr>
        <w:suppressAutoHyphens/>
        <w:spacing w:after="0" w:line="360" w:lineRule="auto"/>
        <w:ind w:firstLine="709"/>
        <w:jc w:val="both"/>
        <w:rPr>
          <w:rFonts w:ascii="Times New Roman" w:eastAsia="Times New Roman" w:hAnsi="Times New Roman" w:cs="Times New Roman"/>
          <w:b/>
          <w:sz w:val="26"/>
          <w:szCs w:val="26"/>
          <w:lang w:eastAsia="ru-RU"/>
        </w:rPr>
      </w:pPr>
      <w:r w:rsidRPr="000263F9">
        <w:rPr>
          <w:rFonts w:ascii="Times New Roman" w:eastAsia="Times New Roman" w:hAnsi="Times New Roman" w:cs="Times New Roman"/>
          <w:b/>
          <w:sz w:val="26"/>
          <w:szCs w:val="26"/>
          <w:lang w:eastAsia="ru-RU"/>
        </w:rPr>
        <w:t>4. «Качество письменной речи»;</w:t>
      </w:r>
    </w:p>
    <w:p w:rsidR="000263F9" w:rsidRPr="000263F9" w:rsidRDefault="000263F9" w:rsidP="000263F9">
      <w:pPr>
        <w:suppressAutoHyphens/>
        <w:spacing w:after="0" w:line="360" w:lineRule="auto"/>
        <w:ind w:firstLine="709"/>
        <w:jc w:val="both"/>
        <w:rPr>
          <w:rFonts w:ascii="Times New Roman" w:eastAsia="Times New Roman" w:hAnsi="Times New Roman" w:cs="Times New Roman"/>
          <w:b/>
          <w:sz w:val="26"/>
          <w:szCs w:val="26"/>
          <w:lang w:eastAsia="ru-RU"/>
        </w:rPr>
      </w:pPr>
      <w:r w:rsidRPr="000263F9">
        <w:rPr>
          <w:rFonts w:ascii="Times New Roman" w:eastAsia="Times New Roman" w:hAnsi="Times New Roman" w:cs="Times New Roman"/>
          <w:b/>
          <w:sz w:val="26"/>
          <w:szCs w:val="26"/>
          <w:lang w:eastAsia="ru-RU"/>
        </w:rPr>
        <w:t xml:space="preserve">5. «Грамотность». </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Критерии № 1 и № 2 являются основными.</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«зачет» по одному из других критериев (№ 3- № 5).</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b/>
          <w:sz w:val="26"/>
          <w:szCs w:val="26"/>
          <w:lang w:eastAsia="ru-RU"/>
        </w:rPr>
        <w:t>Критерий № 1 «Содержание изложения»</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Проверяется умение участника передать содержание исходного текста.</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w:t>
      </w:r>
      <w:r w:rsidRPr="000263F9">
        <w:rPr>
          <w:rFonts w:ascii="Times New Roman" w:eastAsia="Times New Roman" w:hAnsi="Times New Roman" w:cs="Times New Roman"/>
          <w:b/>
          <w:sz w:val="26"/>
          <w:szCs w:val="26"/>
          <w:lang w:eastAsia="ru-RU"/>
        </w:rPr>
        <w:t>Незачет</w:t>
      </w:r>
      <w:r w:rsidRPr="000263F9">
        <w:rPr>
          <w:rFonts w:ascii="Times New Roman" w:eastAsia="Times New Roman" w:hAnsi="Times New Roman" w:cs="Times New Roman"/>
          <w:sz w:val="26"/>
          <w:szCs w:val="26"/>
          <w:lang w:eastAsia="ru-RU"/>
        </w:rPr>
        <w:t>» ставится, если участник существенно исказил содержание прочитанного текста или не передал его содержания. Во всех остальных случаях выставляется «</w:t>
      </w:r>
      <w:r w:rsidRPr="000263F9">
        <w:rPr>
          <w:rFonts w:ascii="Times New Roman" w:eastAsia="Times New Roman" w:hAnsi="Times New Roman" w:cs="Times New Roman"/>
          <w:b/>
          <w:sz w:val="26"/>
          <w:szCs w:val="26"/>
          <w:lang w:eastAsia="ru-RU"/>
        </w:rPr>
        <w:t>зачет</w:t>
      </w:r>
      <w:r w:rsidRPr="000263F9">
        <w:rPr>
          <w:rFonts w:ascii="Times New Roman" w:eastAsia="Times New Roman" w:hAnsi="Times New Roman" w:cs="Times New Roman"/>
          <w:sz w:val="26"/>
          <w:szCs w:val="26"/>
          <w:lang w:eastAsia="ru-RU"/>
        </w:rPr>
        <w:t xml:space="preserve">». </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b/>
          <w:sz w:val="26"/>
          <w:szCs w:val="26"/>
          <w:lang w:eastAsia="ru-RU"/>
        </w:rPr>
        <w:t>Критерий №2 «Логичность изложения»</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w:t>
      </w:r>
      <w:r w:rsidRPr="000263F9">
        <w:rPr>
          <w:rFonts w:ascii="Times New Roman" w:eastAsia="Times New Roman" w:hAnsi="Times New Roman" w:cs="Times New Roman"/>
          <w:b/>
          <w:sz w:val="26"/>
          <w:szCs w:val="26"/>
          <w:lang w:eastAsia="ru-RU"/>
        </w:rPr>
        <w:t>Незачет</w:t>
      </w:r>
      <w:r w:rsidRPr="000263F9">
        <w:rPr>
          <w:rFonts w:ascii="Times New Roman" w:eastAsia="Times New Roman" w:hAnsi="Times New Roman" w:cs="Times New Roman"/>
          <w:sz w:val="26"/>
          <w:szCs w:val="26"/>
          <w:lang w:eastAsia="ru-RU"/>
        </w:rPr>
        <w:t>» ставится, если грубые логические нарушения мешают пониманию смысла изложенного. Во всех остальных случаях выставляется «</w:t>
      </w:r>
      <w:r w:rsidRPr="000263F9">
        <w:rPr>
          <w:rFonts w:ascii="Times New Roman" w:eastAsia="Times New Roman" w:hAnsi="Times New Roman" w:cs="Times New Roman"/>
          <w:b/>
          <w:sz w:val="26"/>
          <w:szCs w:val="26"/>
          <w:lang w:eastAsia="ru-RU"/>
        </w:rPr>
        <w:t>зачет</w:t>
      </w:r>
      <w:r w:rsidRPr="000263F9">
        <w:rPr>
          <w:rFonts w:ascii="Times New Roman" w:eastAsia="Times New Roman" w:hAnsi="Times New Roman" w:cs="Times New Roman"/>
          <w:sz w:val="26"/>
          <w:szCs w:val="26"/>
          <w:lang w:eastAsia="ru-RU"/>
        </w:rPr>
        <w:t>».</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b/>
          <w:sz w:val="26"/>
          <w:szCs w:val="26"/>
          <w:lang w:eastAsia="ru-RU"/>
        </w:rPr>
        <w:t>Критерий № 3 «Использование элементов стиля исходного текста»</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Проверяется умение участника сохранить в изложении отдельные элементы стиля исходного текста. </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w:t>
      </w:r>
      <w:r w:rsidRPr="000263F9">
        <w:rPr>
          <w:rFonts w:ascii="Times New Roman" w:eastAsia="Times New Roman" w:hAnsi="Times New Roman" w:cs="Times New Roman"/>
          <w:b/>
          <w:sz w:val="26"/>
          <w:szCs w:val="26"/>
          <w:lang w:eastAsia="ru-RU"/>
        </w:rPr>
        <w:t>Незачет</w:t>
      </w:r>
      <w:r w:rsidRPr="000263F9">
        <w:rPr>
          <w:rFonts w:ascii="Times New Roman" w:eastAsia="Times New Roman" w:hAnsi="Times New Roman" w:cs="Times New Roman"/>
          <w:sz w:val="26"/>
          <w:szCs w:val="26"/>
          <w:lang w:eastAsia="ru-RU"/>
        </w:rPr>
        <w:t>» ставится, если в изложении совершенно отсутствуют элементы стиля исходного текста. Во всех остальных случаях выставляется «</w:t>
      </w:r>
      <w:r w:rsidRPr="000263F9">
        <w:rPr>
          <w:rFonts w:ascii="Times New Roman" w:eastAsia="Times New Roman" w:hAnsi="Times New Roman" w:cs="Times New Roman"/>
          <w:b/>
          <w:sz w:val="26"/>
          <w:szCs w:val="26"/>
          <w:lang w:eastAsia="ru-RU"/>
        </w:rPr>
        <w:t>зачет</w:t>
      </w:r>
      <w:r w:rsidRPr="000263F9">
        <w:rPr>
          <w:rFonts w:ascii="Times New Roman" w:eastAsia="Times New Roman" w:hAnsi="Times New Roman" w:cs="Times New Roman"/>
          <w:sz w:val="26"/>
          <w:szCs w:val="26"/>
          <w:lang w:eastAsia="ru-RU"/>
        </w:rPr>
        <w:t>».</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b/>
          <w:sz w:val="26"/>
          <w:szCs w:val="26"/>
          <w:lang w:eastAsia="ru-RU"/>
        </w:rPr>
        <w:t>Критерий № 4 «Качество письменной речи»</w:t>
      </w:r>
    </w:p>
    <w:p w:rsidR="000263F9" w:rsidRPr="000263F9" w:rsidRDefault="000263F9" w:rsidP="000263F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Проверяется умение участника выражать мысли, используя разнообразную лексику и различные речевые конструкции. </w:t>
      </w:r>
    </w:p>
    <w:p w:rsidR="000263F9" w:rsidRPr="000263F9" w:rsidRDefault="000263F9" w:rsidP="000263F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w:t>
      </w:r>
      <w:r w:rsidRPr="000263F9">
        <w:rPr>
          <w:rFonts w:ascii="Times New Roman" w:eastAsia="Times New Roman" w:hAnsi="Times New Roman" w:cs="Times New Roman"/>
          <w:b/>
          <w:sz w:val="26"/>
          <w:szCs w:val="26"/>
          <w:lang w:eastAsia="ru-RU"/>
        </w:rPr>
        <w:t>Незачет</w:t>
      </w:r>
      <w:r w:rsidRPr="000263F9">
        <w:rPr>
          <w:rFonts w:ascii="Times New Roman" w:eastAsia="Times New Roman" w:hAnsi="Times New Roman" w:cs="Times New Roman"/>
          <w:sz w:val="26"/>
          <w:szCs w:val="26"/>
          <w:lang w:eastAsia="ru-RU"/>
        </w:rPr>
        <w:t>» ставится, если низкое качество речи, в том числе грубые речевые ошибки, существенно затрудняют понимание смысла изложения. Во всех остальных случаях выставляется «</w:t>
      </w:r>
      <w:r w:rsidRPr="000263F9">
        <w:rPr>
          <w:rFonts w:ascii="Times New Roman" w:eastAsia="Times New Roman" w:hAnsi="Times New Roman" w:cs="Times New Roman"/>
          <w:b/>
          <w:sz w:val="26"/>
          <w:szCs w:val="26"/>
          <w:lang w:eastAsia="ru-RU"/>
        </w:rPr>
        <w:t>зачет</w:t>
      </w:r>
      <w:r w:rsidRPr="000263F9">
        <w:rPr>
          <w:rFonts w:ascii="Times New Roman" w:eastAsia="Times New Roman" w:hAnsi="Times New Roman" w:cs="Times New Roman"/>
          <w:sz w:val="26"/>
          <w:szCs w:val="26"/>
          <w:lang w:eastAsia="ru-RU"/>
        </w:rPr>
        <w:t>».</w:t>
      </w:r>
    </w:p>
    <w:p w:rsidR="000263F9" w:rsidRPr="000263F9" w:rsidRDefault="000263F9" w:rsidP="000263F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b/>
          <w:sz w:val="26"/>
          <w:szCs w:val="26"/>
          <w:lang w:eastAsia="ru-RU"/>
        </w:rPr>
        <w:lastRenderedPageBreak/>
        <w:t>Критерий № 5 «Грамотность»</w:t>
      </w:r>
    </w:p>
    <w:p w:rsidR="000263F9" w:rsidRPr="000263F9" w:rsidRDefault="000263F9" w:rsidP="000263F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Проверяется грамотность участника.</w:t>
      </w:r>
    </w:p>
    <w:p w:rsidR="000263F9" w:rsidRPr="000263F9" w:rsidRDefault="000263F9" w:rsidP="000263F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w:t>
      </w:r>
      <w:r w:rsidRPr="000263F9">
        <w:rPr>
          <w:rFonts w:ascii="Times New Roman" w:eastAsia="Times New Roman" w:hAnsi="Times New Roman" w:cs="Times New Roman"/>
          <w:b/>
          <w:sz w:val="26"/>
          <w:szCs w:val="26"/>
          <w:lang w:eastAsia="ru-RU"/>
        </w:rPr>
        <w:t>Незачет</w:t>
      </w:r>
      <w:r w:rsidRPr="000263F9">
        <w:rPr>
          <w:rFonts w:ascii="Times New Roman" w:eastAsia="Times New Roman" w:hAnsi="Times New Roman" w:cs="Times New Roman"/>
          <w:sz w:val="26"/>
          <w:szCs w:val="26"/>
          <w:lang w:eastAsia="ru-RU"/>
        </w:rPr>
        <w:t>» ставится, если грамматические, орфографические и пунктуационные ошибки, допущенные в изложении, затрудняют чтение и понимание текста (в сумме более 10 ошибок на 100 слов).</w:t>
      </w:r>
    </w:p>
    <w:p w:rsidR="000263F9" w:rsidRPr="000263F9" w:rsidRDefault="000263F9" w:rsidP="000263F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При оценке грамотности следует учитывать специфику письменной речи неслышащих обучающихся, проявляющуюся в «аграмматизмах», которые должны рассматриваться как однотипные и негрубые ошибки.</w:t>
      </w:r>
    </w:p>
    <w:p w:rsidR="000263F9" w:rsidRPr="000263F9" w:rsidRDefault="000263F9" w:rsidP="000263F9">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p>
    <w:p w:rsidR="000263F9" w:rsidRPr="000263F9" w:rsidRDefault="000263F9" w:rsidP="000263F9">
      <w:pPr>
        <w:spacing w:after="0" w:line="360" w:lineRule="auto"/>
        <w:ind w:firstLine="709"/>
        <w:jc w:val="both"/>
        <w:outlineLvl w:val="0"/>
        <w:rPr>
          <w:rFonts w:ascii="Times New Roman" w:eastAsia="Times New Roman" w:hAnsi="Times New Roman" w:cs="Times New Roman"/>
          <w:b/>
          <w:sz w:val="28"/>
          <w:szCs w:val="26"/>
          <w:lang w:eastAsia="ru-RU"/>
        </w:rPr>
      </w:pPr>
      <w:r w:rsidRPr="000263F9">
        <w:rPr>
          <w:rFonts w:ascii="Times New Roman" w:eastAsia="Times New Roman" w:hAnsi="Times New Roman" w:cs="Times New Roman"/>
          <w:b/>
          <w:sz w:val="28"/>
          <w:szCs w:val="26"/>
          <w:lang w:eastAsia="ru-RU"/>
        </w:rPr>
        <w:t>Приложение 3.  Рекомендации по квалификации ошибок</w:t>
      </w:r>
      <w:r w:rsidRPr="000263F9">
        <w:rPr>
          <w:rFonts w:ascii="Times New Roman" w:eastAsia="Times New Roman" w:hAnsi="Times New Roman" w:cs="Times New Roman"/>
          <w:b/>
          <w:sz w:val="28"/>
          <w:szCs w:val="26"/>
          <w:lang w:eastAsia="ru-RU"/>
        </w:rPr>
        <w:br/>
        <w:t>при проверке итоговых сочинений (изложений)</w:t>
      </w:r>
      <w:bookmarkEnd w:id="23"/>
      <w:bookmarkEnd w:id="24"/>
    </w:p>
    <w:p w:rsidR="000263F9" w:rsidRPr="000263F9" w:rsidRDefault="000263F9" w:rsidP="000263F9">
      <w:pPr>
        <w:spacing w:after="0" w:line="360" w:lineRule="auto"/>
        <w:ind w:firstLine="709"/>
        <w:jc w:val="both"/>
        <w:rPr>
          <w:rFonts w:ascii="Times New Roman" w:eastAsia="Times New Roman" w:hAnsi="Times New Roman" w:cs="Times New Roman"/>
          <w:bCs/>
          <w:sz w:val="26"/>
          <w:szCs w:val="26"/>
          <w:shd w:val="clear" w:color="auto" w:fill="FFFFFF"/>
          <w:lang w:eastAsia="ru-RU"/>
        </w:rPr>
      </w:pPr>
      <w:r w:rsidRPr="000263F9">
        <w:rPr>
          <w:rFonts w:ascii="Times New Roman" w:eastAsia="Times New Roman" w:hAnsi="Times New Roman" w:cs="Times New Roman"/>
          <w:bCs/>
          <w:sz w:val="26"/>
          <w:szCs w:val="26"/>
          <w:shd w:val="clear" w:color="auto" w:fill="FFFFFF"/>
          <w:lang w:eastAsia="ru-RU"/>
        </w:rPr>
        <w:t xml:space="preserve">При проверке сочинения (изложения) учитываются следующие </w:t>
      </w:r>
      <w:r w:rsidRPr="000263F9">
        <w:rPr>
          <w:rFonts w:ascii="Times New Roman" w:eastAsia="Times New Roman" w:hAnsi="Times New Roman" w:cs="Times New Roman"/>
          <w:b/>
          <w:bCs/>
          <w:sz w:val="26"/>
          <w:szCs w:val="26"/>
          <w:shd w:val="clear" w:color="auto" w:fill="FFFFFF"/>
          <w:lang w:eastAsia="ru-RU"/>
        </w:rPr>
        <w:t>виды ошибок</w:t>
      </w:r>
      <w:r w:rsidRPr="000263F9">
        <w:rPr>
          <w:rFonts w:ascii="Times New Roman" w:eastAsia="Times New Roman" w:hAnsi="Times New Roman" w:cs="Times New Roman"/>
          <w:bCs/>
          <w:sz w:val="26"/>
          <w:szCs w:val="26"/>
          <w:shd w:val="clear" w:color="auto" w:fill="FFFFFF"/>
          <w:lang w:eastAsia="ru-RU"/>
        </w:rPr>
        <w:t>:</w:t>
      </w:r>
    </w:p>
    <w:p w:rsidR="000263F9" w:rsidRPr="000263F9" w:rsidRDefault="000263F9" w:rsidP="000263F9">
      <w:pPr>
        <w:numPr>
          <w:ilvl w:val="0"/>
          <w:numId w:val="5"/>
        </w:numPr>
        <w:spacing w:after="0" w:line="360" w:lineRule="auto"/>
        <w:ind w:left="0" w:firstLine="709"/>
        <w:jc w:val="both"/>
        <w:rPr>
          <w:rFonts w:ascii="Times New Roman" w:eastAsia="Times New Roman" w:hAnsi="Times New Roman" w:cs="Times New Roman"/>
          <w:bCs/>
          <w:sz w:val="26"/>
          <w:szCs w:val="26"/>
          <w:shd w:val="clear" w:color="auto" w:fill="FFFFFF"/>
          <w:lang w:eastAsia="ru-RU"/>
        </w:rPr>
      </w:pPr>
      <w:r w:rsidRPr="000263F9">
        <w:rPr>
          <w:rFonts w:ascii="Times New Roman" w:eastAsia="Times New Roman" w:hAnsi="Times New Roman" w:cs="Times New Roman"/>
          <w:bCs/>
          <w:sz w:val="26"/>
          <w:szCs w:val="26"/>
          <w:shd w:val="clear" w:color="auto" w:fill="FFFFFF"/>
          <w:lang w:eastAsia="ru-RU"/>
        </w:rPr>
        <w:t>несоответствие содержания сочинения теме или подмена темы;</w:t>
      </w:r>
    </w:p>
    <w:p w:rsidR="000263F9" w:rsidRPr="000263F9" w:rsidRDefault="000263F9" w:rsidP="000263F9">
      <w:pPr>
        <w:numPr>
          <w:ilvl w:val="0"/>
          <w:numId w:val="5"/>
        </w:numPr>
        <w:spacing w:after="0" w:line="360" w:lineRule="auto"/>
        <w:ind w:left="0" w:firstLine="709"/>
        <w:jc w:val="both"/>
        <w:rPr>
          <w:rFonts w:ascii="Times New Roman" w:eastAsia="Times New Roman" w:hAnsi="Times New Roman" w:cs="Times New Roman"/>
          <w:bCs/>
          <w:sz w:val="26"/>
          <w:szCs w:val="26"/>
          <w:shd w:val="clear" w:color="auto" w:fill="FFFFFF"/>
          <w:lang w:eastAsia="ru-RU"/>
        </w:rPr>
      </w:pPr>
      <w:r w:rsidRPr="000263F9">
        <w:rPr>
          <w:rFonts w:ascii="Times New Roman" w:eastAsia="Times New Roman" w:hAnsi="Times New Roman" w:cs="Times New Roman"/>
          <w:bCs/>
          <w:sz w:val="26"/>
          <w:szCs w:val="26"/>
          <w:shd w:val="clear" w:color="auto" w:fill="FFFFFF"/>
          <w:lang w:eastAsia="ru-RU"/>
        </w:rPr>
        <w:t xml:space="preserve">фактические ошибки, связанные с отсутствием у пишущего достоверной информации по обсуждаемой теме, незнанием (или слабым знанием) текстов художественных произведений, историко-литературного и культурно-исторического контекста, неверным или неточным использованием терминов и понятий; </w:t>
      </w:r>
    </w:p>
    <w:p w:rsidR="000263F9" w:rsidRPr="000263F9" w:rsidRDefault="000263F9" w:rsidP="000263F9">
      <w:pPr>
        <w:numPr>
          <w:ilvl w:val="0"/>
          <w:numId w:val="5"/>
        </w:numPr>
        <w:spacing w:after="0" w:line="360" w:lineRule="auto"/>
        <w:ind w:left="0" w:firstLine="709"/>
        <w:jc w:val="both"/>
        <w:rPr>
          <w:rFonts w:ascii="Times New Roman" w:eastAsia="Times New Roman" w:hAnsi="Times New Roman" w:cs="Times New Roman"/>
          <w:bCs/>
          <w:sz w:val="26"/>
          <w:szCs w:val="26"/>
          <w:shd w:val="clear" w:color="auto" w:fill="FFFFFF"/>
          <w:lang w:eastAsia="ru-RU"/>
        </w:rPr>
      </w:pPr>
      <w:r w:rsidRPr="000263F9">
        <w:rPr>
          <w:rFonts w:ascii="Times New Roman" w:eastAsia="Times New Roman" w:hAnsi="Times New Roman" w:cs="Times New Roman"/>
          <w:bCs/>
          <w:sz w:val="26"/>
          <w:szCs w:val="26"/>
          <w:shd w:val="clear" w:color="auto" w:fill="FFFFFF"/>
          <w:lang w:eastAsia="ru-RU"/>
        </w:rPr>
        <w:t>логические ошибки, связанные с нарушением законов логики как в пределах одного предложения, суждения, так и в пределах целого текста, например: сопоставление (противопоставление) различных по объему и содержанию понятий, использование взаимоисключающих понятий, подмена одного суждения другим, необоснованное противопоставление, установление неверных причинно-следственных связей, несоответствие аргументации заявленному тезису; неправильное формирование контраргументов; отсутствие связи между сформулированной проблемой и высказанным мнением в</w:t>
      </w:r>
      <w:r>
        <w:rPr>
          <w:rFonts w:ascii="Times New Roman" w:eastAsia="Times New Roman" w:hAnsi="Times New Roman" w:cs="Times New Roman"/>
          <w:bCs/>
          <w:sz w:val="26"/>
          <w:szCs w:val="26"/>
          <w:shd w:val="clear" w:color="auto" w:fill="FFFFFF"/>
          <w:lang w:eastAsia="ru-RU"/>
        </w:rPr>
        <w:t xml:space="preserve"> </w:t>
      </w:r>
      <w:r w:rsidRPr="000263F9">
        <w:rPr>
          <w:rFonts w:ascii="Times New Roman" w:eastAsia="Times New Roman" w:hAnsi="Times New Roman" w:cs="Times New Roman"/>
          <w:bCs/>
          <w:sz w:val="26"/>
          <w:szCs w:val="26"/>
          <w:shd w:val="clear" w:color="auto" w:fill="FFFFFF"/>
          <w:lang w:eastAsia="ru-RU"/>
        </w:rPr>
        <w:t xml:space="preserve">связи с обозначенной в сочинении проблемой; неиспользование или неправильное использование средств логической связи, неправильное деление текста на абзацы; </w:t>
      </w:r>
    </w:p>
    <w:p w:rsidR="000263F9" w:rsidRPr="000263F9" w:rsidRDefault="000263F9" w:rsidP="000263F9">
      <w:pPr>
        <w:numPr>
          <w:ilvl w:val="0"/>
          <w:numId w:val="5"/>
        </w:numPr>
        <w:spacing w:after="0" w:line="360" w:lineRule="auto"/>
        <w:ind w:left="0" w:firstLine="709"/>
        <w:jc w:val="both"/>
        <w:rPr>
          <w:rFonts w:ascii="Times New Roman" w:eastAsia="Times New Roman" w:hAnsi="Times New Roman" w:cs="Times New Roman"/>
          <w:bCs/>
          <w:sz w:val="26"/>
          <w:szCs w:val="26"/>
          <w:shd w:val="clear" w:color="auto" w:fill="FFFFFF"/>
          <w:lang w:eastAsia="ru-RU"/>
        </w:rPr>
      </w:pPr>
      <w:r w:rsidRPr="000263F9">
        <w:rPr>
          <w:rFonts w:ascii="Times New Roman" w:eastAsia="Times New Roman" w:hAnsi="Times New Roman" w:cs="Times New Roman"/>
          <w:bCs/>
          <w:sz w:val="26"/>
          <w:szCs w:val="26"/>
          <w:shd w:val="clear" w:color="auto" w:fill="FFFFFF"/>
          <w:lang w:eastAsia="ru-RU"/>
        </w:rPr>
        <w:t>речевые (в том числе стилистические) ошибки, нарушение стилевого единства текста;</w:t>
      </w:r>
    </w:p>
    <w:p w:rsidR="000263F9" w:rsidRPr="000263F9" w:rsidRDefault="000263F9" w:rsidP="000263F9">
      <w:pPr>
        <w:numPr>
          <w:ilvl w:val="0"/>
          <w:numId w:val="5"/>
        </w:numPr>
        <w:spacing w:after="0" w:line="360" w:lineRule="auto"/>
        <w:ind w:left="0" w:firstLine="709"/>
        <w:jc w:val="both"/>
        <w:rPr>
          <w:rFonts w:ascii="Times New Roman" w:eastAsia="Times New Roman" w:hAnsi="Times New Roman" w:cs="Times New Roman"/>
          <w:bCs/>
          <w:sz w:val="26"/>
          <w:szCs w:val="26"/>
          <w:shd w:val="clear" w:color="auto" w:fill="FFFFFF"/>
          <w:lang w:eastAsia="ru-RU"/>
        </w:rPr>
      </w:pPr>
      <w:r w:rsidRPr="000263F9">
        <w:rPr>
          <w:rFonts w:ascii="Times New Roman" w:eastAsia="Times New Roman" w:hAnsi="Times New Roman" w:cs="Times New Roman"/>
          <w:bCs/>
          <w:sz w:val="26"/>
          <w:szCs w:val="26"/>
          <w:shd w:val="clear" w:color="auto" w:fill="FFFFFF"/>
          <w:lang w:eastAsia="ru-RU"/>
        </w:rPr>
        <w:t>грамматические ошибки;</w:t>
      </w:r>
    </w:p>
    <w:p w:rsidR="000263F9" w:rsidRPr="000263F9" w:rsidRDefault="000263F9" w:rsidP="000263F9">
      <w:pPr>
        <w:numPr>
          <w:ilvl w:val="0"/>
          <w:numId w:val="5"/>
        </w:numPr>
        <w:spacing w:after="0" w:line="360" w:lineRule="auto"/>
        <w:ind w:left="0" w:firstLine="709"/>
        <w:jc w:val="both"/>
        <w:rPr>
          <w:rFonts w:ascii="Times New Roman" w:eastAsia="Times New Roman" w:hAnsi="Times New Roman" w:cs="Times New Roman"/>
          <w:bCs/>
          <w:sz w:val="26"/>
          <w:szCs w:val="26"/>
          <w:shd w:val="clear" w:color="auto" w:fill="FFFFFF"/>
          <w:lang w:eastAsia="ru-RU"/>
        </w:rPr>
      </w:pPr>
      <w:r w:rsidRPr="000263F9">
        <w:rPr>
          <w:rFonts w:ascii="Times New Roman" w:eastAsia="Times New Roman" w:hAnsi="Times New Roman" w:cs="Times New Roman"/>
          <w:bCs/>
          <w:sz w:val="26"/>
          <w:szCs w:val="26"/>
          <w:shd w:val="clear" w:color="auto" w:fill="FFFFFF"/>
          <w:lang w:eastAsia="ru-RU"/>
        </w:rPr>
        <w:t>орфографические и пунктуационные ошибки;</w:t>
      </w:r>
    </w:p>
    <w:p w:rsidR="000263F9" w:rsidRPr="000263F9" w:rsidRDefault="000263F9" w:rsidP="000263F9">
      <w:pPr>
        <w:numPr>
          <w:ilvl w:val="0"/>
          <w:numId w:val="5"/>
        </w:numPr>
        <w:spacing w:after="0" w:line="360" w:lineRule="auto"/>
        <w:ind w:left="0" w:firstLine="709"/>
        <w:jc w:val="both"/>
        <w:rPr>
          <w:rFonts w:ascii="Times New Roman" w:eastAsia="Times New Roman" w:hAnsi="Times New Roman" w:cs="Times New Roman"/>
          <w:bCs/>
          <w:sz w:val="26"/>
          <w:szCs w:val="26"/>
          <w:shd w:val="clear" w:color="auto" w:fill="FFFFFF"/>
          <w:lang w:eastAsia="ru-RU"/>
        </w:rPr>
      </w:pPr>
      <w:r w:rsidRPr="000263F9">
        <w:rPr>
          <w:rFonts w:ascii="Times New Roman" w:eastAsia="Times New Roman" w:hAnsi="Times New Roman" w:cs="Times New Roman"/>
          <w:bCs/>
          <w:sz w:val="26"/>
          <w:szCs w:val="26"/>
          <w:shd w:val="clear" w:color="auto" w:fill="FFFFFF"/>
          <w:lang w:eastAsia="ru-RU"/>
        </w:rPr>
        <w:t xml:space="preserve">несоблюдение требуемого объема. </w:t>
      </w:r>
    </w:p>
    <w:p w:rsidR="000263F9" w:rsidRPr="000263F9" w:rsidRDefault="000263F9" w:rsidP="000263F9">
      <w:pPr>
        <w:spacing w:after="0" w:line="360" w:lineRule="auto"/>
        <w:ind w:firstLine="709"/>
        <w:jc w:val="both"/>
        <w:rPr>
          <w:rFonts w:ascii="Times New Roman" w:eastAsia="Times New Roman" w:hAnsi="Times New Roman" w:cs="Times New Roman"/>
          <w:bCs/>
          <w:sz w:val="26"/>
          <w:szCs w:val="26"/>
          <w:shd w:val="clear" w:color="auto" w:fill="FFFFFF"/>
          <w:lang w:eastAsia="ru-RU"/>
        </w:rPr>
      </w:pPr>
      <w:r w:rsidRPr="000263F9">
        <w:rPr>
          <w:rFonts w:ascii="Times New Roman" w:eastAsia="Times New Roman" w:hAnsi="Times New Roman" w:cs="Times New Roman"/>
          <w:bCs/>
          <w:sz w:val="26"/>
          <w:szCs w:val="26"/>
          <w:shd w:val="clear" w:color="auto" w:fill="FFFFFF"/>
          <w:lang w:eastAsia="ru-RU"/>
        </w:rPr>
        <w:lastRenderedPageBreak/>
        <w:t>Предлагаемый ниже материал не носит исчерпывающего характера, но может помочь учителю квалифицировать наиболее типичные ошибки, допускаемые выпускниками в сочинениях (изложениях).</w:t>
      </w:r>
      <w:r w:rsidRPr="000263F9">
        <w:rPr>
          <w:rFonts w:ascii="Times New Roman" w:eastAsia="Times New Roman" w:hAnsi="Times New Roman" w:cs="Times New Roman"/>
          <w:bCs/>
          <w:sz w:val="26"/>
          <w:szCs w:val="26"/>
          <w:shd w:val="clear" w:color="auto" w:fill="FFFFFF"/>
          <w:vertAlign w:val="superscript"/>
          <w:lang w:eastAsia="ru-RU"/>
        </w:rPr>
        <w:footnoteReference w:id="1"/>
      </w:r>
    </w:p>
    <w:p w:rsidR="000263F9" w:rsidRPr="000263F9" w:rsidRDefault="000263F9" w:rsidP="000263F9">
      <w:pPr>
        <w:spacing w:after="0" w:line="360" w:lineRule="auto"/>
        <w:ind w:firstLine="709"/>
        <w:jc w:val="both"/>
        <w:rPr>
          <w:rFonts w:ascii="Times New Roman" w:eastAsia="Times New Roman" w:hAnsi="Times New Roman" w:cs="Times New Roman"/>
          <w:bCs/>
          <w:sz w:val="26"/>
          <w:szCs w:val="26"/>
          <w:shd w:val="clear" w:color="auto" w:fill="FFFFFF"/>
          <w:lang w:eastAsia="ru-RU"/>
        </w:rPr>
      </w:pPr>
    </w:p>
    <w:p w:rsidR="000263F9" w:rsidRPr="000263F9" w:rsidRDefault="000263F9" w:rsidP="000263F9">
      <w:pPr>
        <w:spacing w:after="0" w:line="360" w:lineRule="auto"/>
        <w:ind w:firstLine="709"/>
        <w:jc w:val="center"/>
        <w:rPr>
          <w:rFonts w:ascii="Times New Roman" w:eastAsia="Times New Roman" w:hAnsi="Times New Roman" w:cs="Times New Roman"/>
          <w:b/>
          <w:color w:val="000000"/>
          <w:sz w:val="26"/>
          <w:szCs w:val="26"/>
          <w:shd w:val="clear" w:color="auto" w:fill="FFFFFF"/>
          <w:lang w:eastAsia="ru-RU"/>
        </w:rPr>
      </w:pPr>
      <w:bookmarkStart w:id="25" w:name="_Toc399152033"/>
      <w:bookmarkStart w:id="26" w:name="_Toc400654554"/>
      <w:r w:rsidRPr="000263F9">
        <w:rPr>
          <w:rFonts w:ascii="Times New Roman" w:eastAsia="Times New Roman" w:hAnsi="Times New Roman" w:cs="Times New Roman"/>
          <w:b/>
          <w:color w:val="000000"/>
          <w:sz w:val="26"/>
          <w:szCs w:val="26"/>
          <w:shd w:val="clear" w:color="auto" w:fill="FFFFFF"/>
          <w:lang w:eastAsia="ru-RU"/>
        </w:rPr>
        <w:t>Ошибки, связанные с содержанием и логикой работы выпускника</w:t>
      </w:r>
      <w:bookmarkEnd w:id="25"/>
      <w:bookmarkEnd w:id="26"/>
    </w:p>
    <w:p w:rsidR="000263F9" w:rsidRPr="000263F9" w:rsidRDefault="000263F9" w:rsidP="000263F9">
      <w:pPr>
        <w:spacing w:after="0" w:line="360" w:lineRule="auto"/>
        <w:ind w:firstLine="709"/>
        <w:jc w:val="center"/>
        <w:rPr>
          <w:rFonts w:ascii="Times New Roman" w:eastAsia="Times New Roman" w:hAnsi="Times New Roman" w:cs="Times New Roman"/>
          <w:b/>
          <w:bCs/>
          <w:sz w:val="26"/>
          <w:szCs w:val="26"/>
          <w:shd w:val="clear" w:color="auto" w:fill="FFFFFF"/>
          <w:lang w:eastAsia="ru-RU"/>
        </w:rPr>
      </w:pPr>
      <w:r w:rsidRPr="000263F9">
        <w:rPr>
          <w:rFonts w:ascii="Times New Roman" w:eastAsia="Times New Roman" w:hAnsi="Times New Roman" w:cs="Times New Roman"/>
          <w:b/>
          <w:bCs/>
          <w:sz w:val="26"/>
          <w:szCs w:val="26"/>
          <w:shd w:val="clear" w:color="auto" w:fill="FFFFFF"/>
          <w:lang w:eastAsia="ru-RU"/>
        </w:rPr>
        <w:t>Фактические ошибки</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Нарушение требования достоверности в передаче фактического материала вызывает фактические ошибки, представляющие собой искажение изображаемой в высказывании ситуации или отдельных ее деталей. </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Выделяются две категории фактических ошибок. </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1. Фактические ошибки, связанные с привлечением литературного материала (искажение историко-литературных фактов, неверное именование героев, неправильное обозначение времени и места события; ошибки в передаче последовательности действий, в установлении причин и следствий событий и т. п.); неверное указание даты жизни писателя или времени создания художественного произведения, неверные обозначения топонимов, ошибки в употреблении терминологии, неправильно названные жанры, литературные течения и направления и т. д. </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2. Ошибки в фоновом материале – различного рода искажения фактов, не связанных с литературным материалом.</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Фактические ошибки можно разделить на грубые и негрубые. Если экзаменуемый утверждает, что автором «Евгения Онегина» является Лермонтов, или называет Татьяну Ларину Ольгой – это грубые фактические ошибки. Если же вместо «Княжна Мери», выпускник написал «Княжна Мэри», то эта ошибка может оцениваться экспертом как фактическая неточность или описка и не учитываться при оценивании работы.</w:t>
      </w:r>
    </w:p>
    <w:p w:rsidR="000263F9" w:rsidRPr="000263F9" w:rsidRDefault="000263F9" w:rsidP="000263F9">
      <w:pPr>
        <w:spacing w:after="0" w:line="360" w:lineRule="auto"/>
        <w:ind w:firstLine="709"/>
        <w:jc w:val="center"/>
        <w:rPr>
          <w:rFonts w:ascii="Times New Roman" w:eastAsia="Times New Roman" w:hAnsi="Times New Roman" w:cs="Times New Roman"/>
          <w:b/>
          <w:sz w:val="26"/>
          <w:szCs w:val="26"/>
          <w:lang w:eastAsia="ru-RU"/>
        </w:rPr>
      </w:pPr>
      <w:r w:rsidRPr="000263F9">
        <w:rPr>
          <w:rFonts w:ascii="Times New Roman" w:eastAsia="Times New Roman" w:hAnsi="Times New Roman" w:cs="Times New Roman"/>
          <w:b/>
          <w:sz w:val="26"/>
          <w:szCs w:val="26"/>
          <w:lang w:eastAsia="ru-RU"/>
        </w:rPr>
        <w:t>Логические ошибки</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Логическая ошибка – нарушение правил или законов логики, признак формальной несостоятельности определений, рассуждений, доказательств и выводов. Логические ошибки включают широкий спектр нарушений в построении </w:t>
      </w:r>
      <w:r w:rsidRPr="000263F9">
        <w:rPr>
          <w:rFonts w:ascii="Times New Roman" w:eastAsia="Times New Roman" w:hAnsi="Times New Roman" w:cs="Times New Roman"/>
          <w:sz w:val="26"/>
          <w:szCs w:val="26"/>
          <w:lang w:eastAsia="ru-RU"/>
        </w:rPr>
        <w:lastRenderedPageBreak/>
        <w:t xml:space="preserve">развернутого монологического высказывания на заданную тему, начиная с отступлений от темы, пропуска необходимых частей работы, отсутствия связи между частями и заканчивая отдельными логическими несообразностями в толковании фактов и явлений. К характерным логическим ошибкам экзаменуемых относятся: </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1) нарушение последовательности высказывания;</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2) отсутствие связи между частями высказывания;</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3) неоправданное повторение высказанной ранее мысли;</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4) раздробление микротемы другой микротемой;</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5) несоразмерность частей высказывания;</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6) отсутствие необходимых частей высказывания и т. п.;</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7) нарушение причинно-следственных связей;</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8) нарушение логико-композиционной структуры текста. </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Текст представляет собой группу тесно взаимосвязанных по смыслу и грамматически предложений, раскрывающих одну микротему. Текст имеет, как правило, следующую логико-композиционную структуру: зачин (начало мысли, формулировка темы), средняя часть (развитие мысли, темы) и концовка (подведение итога). Следует отметить, что данная композиция является характерной, типовой, но не обязательной. В зависимости от структуры произведения или его фрагментов возможны тексты без какого-либо из этих компонентов. Текст, в отличие от единичного предложения, имеет гибкую структуру, поэтому при его построении есть некоторая свобода выбора форм. Однако она не беспредельна. При написании сочинения необходимо логично и аргументированно строить монологическое высказывание, делать обобщения.</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Приведем примеры логических ошибок в разных частях текста.</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u w:val="single"/>
          <w:lang w:eastAsia="ru-RU"/>
        </w:rPr>
      </w:pPr>
      <w:r w:rsidRPr="000263F9">
        <w:rPr>
          <w:rFonts w:ascii="Times New Roman" w:eastAsia="Times New Roman" w:hAnsi="Times New Roman" w:cs="Times New Roman"/>
          <w:sz w:val="26"/>
          <w:szCs w:val="26"/>
          <w:u w:val="single"/>
          <w:lang w:eastAsia="ru-RU"/>
        </w:rPr>
        <w:t>Неудачный зачин</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Текст начинается предложением, содержащим указание на предыдущий контекст, который в самом тексте отсутствует, например: </w:t>
      </w:r>
      <w:r w:rsidRPr="000263F9">
        <w:rPr>
          <w:rFonts w:ascii="Times New Roman" w:eastAsia="Times New Roman" w:hAnsi="Times New Roman" w:cs="Times New Roman"/>
          <w:i/>
          <w:sz w:val="26"/>
          <w:szCs w:val="26"/>
          <w:lang w:eastAsia="ru-RU"/>
        </w:rPr>
        <w:t xml:space="preserve">С особенной силой этот эпизод описан в романе... </w:t>
      </w:r>
      <w:r w:rsidRPr="000263F9">
        <w:rPr>
          <w:rFonts w:ascii="Times New Roman" w:eastAsia="Times New Roman" w:hAnsi="Times New Roman" w:cs="Times New Roman"/>
          <w:sz w:val="26"/>
          <w:szCs w:val="26"/>
          <w:lang w:eastAsia="ru-RU"/>
        </w:rPr>
        <w:t>Наличие указательных словоформ в данных предложениях отсылает к предшествующему тексту, таким образом, сами предложения не могут служить началом сочинения.</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u w:val="single"/>
          <w:lang w:eastAsia="ru-RU"/>
        </w:rPr>
      </w:pPr>
      <w:r w:rsidRPr="000263F9">
        <w:rPr>
          <w:rFonts w:ascii="Times New Roman" w:eastAsia="Times New Roman" w:hAnsi="Times New Roman" w:cs="Times New Roman"/>
          <w:sz w:val="26"/>
          <w:szCs w:val="26"/>
          <w:u w:val="single"/>
          <w:lang w:eastAsia="ru-RU"/>
        </w:rPr>
        <w:t>Ошибки в средней части</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1. В одном предложении сближаются относительно далекие мысли, например: </w:t>
      </w:r>
      <w:r w:rsidRPr="000263F9">
        <w:rPr>
          <w:rFonts w:ascii="Times New Roman" w:eastAsia="Times New Roman" w:hAnsi="Times New Roman" w:cs="Times New Roman"/>
          <w:i/>
          <w:sz w:val="26"/>
          <w:szCs w:val="26"/>
          <w:lang w:eastAsia="ru-RU"/>
        </w:rPr>
        <w:t xml:space="preserve">Большую, страстную любовь она проявляла к сыну Митрофанушке и </w:t>
      </w:r>
      <w:r w:rsidRPr="000263F9">
        <w:rPr>
          <w:rFonts w:ascii="Times New Roman" w:eastAsia="Times New Roman" w:hAnsi="Times New Roman" w:cs="Times New Roman"/>
          <w:i/>
          <w:sz w:val="26"/>
          <w:szCs w:val="26"/>
          <w:lang w:eastAsia="ru-RU"/>
        </w:rPr>
        <w:lastRenderedPageBreak/>
        <w:t>исполняла все его прихоти. Она всячески издевалась над крепостными, как мать она заботилась о его воспитании и образовании</w:t>
      </w:r>
      <w:r w:rsidRPr="000263F9">
        <w:rPr>
          <w:rFonts w:ascii="Times New Roman" w:eastAsia="Times New Roman" w:hAnsi="Times New Roman" w:cs="Times New Roman"/>
          <w:sz w:val="26"/>
          <w:szCs w:val="26"/>
          <w:lang w:eastAsia="ru-RU"/>
        </w:rPr>
        <w:t>.</w:t>
      </w:r>
    </w:p>
    <w:p w:rsidR="000263F9" w:rsidRDefault="000263F9" w:rsidP="000263F9">
      <w:pPr>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2. Отсутствует последовательность в мыслях, нарушен порядок предложений, что приводит к бессвязности, например: </w:t>
      </w:r>
      <w:r w:rsidRPr="000263F9">
        <w:rPr>
          <w:rFonts w:ascii="Times New Roman" w:eastAsia="Times New Roman" w:hAnsi="Times New Roman" w:cs="Times New Roman"/>
          <w:i/>
          <w:sz w:val="26"/>
          <w:szCs w:val="26"/>
          <w:lang w:eastAsia="ru-RU"/>
        </w:rPr>
        <w:t>Из Митрофанушки Простакова воспитала невежественного грубияна. Комедия «Недоросль» имеет большое значение в наши</w:t>
      </w:r>
      <w:r>
        <w:rPr>
          <w:rFonts w:ascii="Times New Roman" w:eastAsia="Times New Roman" w:hAnsi="Times New Roman" w:cs="Times New Roman"/>
          <w:i/>
          <w:sz w:val="26"/>
          <w:szCs w:val="26"/>
          <w:lang w:eastAsia="ru-RU"/>
        </w:rPr>
        <w:t xml:space="preserve"> </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i/>
          <w:sz w:val="26"/>
          <w:szCs w:val="26"/>
          <w:lang w:eastAsia="ru-RU"/>
        </w:rPr>
        <w:t>дни. В комедии Простакова является отрицательным типом</w:t>
      </w:r>
      <w:r w:rsidRPr="000263F9">
        <w:rPr>
          <w:rFonts w:ascii="Times New Roman" w:eastAsia="Times New Roman" w:hAnsi="Times New Roman" w:cs="Times New Roman"/>
          <w:sz w:val="26"/>
          <w:szCs w:val="26"/>
          <w:lang w:eastAsia="ru-RU"/>
        </w:rPr>
        <w:t xml:space="preserve">. Или: </w:t>
      </w:r>
      <w:r w:rsidRPr="000263F9">
        <w:rPr>
          <w:rFonts w:ascii="Times New Roman" w:eastAsia="Times New Roman" w:hAnsi="Times New Roman" w:cs="Times New Roman"/>
          <w:i/>
          <w:sz w:val="26"/>
          <w:szCs w:val="26"/>
          <w:lang w:eastAsia="ru-RU"/>
        </w:rPr>
        <w:t>В своем произведении «Недоросль» Фонвизин показывает помещицу Простакову, ее брата Скотинина и крепостных. Простакова – властная и жестокая помещица. Ее имение взято в опеку</w:t>
      </w:r>
      <w:r w:rsidRPr="000263F9">
        <w:rPr>
          <w:rFonts w:ascii="Times New Roman" w:eastAsia="Times New Roman" w:hAnsi="Times New Roman" w:cs="Times New Roman"/>
          <w:sz w:val="26"/>
          <w:szCs w:val="26"/>
          <w:lang w:eastAsia="ru-RU"/>
        </w:rPr>
        <w:t>.</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3. Использованы разнотипные по структуре предложения, что ведет к затруднению понимания смысла, например: </w:t>
      </w:r>
      <w:r w:rsidRPr="000263F9">
        <w:rPr>
          <w:rFonts w:ascii="Times New Roman" w:eastAsia="Times New Roman" w:hAnsi="Times New Roman" w:cs="Times New Roman"/>
          <w:i/>
          <w:sz w:val="26"/>
          <w:szCs w:val="26"/>
          <w:lang w:eastAsia="ru-RU"/>
        </w:rPr>
        <w:t>Общее поднятие местности над уровнем моря обусловливает суровость и резкость климата. Холодные, малоснежные зимы, сменяющиеся жарким летом. Весна коротка с быстрым переходом к лету</w:t>
      </w:r>
      <w:r w:rsidRPr="000263F9">
        <w:rPr>
          <w:rFonts w:ascii="Times New Roman" w:eastAsia="Times New Roman" w:hAnsi="Times New Roman" w:cs="Times New Roman"/>
          <w:sz w:val="26"/>
          <w:szCs w:val="26"/>
          <w:lang w:eastAsia="ru-RU"/>
        </w:rPr>
        <w:t xml:space="preserve">. Правильный вариант: </w:t>
      </w:r>
      <w:r w:rsidRPr="000263F9">
        <w:rPr>
          <w:rFonts w:ascii="Times New Roman" w:eastAsia="Times New Roman" w:hAnsi="Times New Roman" w:cs="Times New Roman"/>
          <w:i/>
          <w:sz w:val="26"/>
          <w:szCs w:val="26"/>
          <w:lang w:eastAsia="ru-RU"/>
        </w:rPr>
        <w:t>Общее поднятие местности над уровнем моря обусловливает суровость и резкость климата. Холодные, малоснежные зимы сменяются короткой весной, быстро переходящей в жаркое лето</w:t>
      </w:r>
      <w:r w:rsidRPr="000263F9">
        <w:rPr>
          <w:rFonts w:ascii="Times New Roman" w:eastAsia="Times New Roman" w:hAnsi="Times New Roman" w:cs="Times New Roman"/>
          <w:sz w:val="26"/>
          <w:szCs w:val="26"/>
          <w:lang w:eastAsia="ru-RU"/>
        </w:rPr>
        <w:t>.</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4. Экзаменуемый не различает причину и следствие, часть и целое, смежные явления и другие отношения, например: </w:t>
      </w:r>
      <w:r w:rsidRPr="000263F9">
        <w:rPr>
          <w:rFonts w:ascii="Times New Roman" w:eastAsia="Times New Roman" w:hAnsi="Times New Roman" w:cs="Times New Roman"/>
          <w:i/>
          <w:sz w:val="26"/>
          <w:szCs w:val="26"/>
          <w:lang w:eastAsia="ru-RU"/>
        </w:rPr>
        <w:t>Так как Обломов – человек ленивый, у него был Захар – его слуга.</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u w:val="single"/>
          <w:lang w:eastAsia="ru-RU"/>
        </w:rPr>
      </w:pPr>
      <w:r w:rsidRPr="000263F9">
        <w:rPr>
          <w:rFonts w:ascii="Times New Roman" w:eastAsia="Times New Roman" w:hAnsi="Times New Roman" w:cs="Times New Roman"/>
          <w:sz w:val="26"/>
          <w:szCs w:val="26"/>
          <w:u w:val="single"/>
          <w:lang w:eastAsia="ru-RU"/>
        </w:rPr>
        <w:t>Неудачная концовка</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Вывод продублирован: </w:t>
      </w:r>
      <w:r w:rsidRPr="000263F9">
        <w:rPr>
          <w:rFonts w:ascii="Times New Roman" w:eastAsia="Times New Roman" w:hAnsi="Times New Roman" w:cs="Times New Roman"/>
          <w:i/>
          <w:sz w:val="26"/>
          <w:szCs w:val="26"/>
          <w:lang w:eastAsia="ru-RU"/>
        </w:rPr>
        <w:t>Итак, Простакова горячо и страстно любит сына, но своей любовью вредит ему. Таким образом, Простакова своей слепой любовью воспитывает в Митрофанушке лень, распущенность и бессердечие</w:t>
      </w:r>
      <w:r w:rsidRPr="000263F9">
        <w:rPr>
          <w:rFonts w:ascii="Times New Roman" w:eastAsia="Times New Roman" w:hAnsi="Times New Roman" w:cs="Times New Roman"/>
          <w:sz w:val="26"/>
          <w:szCs w:val="26"/>
          <w:lang w:eastAsia="ru-RU"/>
        </w:rPr>
        <w:t>.</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p>
    <w:p w:rsidR="000263F9" w:rsidRPr="000263F9" w:rsidRDefault="000263F9" w:rsidP="000263F9">
      <w:pPr>
        <w:spacing w:after="0" w:line="360" w:lineRule="auto"/>
        <w:ind w:firstLine="709"/>
        <w:jc w:val="center"/>
        <w:rPr>
          <w:rFonts w:ascii="Times New Roman" w:eastAsia="Times New Roman" w:hAnsi="Times New Roman" w:cs="Times New Roman"/>
          <w:b/>
          <w:sz w:val="26"/>
          <w:szCs w:val="26"/>
          <w:lang w:eastAsia="ru-RU"/>
        </w:rPr>
      </w:pPr>
      <w:bookmarkStart w:id="27" w:name="_Toc399152034"/>
      <w:bookmarkStart w:id="28" w:name="_Toc400654555"/>
      <w:r w:rsidRPr="000263F9">
        <w:rPr>
          <w:rFonts w:ascii="Times New Roman" w:eastAsia="Times New Roman" w:hAnsi="Times New Roman" w:cs="Times New Roman"/>
          <w:b/>
          <w:sz w:val="26"/>
          <w:szCs w:val="26"/>
          <w:lang w:eastAsia="ru-RU"/>
        </w:rPr>
        <w:t>Ошибки, связанные с нарушением речевых, грамматических,</w:t>
      </w:r>
      <w:r w:rsidRPr="000263F9">
        <w:rPr>
          <w:rFonts w:ascii="Times New Roman" w:eastAsia="Times New Roman" w:hAnsi="Times New Roman" w:cs="Times New Roman"/>
          <w:b/>
          <w:sz w:val="26"/>
          <w:szCs w:val="26"/>
          <w:lang w:eastAsia="ru-RU"/>
        </w:rPr>
        <w:br/>
        <w:t>орфографических и пунктуационных норм</w:t>
      </w:r>
      <w:bookmarkEnd w:id="27"/>
      <w:bookmarkEnd w:id="28"/>
    </w:p>
    <w:p w:rsidR="000263F9" w:rsidRPr="000263F9" w:rsidRDefault="000263F9" w:rsidP="000263F9">
      <w:pPr>
        <w:spacing w:before="240"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При проверке и оценке итогового сочинения (изложения) учитывается грамотность выпускника. Приведенный ниже материал поможет при квалификации разных типов ошибок. </w:t>
      </w:r>
    </w:p>
    <w:p w:rsidR="000263F9" w:rsidRPr="000263F9" w:rsidRDefault="000263F9" w:rsidP="000263F9">
      <w:pPr>
        <w:spacing w:after="0" w:line="360" w:lineRule="auto"/>
        <w:ind w:firstLine="709"/>
        <w:jc w:val="center"/>
        <w:rPr>
          <w:rFonts w:ascii="Times New Roman" w:eastAsia="Times New Roman" w:hAnsi="Times New Roman" w:cs="Times New Roman"/>
          <w:b/>
          <w:sz w:val="26"/>
          <w:szCs w:val="26"/>
          <w:lang w:eastAsia="ru-RU"/>
        </w:rPr>
      </w:pPr>
      <w:r w:rsidRPr="000263F9">
        <w:rPr>
          <w:rFonts w:ascii="Times New Roman" w:eastAsia="Times New Roman" w:hAnsi="Times New Roman" w:cs="Times New Roman"/>
          <w:b/>
          <w:sz w:val="26"/>
          <w:szCs w:val="26"/>
          <w:lang w:eastAsia="ru-RU"/>
        </w:rPr>
        <w:t>Речевые ошибки</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Речевая (в том числе стилистическая) ошибка – это ошибка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r w:rsidRPr="000263F9">
        <w:rPr>
          <w:rFonts w:ascii="Times New Roman" w:eastAsia="Times New Roman" w:hAnsi="Times New Roman" w:cs="Times New Roman"/>
          <w:i/>
          <w:sz w:val="26"/>
          <w:szCs w:val="26"/>
          <w:lang w:eastAsia="ru-RU"/>
        </w:rPr>
        <w:t xml:space="preserve">Штольц – один из главных героев одноименного романа Гончарова </w:t>
      </w:r>
      <w:r w:rsidRPr="000263F9">
        <w:rPr>
          <w:rFonts w:ascii="Times New Roman" w:eastAsia="Times New Roman" w:hAnsi="Times New Roman" w:cs="Times New Roman"/>
          <w:i/>
          <w:sz w:val="26"/>
          <w:szCs w:val="26"/>
          <w:lang w:eastAsia="ru-RU"/>
        </w:rPr>
        <w:lastRenderedPageBreak/>
        <w:t xml:space="preserve">«Обломов»; Они потеряли на войне двух единственных сыновей. </w:t>
      </w:r>
      <w:r w:rsidRPr="000263F9">
        <w:rPr>
          <w:rFonts w:ascii="Times New Roman" w:eastAsia="Times New Roman" w:hAnsi="Times New Roman" w:cs="Times New Roman"/>
          <w:sz w:val="26"/>
          <w:szCs w:val="26"/>
          <w:lang w:eastAsia="ru-RU"/>
        </w:rPr>
        <w:t xml:space="preserve">Само по себе слово </w:t>
      </w:r>
      <w:r w:rsidRPr="000263F9">
        <w:rPr>
          <w:rFonts w:ascii="Times New Roman" w:eastAsia="Times New Roman" w:hAnsi="Times New Roman" w:cs="Times New Roman"/>
          <w:i/>
          <w:sz w:val="26"/>
          <w:szCs w:val="26"/>
          <w:lang w:eastAsia="ru-RU"/>
        </w:rPr>
        <w:t>одноименный</w:t>
      </w:r>
      <w:r w:rsidRPr="000263F9">
        <w:rPr>
          <w:rFonts w:ascii="Times New Roman" w:eastAsia="Times New Roman" w:hAnsi="Times New Roman" w:cs="Times New Roman"/>
          <w:sz w:val="26"/>
          <w:szCs w:val="26"/>
          <w:lang w:eastAsia="ru-RU"/>
        </w:rPr>
        <w:t xml:space="preserve"> (или </w:t>
      </w:r>
      <w:r w:rsidRPr="000263F9">
        <w:rPr>
          <w:rFonts w:ascii="Times New Roman" w:eastAsia="Times New Roman" w:hAnsi="Times New Roman" w:cs="Times New Roman"/>
          <w:i/>
          <w:sz w:val="26"/>
          <w:szCs w:val="26"/>
          <w:lang w:eastAsia="ru-RU"/>
        </w:rPr>
        <w:t>единственный</w:t>
      </w:r>
      <w:r w:rsidRPr="000263F9">
        <w:rPr>
          <w:rFonts w:ascii="Times New Roman" w:eastAsia="Times New Roman" w:hAnsi="Times New Roman" w:cs="Times New Roman"/>
          <w:sz w:val="26"/>
          <w:szCs w:val="26"/>
          <w:lang w:eastAsia="ru-RU"/>
        </w:rPr>
        <w:t>) ошибки не содержит, оно лишь неудачно употреблено, не «вписывается» в контекст, не сочетается по смыслу со своим ближайшим окружением.</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К речевым (в том числе стилистическим) ошибкам следует относить:</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1) употребление слова в несвойственном ему значении;</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2) употребление иностилевых слов и выражений;</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3) неуместное использование экспрессивных, эмоционально окрашенных средств;</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4) немотивированное применение диалектных и просторечных слов и выражений;</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5) смешение лексики разных исторических эпох;</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6) нарушение лексической сочетаемости (слова в русском языке сочетаются друг с другом в зависимости от их смысла; от традиций употребления, вызванных языковой практикой (слова с ограниченной сочетаемостью);</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7) употребление лишнего слова (плеоназм);</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8) повторение или двойное употребление в словесном тексте близких по смыслу синонимов без оправданной необходимости (тавтология); </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9) необоснованный пропуск слова;</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10) бедность и однообразие синтаксических конструкций;</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11) порядок слов, приводящий к неоднозначному пониманию предложения.</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Разграничение видов речевых (в том числе стилистических) ошибок особенно важно при оценивании работ отличного и хорошего уровня. В то же время следует помнить, что соблюдение единства стиля – самое высокое достижение пишущего. Поэтому отдельные стилистические погрешности, допущенные школьниками, предлагается считать стилистическими недочетами.</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Речевые ошибки следует отличать от ошибок грамматических (об этом см. далее).</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Проведенная апробация выявила следующие речевые ошибки: нарушения, связанные с неразвитостью речи: плеоназм, тавтология, речевые штампы, немотивированное использование просторечной лексики, диалектизмов, жаргонизмов; неудачное использование экспрессивных средств, канцелярит, неразличение (смешение) паронимов, ошибки в употреблении омонимов, антонимов, синонимов, не устраненная контекстом многозначность. </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lastRenderedPageBreak/>
        <w:t>К наиболее частотным ошибкам относятся следующие:</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1. Неразличение (смешение) паронимов: </w:t>
      </w:r>
      <w:r w:rsidRPr="000263F9">
        <w:rPr>
          <w:rFonts w:ascii="Times New Roman" w:eastAsia="Times New Roman" w:hAnsi="Times New Roman" w:cs="Times New Roman"/>
          <w:i/>
          <w:sz w:val="26"/>
          <w:szCs w:val="26"/>
          <w:lang w:eastAsia="ru-RU"/>
        </w:rPr>
        <w:t>Хищное</w:t>
      </w:r>
      <w:r w:rsidRPr="000263F9">
        <w:rPr>
          <w:rFonts w:ascii="Times New Roman" w:eastAsia="Times New Roman" w:hAnsi="Times New Roman" w:cs="Times New Roman"/>
          <w:sz w:val="26"/>
          <w:szCs w:val="26"/>
          <w:lang w:eastAsia="ru-RU"/>
        </w:rPr>
        <w:t xml:space="preserve"> (вместо </w:t>
      </w:r>
      <w:r w:rsidRPr="000263F9">
        <w:rPr>
          <w:rFonts w:ascii="Times New Roman" w:eastAsia="Times New Roman" w:hAnsi="Times New Roman" w:cs="Times New Roman"/>
          <w:i/>
          <w:sz w:val="26"/>
          <w:szCs w:val="26"/>
          <w:lang w:eastAsia="ru-RU"/>
        </w:rPr>
        <w:t>хищническое</w:t>
      </w:r>
      <w:r w:rsidRPr="000263F9">
        <w:rPr>
          <w:rFonts w:ascii="Times New Roman" w:eastAsia="Times New Roman" w:hAnsi="Times New Roman" w:cs="Times New Roman"/>
          <w:sz w:val="26"/>
          <w:szCs w:val="26"/>
          <w:lang w:eastAsia="ru-RU"/>
        </w:rPr>
        <w:t xml:space="preserve">) </w:t>
      </w:r>
      <w:r w:rsidRPr="000263F9">
        <w:rPr>
          <w:rFonts w:ascii="Times New Roman" w:eastAsia="Times New Roman" w:hAnsi="Times New Roman" w:cs="Times New Roman"/>
          <w:i/>
          <w:sz w:val="26"/>
          <w:szCs w:val="26"/>
          <w:lang w:eastAsia="ru-RU"/>
        </w:rPr>
        <w:t>истребление лесов привело к образованию оврагов; В конце собрания слово представили</w:t>
      </w:r>
      <w:r w:rsidRPr="000263F9">
        <w:rPr>
          <w:rFonts w:ascii="Times New Roman" w:eastAsia="Times New Roman" w:hAnsi="Times New Roman" w:cs="Times New Roman"/>
          <w:sz w:val="26"/>
          <w:szCs w:val="26"/>
          <w:lang w:eastAsia="ru-RU"/>
        </w:rPr>
        <w:t xml:space="preserve"> (вместо </w:t>
      </w:r>
      <w:r w:rsidRPr="000263F9">
        <w:rPr>
          <w:rFonts w:ascii="Times New Roman" w:eastAsia="Times New Roman" w:hAnsi="Times New Roman" w:cs="Times New Roman"/>
          <w:i/>
          <w:sz w:val="26"/>
          <w:szCs w:val="26"/>
          <w:lang w:eastAsia="ru-RU"/>
        </w:rPr>
        <w:t>предоставили</w:t>
      </w:r>
      <w:r w:rsidRPr="000263F9">
        <w:rPr>
          <w:rFonts w:ascii="Times New Roman" w:eastAsia="Times New Roman" w:hAnsi="Times New Roman" w:cs="Times New Roman"/>
          <w:sz w:val="26"/>
          <w:szCs w:val="26"/>
          <w:lang w:eastAsia="ru-RU"/>
        </w:rPr>
        <w:t xml:space="preserve">) </w:t>
      </w:r>
      <w:r w:rsidRPr="000263F9">
        <w:rPr>
          <w:rFonts w:ascii="Times New Roman" w:eastAsia="Times New Roman" w:hAnsi="Times New Roman" w:cs="Times New Roman"/>
          <w:i/>
          <w:sz w:val="26"/>
          <w:szCs w:val="26"/>
          <w:lang w:eastAsia="ru-RU"/>
        </w:rPr>
        <w:t>известному ученому; В таких случаях я взглядываю в «Философский словарь»</w:t>
      </w:r>
      <w:r w:rsidRPr="000263F9">
        <w:rPr>
          <w:rFonts w:ascii="Times New Roman" w:eastAsia="Times New Roman" w:hAnsi="Times New Roman" w:cs="Times New Roman"/>
          <w:sz w:val="26"/>
          <w:szCs w:val="26"/>
          <w:lang w:eastAsia="ru-RU"/>
        </w:rPr>
        <w:t xml:space="preserve"> (глагол </w:t>
      </w:r>
      <w:r w:rsidRPr="000263F9">
        <w:rPr>
          <w:rFonts w:ascii="Times New Roman" w:eastAsia="Times New Roman" w:hAnsi="Times New Roman" w:cs="Times New Roman"/>
          <w:i/>
          <w:sz w:val="26"/>
          <w:szCs w:val="26"/>
          <w:lang w:eastAsia="ru-RU"/>
        </w:rPr>
        <w:t>взглянуть</w:t>
      </w:r>
      <w:r w:rsidRPr="000263F9">
        <w:rPr>
          <w:rFonts w:ascii="Times New Roman" w:eastAsia="Times New Roman" w:hAnsi="Times New Roman" w:cs="Times New Roman"/>
          <w:sz w:val="26"/>
          <w:szCs w:val="26"/>
          <w:lang w:eastAsia="ru-RU"/>
        </w:rPr>
        <w:t xml:space="preserve"> обычно имеет при себе дополнение с предлогом </w:t>
      </w:r>
      <w:r w:rsidRPr="000263F9">
        <w:rPr>
          <w:rFonts w:ascii="Times New Roman" w:eastAsia="Times New Roman" w:hAnsi="Times New Roman" w:cs="Times New Roman"/>
          <w:i/>
          <w:sz w:val="26"/>
          <w:szCs w:val="26"/>
          <w:lang w:eastAsia="ru-RU"/>
        </w:rPr>
        <w:t>на</w:t>
      </w:r>
      <w:r w:rsidRPr="000263F9">
        <w:rPr>
          <w:rFonts w:ascii="Times New Roman" w:eastAsia="Times New Roman" w:hAnsi="Times New Roman" w:cs="Times New Roman"/>
          <w:sz w:val="26"/>
          <w:szCs w:val="26"/>
          <w:lang w:eastAsia="ru-RU"/>
        </w:rPr>
        <w:t xml:space="preserve">: </w:t>
      </w:r>
      <w:r w:rsidRPr="000263F9">
        <w:rPr>
          <w:rFonts w:ascii="Times New Roman" w:eastAsia="Times New Roman" w:hAnsi="Times New Roman" w:cs="Times New Roman"/>
          <w:i/>
          <w:sz w:val="26"/>
          <w:szCs w:val="26"/>
          <w:lang w:eastAsia="ru-RU"/>
        </w:rPr>
        <w:t>взглянуть на кого-нибудь или на что-нибудь</w:t>
      </w:r>
      <w:r w:rsidRPr="000263F9">
        <w:rPr>
          <w:rFonts w:ascii="Times New Roman" w:eastAsia="Times New Roman" w:hAnsi="Times New Roman" w:cs="Times New Roman"/>
          <w:sz w:val="26"/>
          <w:szCs w:val="26"/>
          <w:lang w:eastAsia="ru-RU"/>
        </w:rPr>
        <w:t xml:space="preserve">, а глагол </w:t>
      </w:r>
      <w:r w:rsidRPr="000263F9">
        <w:rPr>
          <w:rFonts w:ascii="Times New Roman" w:eastAsia="Times New Roman" w:hAnsi="Times New Roman" w:cs="Times New Roman"/>
          <w:i/>
          <w:sz w:val="26"/>
          <w:szCs w:val="26"/>
          <w:lang w:eastAsia="ru-RU"/>
        </w:rPr>
        <w:t>заглянуть</w:t>
      </w:r>
      <w:r w:rsidRPr="000263F9">
        <w:rPr>
          <w:rFonts w:ascii="Times New Roman" w:eastAsia="Times New Roman" w:hAnsi="Times New Roman" w:cs="Times New Roman"/>
          <w:sz w:val="26"/>
          <w:szCs w:val="26"/>
          <w:lang w:eastAsia="ru-RU"/>
        </w:rPr>
        <w:t xml:space="preserve">, который необходимо употребить в этом предложении, имеет дополнение с предлогом </w:t>
      </w:r>
      <w:r w:rsidRPr="000263F9">
        <w:rPr>
          <w:rFonts w:ascii="Times New Roman" w:eastAsia="Times New Roman" w:hAnsi="Times New Roman" w:cs="Times New Roman"/>
          <w:i/>
          <w:sz w:val="26"/>
          <w:szCs w:val="26"/>
          <w:lang w:eastAsia="ru-RU"/>
        </w:rPr>
        <w:t>в</w:t>
      </w:r>
      <w:r w:rsidRPr="000263F9">
        <w:rPr>
          <w:rFonts w:ascii="Times New Roman" w:eastAsia="Times New Roman" w:hAnsi="Times New Roman" w:cs="Times New Roman"/>
          <w:sz w:val="26"/>
          <w:szCs w:val="26"/>
          <w:lang w:eastAsia="ru-RU"/>
        </w:rPr>
        <w:t>).</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2. Ошибки в выборе синонима: </w:t>
      </w:r>
      <w:r w:rsidRPr="000263F9">
        <w:rPr>
          <w:rFonts w:ascii="Times New Roman" w:eastAsia="Times New Roman" w:hAnsi="Times New Roman" w:cs="Times New Roman"/>
          <w:i/>
          <w:sz w:val="26"/>
          <w:szCs w:val="26"/>
          <w:lang w:eastAsia="ru-RU"/>
        </w:rPr>
        <w:t>Имя этого поэта знакомо во многих странах</w:t>
      </w:r>
      <w:r w:rsidRPr="000263F9">
        <w:rPr>
          <w:rFonts w:ascii="Times New Roman" w:eastAsia="Times New Roman" w:hAnsi="Times New Roman" w:cs="Times New Roman"/>
          <w:sz w:val="26"/>
          <w:szCs w:val="26"/>
          <w:lang w:eastAsia="ru-RU"/>
        </w:rPr>
        <w:t xml:space="preserve"> (вместо слова </w:t>
      </w:r>
      <w:r w:rsidRPr="000263F9">
        <w:rPr>
          <w:rFonts w:ascii="Times New Roman" w:eastAsia="Times New Roman" w:hAnsi="Times New Roman" w:cs="Times New Roman"/>
          <w:i/>
          <w:sz w:val="26"/>
          <w:szCs w:val="26"/>
          <w:lang w:eastAsia="ru-RU"/>
        </w:rPr>
        <w:t>известно</w:t>
      </w:r>
      <w:r w:rsidRPr="000263F9">
        <w:rPr>
          <w:rFonts w:ascii="Times New Roman" w:eastAsia="Times New Roman" w:hAnsi="Times New Roman" w:cs="Times New Roman"/>
          <w:sz w:val="26"/>
          <w:szCs w:val="26"/>
          <w:lang w:eastAsia="ru-RU"/>
        </w:rPr>
        <w:t xml:space="preserve"> в предложении ошибочно употреблен его синоним </w:t>
      </w:r>
      <w:r w:rsidRPr="000263F9">
        <w:rPr>
          <w:rFonts w:ascii="Times New Roman" w:eastAsia="Times New Roman" w:hAnsi="Times New Roman" w:cs="Times New Roman"/>
          <w:i/>
          <w:sz w:val="26"/>
          <w:szCs w:val="26"/>
          <w:lang w:eastAsia="ru-RU"/>
        </w:rPr>
        <w:t>знакомо</w:t>
      </w:r>
      <w:r w:rsidRPr="000263F9">
        <w:rPr>
          <w:rFonts w:ascii="Times New Roman" w:eastAsia="Times New Roman" w:hAnsi="Times New Roman" w:cs="Times New Roman"/>
          <w:sz w:val="26"/>
          <w:szCs w:val="26"/>
          <w:lang w:eastAsia="ru-RU"/>
        </w:rPr>
        <w:t xml:space="preserve">); </w:t>
      </w:r>
      <w:r w:rsidRPr="000263F9">
        <w:rPr>
          <w:rFonts w:ascii="Times New Roman" w:eastAsia="Times New Roman" w:hAnsi="Times New Roman" w:cs="Times New Roman"/>
          <w:i/>
          <w:sz w:val="26"/>
          <w:szCs w:val="26"/>
          <w:lang w:eastAsia="ru-RU"/>
        </w:rPr>
        <w:t>Теперь в нашей печати отводится значительное пространство для рекламы, и это нам не импонирует</w:t>
      </w:r>
      <w:r w:rsidRPr="000263F9">
        <w:rPr>
          <w:rFonts w:ascii="Times New Roman" w:eastAsia="Times New Roman" w:hAnsi="Times New Roman" w:cs="Times New Roman"/>
          <w:sz w:val="26"/>
          <w:szCs w:val="26"/>
          <w:lang w:eastAsia="ru-RU"/>
        </w:rPr>
        <w:t xml:space="preserve"> (в данном случае вместо слова </w:t>
      </w:r>
      <w:r w:rsidRPr="000263F9">
        <w:rPr>
          <w:rFonts w:ascii="Times New Roman" w:eastAsia="Times New Roman" w:hAnsi="Times New Roman" w:cs="Times New Roman"/>
          <w:i/>
          <w:sz w:val="26"/>
          <w:szCs w:val="26"/>
          <w:lang w:eastAsia="ru-RU"/>
        </w:rPr>
        <w:t>пространство</w:t>
      </w:r>
      <w:r w:rsidRPr="000263F9">
        <w:rPr>
          <w:rFonts w:ascii="Times New Roman" w:eastAsia="Times New Roman" w:hAnsi="Times New Roman" w:cs="Times New Roman"/>
          <w:sz w:val="26"/>
          <w:szCs w:val="26"/>
          <w:lang w:eastAsia="ru-RU"/>
        </w:rPr>
        <w:t xml:space="preserve"> лучше употребить его синоним </w:t>
      </w:r>
      <w:r w:rsidRPr="000263F9">
        <w:rPr>
          <w:rFonts w:ascii="Times New Roman" w:eastAsia="Times New Roman" w:hAnsi="Times New Roman" w:cs="Times New Roman"/>
          <w:i/>
          <w:sz w:val="26"/>
          <w:szCs w:val="26"/>
          <w:lang w:eastAsia="ru-RU"/>
        </w:rPr>
        <w:t>место</w:t>
      </w:r>
      <w:r w:rsidRPr="000263F9">
        <w:rPr>
          <w:rFonts w:ascii="Times New Roman" w:eastAsia="Times New Roman" w:hAnsi="Times New Roman" w:cs="Times New Roman"/>
          <w:sz w:val="26"/>
          <w:szCs w:val="26"/>
          <w:lang w:eastAsia="ru-RU"/>
        </w:rPr>
        <w:t xml:space="preserve">; иноязычное слово </w:t>
      </w:r>
      <w:r w:rsidRPr="000263F9">
        <w:rPr>
          <w:rFonts w:ascii="Times New Roman" w:eastAsia="Times New Roman" w:hAnsi="Times New Roman" w:cs="Times New Roman"/>
          <w:i/>
          <w:sz w:val="26"/>
          <w:szCs w:val="26"/>
          <w:lang w:eastAsia="ru-RU"/>
        </w:rPr>
        <w:t>импонирует</w:t>
      </w:r>
      <w:r w:rsidRPr="000263F9">
        <w:rPr>
          <w:rFonts w:ascii="Times New Roman" w:eastAsia="Times New Roman" w:hAnsi="Times New Roman" w:cs="Times New Roman"/>
          <w:sz w:val="26"/>
          <w:szCs w:val="26"/>
          <w:lang w:eastAsia="ru-RU"/>
        </w:rPr>
        <w:t xml:space="preserve"> также требует синонимической замены).</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3. Ошибки при употреблении антонимов в построении антитезы: </w:t>
      </w:r>
      <w:r w:rsidRPr="000263F9">
        <w:rPr>
          <w:rFonts w:ascii="Times New Roman" w:eastAsia="Times New Roman" w:hAnsi="Times New Roman" w:cs="Times New Roman"/>
          <w:i/>
          <w:sz w:val="26"/>
          <w:szCs w:val="26"/>
          <w:lang w:eastAsia="ru-RU"/>
        </w:rPr>
        <w:t>В третьей части текста не веселый, но и не мажорный мотив заставляет нас задуматься</w:t>
      </w:r>
      <w:r w:rsidRPr="000263F9">
        <w:rPr>
          <w:rFonts w:ascii="Times New Roman" w:eastAsia="Times New Roman" w:hAnsi="Times New Roman" w:cs="Times New Roman"/>
          <w:sz w:val="26"/>
          <w:szCs w:val="26"/>
          <w:lang w:eastAsia="ru-RU"/>
        </w:rPr>
        <w:t xml:space="preserve"> (антитеза требует четкости и точности в сопоставлении контрастных слов, а </w:t>
      </w:r>
      <w:r w:rsidRPr="000263F9">
        <w:rPr>
          <w:rFonts w:ascii="Times New Roman" w:eastAsia="Times New Roman" w:hAnsi="Times New Roman" w:cs="Times New Roman"/>
          <w:i/>
          <w:sz w:val="26"/>
          <w:szCs w:val="26"/>
          <w:lang w:eastAsia="ru-RU"/>
        </w:rPr>
        <w:t>не веселый</w:t>
      </w:r>
      <w:r w:rsidRPr="000263F9">
        <w:rPr>
          <w:rFonts w:ascii="Times New Roman" w:eastAsia="Times New Roman" w:hAnsi="Times New Roman" w:cs="Times New Roman"/>
          <w:sz w:val="26"/>
          <w:szCs w:val="26"/>
          <w:lang w:eastAsia="ru-RU"/>
        </w:rPr>
        <w:t xml:space="preserve"> и </w:t>
      </w:r>
      <w:r w:rsidRPr="000263F9">
        <w:rPr>
          <w:rFonts w:ascii="Times New Roman" w:eastAsia="Times New Roman" w:hAnsi="Times New Roman" w:cs="Times New Roman"/>
          <w:i/>
          <w:sz w:val="26"/>
          <w:szCs w:val="26"/>
          <w:lang w:eastAsia="ru-RU"/>
        </w:rPr>
        <w:t>мажорный</w:t>
      </w:r>
      <w:r w:rsidRPr="000263F9">
        <w:rPr>
          <w:rFonts w:ascii="Times New Roman" w:eastAsia="Times New Roman" w:hAnsi="Times New Roman" w:cs="Times New Roman"/>
          <w:sz w:val="26"/>
          <w:szCs w:val="26"/>
          <w:lang w:eastAsia="ru-RU"/>
        </w:rPr>
        <w:t xml:space="preserve"> не являются даже контекстуальными антонимами, поскольку не выражают разнополярных проявлений одного и того же признака).</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4. Нарушение лексической сочетаемости: </w:t>
      </w:r>
      <w:r w:rsidRPr="000263F9">
        <w:rPr>
          <w:rFonts w:ascii="Times New Roman" w:eastAsia="Times New Roman" w:hAnsi="Times New Roman" w:cs="Times New Roman"/>
          <w:i/>
          <w:sz w:val="26"/>
          <w:szCs w:val="26"/>
          <w:lang w:eastAsia="ru-RU"/>
        </w:rPr>
        <w:t>В этом книжном магазине очень дешевые цены; Леонид вперед меня выполнил задание; Узнав об аварии, начальник скоропостижно прибыл на объект</w:t>
      </w:r>
      <w:r w:rsidRPr="000263F9">
        <w:rPr>
          <w:rFonts w:ascii="Times New Roman" w:eastAsia="Times New Roman" w:hAnsi="Times New Roman" w:cs="Times New Roman"/>
          <w:sz w:val="26"/>
          <w:szCs w:val="26"/>
          <w:lang w:eastAsia="ru-RU"/>
        </w:rPr>
        <w:t>.</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p>
    <w:p w:rsidR="000263F9" w:rsidRPr="000263F9" w:rsidRDefault="000263F9" w:rsidP="000263F9">
      <w:pPr>
        <w:spacing w:after="0" w:line="360" w:lineRule="auto"/>
        <w:ind w:firstLine="709"/>
        <w:jc w:val="center"/>
        <w:rPr>
          <w:rFonts w:ascii="Times New Roman" w:eastAsia="Times New Roman" w:hAnsi="Times New Roman" w:cs="Times New Roman"/>
          <w:b/>
          <w:sz w:val="26"/>
          <w:szCs w:val="26"/>
          <w:lang w:eastAsia="ru-RU"/>
        </w:rPr>
      </w:pPr>
      <w:r w:rsidRPr="000263F9">
        <w:rPr>
          <w:rFonts w:ascii="Times New Roman" w:eastAsia="Times New Roman" w:hAnsi="Times New Roman" w:cs="Times New Roman"/>
          <w:b/>
          <w:sz w:val="26"/>
          <w:szCs w:val="26"/>
          <w:lang w:eastAsia="ru-RU"/>
        </w:rPr>
        <w:t>Грамматические ошибки</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Грамматическая ошибка – это ошибка в структуре языковой единицы: в структуре слова, словосочетания или предложения; это нарушение какой-либо грамматической нормы – словообразовательной, морфологической, синтаксической. Для обнаружения грамматической ошибки не нужен контекст, и в этом ее отличие от ошибки речевой, которая выявляется в контексте. Не следует также смешивать ошибки грамматические и орфографические.</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Грамматические ошибки состоят в ошибочном словообразовании, ошибочном образовании форм частей речи, в нарушении согласования, управления, видовременной соотнесенности глагольных форм, в нарушении связи между подлежащим и сказуемым, ошибочном построении предложения с </w:t>
      </w:r>
      <w:r w:rsidRPr="000263F9">
        <w:rPr>
          <w:rFonts w:ascii="Times New Roman" w:eastAsia="Times New Roman" w:hAnsi="Times New Roman" w:cs="Times New Roman"/>
          <w:sz w:val="26"/>
          <w:szCs w:val="26"/>
          <w:lang w:eastAsia="ru-RU"/>
        </w:rPr>
        <w:lastRenderedPageBreak/>
        <w:t>деепричастным или причастным оборотом, однородными членами, а также сложных предложений, в смешении прямой и косвенной речи в нарушении границ предложения. Например:</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 </w:t>
      </w:r>
      <w:r w:rsidRPr="000263F9">
        <w:rPr>
          <w:rFonts w:ascii="Times New Roman" w:eastAsia="Times New Roman" w:hAnsi="Times New Roman" w:cs="Times New Roman"/>
          <w:i/>
          <w:sz w:val="26"/>
          <w:szCs w:val="26"/>
          <w:lang w:eastAsia="ru-RU"/>
        </w:rPr>
        <w:t>подскользнуться</w:t>
      </w:r>
      <w:r w:rsidRPr="000263F9">
        <w:rPr>
          <w:rFonts w:ascii="Times New Roman" w:eastAsia="Times New Roman" w:hAnsi="Times New Roman" w:cs="Times New Roman"/>
          <w:sz w:val="26"/>
          <w:szCs w:val="26"/>
          <w:lang w:eastAsia="ru-RU"/>
        </w:rPr>
        <w:t xml:space="preserve"> вместо </w:t>
      </w:r>
      <w:r w:rsidRPr="000263F9">
        <w:rPr>
          <w:rFonts w:ascii="Times New Roman" w:eastAsia="Times New Roman" w:hAnsi="Times New Roman" w:cs="Times New Roman"/>
          <w:i/>
          <w:sz w:val="26"/>
          <w:szCs w:val="26"/>
          <w:lang w:eastAsia="ru-RU"/>
        </w:rPr>
        <w:t>поскользнуться</w:t>
      </w:r>
      <w:r w:rsidRPr="000263F9">
        <w:rPr>
          <w:rFonts w:ascii="Times New Roman" w:eastAsia="Times New Roman" w:hAnsi="Times New Roman" w:cs="Times New Roman"/>
          <w:sz w:val="26"/>
          <w:szCs w:val="26"/>
          <w:lang w:eastAsia="ru-RU"/>
        </w:rPr>
        <w:t xml:space="preserve">, </w:t>
      </w:r>
      <w:r w:rsidRPr="000263F9">
        <w:rPr>
          <w:rFonts w:ascii="Times New Roman" w:eastAsia="Times New Roman" w:hAnsi="Times New Roman" w:cs="Times New Roman"/>
          <w:i/>
          <w:sz w:val="26"/>
          <w:szCs w:val="26"/>
          <w:lang w:eastAsia="ru-RU"/>
        </w:rPr>
        <w:t>благородность</w:t>
      </w:r>
      <w:r w:rsidRPr="000263F9">
        <w:rPr>
          <w:rFonts w:ascii="Times New Roman" w:eastAsia="Times New Roman" w:hAnsi="Times New Roman" w:cs="Times New Roman"/>
          <w:sz w:val="26"/>
          <w:szCs w:val="26"/>
          <w:lang w:eastAsia="ru-RU"/>
        </w:rPr>
        <w:t xml:space="preserve"> вместо </w:t>
      </w:r>
      <w:r w:rsidRPr="000263F9">
        <w:rPr>
          <w:rFonts w:ascii="Times New Roman" w:eastAsia="Times New Roman" w:hAnsi="Times New Roman" w:cs="Times New Roman"/>
          <w:i/>
          <w:sz w:val="26"/>
          <w:szCs w:val="26"/>
          <w:lang w:eastAsia="ru-RU"/>
        </w:rPr>
        <w:t>благородство</w:t>
      </w:r>
      <w:r w:rsidRPr="000263F9">
        <w:rPr>
          <w:rFonts w:ascii="Times New Roman" w:eastAsia="Times New Roman" w:hAnsi="Times New Roman" w:cs="Times New Roman"/>
          <w:sz w:val="26"/>
          <w:szCs w:val="26"/>
          <w:lang w:eastAsia="ru-RU"/>
        </w:rPr>
        <w:t xml:space="preserve"> (здесь допущена ошибка в словообразовательной структуре слова, использована не та приставка или не тот суффикс);</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 </w:t>
      </w:r>
      <w:r w:rsidRPr="000263F9">
        <w:rPr>
          <w:rFonts w:ascii="Times New Roman" w:eastAsia="Times New Roman" w:hAnsi="Times New Roman" w:cs="Times New Roman"/>
          <w:i/>
          <w:sz w:val="26"/>
          <w:szCs w:val="26"/>
          <w:lang w:eastAsia="ru-RU"/>
        </w:rPr>
        <w:t>без комментарий</w:t>
      </w:r>
      <w:r w:rsidRPr="000263F9">
        <w:rPr>
          <w:rFonts w:ascii="Times New Roman" w:eastAsia="Times New Roman" w:hAnsi="Times New Roman" w:cs="Times New Roman"/>
          <w:sz w:val="26"/>
          <w:szCs w:val="26"/>
          <w:lang w:eastAsia="ru-RU"/>
        </w:rPr>
        <w:t xml:space="preserve"> вместо </w:t>
      </w:r>
      <w:r w:rsidRPr="000263F9">
        <w:rPr>
          <w:rFonts w:ascii="Times New Roman" w:eastAsia="Times New Roman" w:hAnsi="Times New Roman" w:cs="Times New Roman"/>
          <w:i/>
          <w:sz w:val="26"/>
          <w:szCs w:val="26"/>
          <w:lang w:eastAsia="ru-RU"/>
        </w:rPr>
        <w:t>без комментариев</w:t>
      </w:r>
      <w:r w:rsidRPr="000263F9">
        <w:rPr>
          <w:rFonts w:ascii="Times New Roman" w:eastAsia="Times New Roman" w:hAnsi="Times New Roman" w:cs="Times New Roman"/>
          <w:sz w:val="26"/>
          <w:szCs w:val="26"/>
          <w:lang w:eastAsia="ru-RU"/>
        </w:rPr>
        <w:t xml:space="preserve">, </w:t>
      </w:r>
      <w:r w:rsidRPr="000263F9">
        <w:rPr>
          <w:rFonts w:ascii="Times New Roman" w:eastAsia="Times New Roman" w:hAnsi="Times New Roman" w:cs="Times New Roman"/>
          <w:i/>
          <w:sz w:val="26"/>
          <w:szCs w:val="26"/>
          <w:lang w:eastAsia="ru-RU"/>
        </w:rPr>
        <w:t>едь</w:t>
      </w:r>
      <w:r w:rsidRPr="000263F9">
        <w:rPr>
          <w:rFonts w:ascii="Times New Roman" w:eastAsia="Times New Roman" w:hAnsi="Times New Roman" w:cs="Times New Roman"/>
          <w:sz w:val="26"/>
          <w:szCs w:val="26"/>
          <w:lang w:eastAsia="ru-RU"/>
        </w:rPr>
        <w:t xml:space="preserve"> вместо </w:t>
      </w:r>
      <w:r w:rsidRPr="000263F9">
        <w:rPr>
          <w:rFonts w:ascii="Times New Roman" w:eastAsia="Times New Roman" w:hAnsi="Times New Roman" w:cs="Times New Roman"/>
          <w:i/>
          <w:sz w:val="26"/>
          <w:szCs w:val="26"/>
          <w:lang w:eastAsia="ru-RU"/>
        </w:rPr>
        <w:t>поезжай</w:t>
      </w:r>
      <w:r w:rsidRPr="000263F9">
        <w:rPr>
          <w:rFonts w:ascii="Times New Roman" w:eastAsia="Times New Roman" w:hAnsi="Times New Roman" w:cs="Times New Roman"/>
          <w:sz w:val="26"/>
          <w:szCs w:val="26"/>
          <w:lang w:eastAsia="ru-RU"/>
        </w:rPr>
        <w:t xml:space="preserve">, </w:t>
      </w:r>
      <w:r w:rsidRPr="000263F9">
        <w:rPr>
          <w:rFonts w:ascii="Times New Roman" w:eastAsia="Times New Roman" w:hAnsi="Times New Roman" w:cs="Times New Roman"/>
          <w:i/>
          <w:sz w:val="26"/>
          <w:szCs w:val="26"/>
          <w:lang w:eastAsia="ru-RU"/>
        </w:rPr>
        <w:t>более легче</w:t>
      </w:r>
      <w:r w:rsidRPr="000263F9">
        <w:rPr>
          <w:rFonts w:ascii="Times New Roman" w:eastAsia="Times New Roman" w:hAnsi="Times New Roman" w:cs="Times New Roman"/>
          <w:sz w:val="26"/>
          <w:szCs w:val="26"/>
          <w:lang w:eastAsia="ru-RU"/>
        </w:rPr>
        <w:t xml:space="preserve"> (неправильно образована форма слова, т.е. нарушена морфологическая норма);</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 </w:t>
      </w:r>
      <w:r w:rsidRPr="000263F9">
        <w:rPr>
          <w:rFonts w:ascii="Times New Roman" w:eastAsia="Times New Roman" w:hAnsi="Times New Roman" w:cs="Times New Roman"/>
          <w:i/>
          <w:sz w:val="26"/>
          <w:szCs w:val="26"/>
          <w:lang w:eastAsia="ru-RU"/>
        </w:rPr>
        <w:t>заплатить за квартплату, удостоен наградой</w:t>
      </w:r>
      <w:r w:rsidRPr="000263F9">
        <w:rPr>
          <w:rFonts w:ascii="Times New Roman" w:eastAsia="Times New Roman" w:hAnsi="Times New Roman" w:cs="Times New Roman"/>
          <w:sz w:val="26"/>
          <w:szCs w:val="26"/>
          <w:lang w:eastAsia="ru-RU"/>
        </w:rPr>
        <w:t xml:space="preserve"> (нарушена структура словосочетания: не соблюдаются нормы управления);</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 </w:t>
      </w:r>
      <w:r w:rsidRPr="000263F9">
        <w:rPr>
          <w:rFonts w:ascii="Times New Roman" w:eastAsia="Times New Roman" w:hAnsi="Times New Roman" w:cs="Times New Roman"/>
          <w:i/>
          <w:sz w:val="26"/>
          <w:szCs w:val="26"/>
          <w:lang w:eastAsia="ru-RU"/>
        </w:rPr>
        <w:t>Покатавшись на катке, болят ноги; В сочинении я хотел показать значение спорта и почему я его люблю</w:t>
      </w:r>
      <w:r w:rsidRPr="000263F9">
        <w:rPr>
          <w:rFonts w:ascii="Times New Roman" w:eastAsia="Times New Roman" w:hAnsi="Times New Roman" w:cs="Times New Roman"/>
          <w:sz w:val="26"/>
          <w:szCs w:val="26"/>
          <w:lang w:eastAsia="ru-RU"/>
        </w:rPr>
        <w:t xml:space="preserve"> (неправильно построены предложения с деепричастным оборотом (1) и с однородными членами (2), т.е. нарушены синтаксические нормы).</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Одними из наиболее типичных грамматических ошибок являются ошибки, связанные с употреблением глагольных форм, наречий, частиц:</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1) ошибки в образовании личных форм глаголов: </w:t>
      </w:r>
      <w:r w:rsidRPr="000263F9">
        <w:rPr>
          <w:rFonts w:ascii="Times New Roman" w:eastAsia="Times New Roman" w:hAnsi="Times New Roman" w:cs="Times New Roman"/>
          <w:i/>
          <w:sz w:val="26"/>
          <w:szCs w:val="26"/>
          <w:lang w:eastAsia="ru-RU"/>
        </w:rPr>
        <w:t>Им двигает чувство сострадания</w:t>
      </w:r>
      <w:r w:rsidRPr="000263F9">
        <w:rPr>
          <w:rFonts w:ascii="Times New Roman" w:eastAsia="Times New Roman" w:hAnsi="Times New Roman" w:cs="Times New Roman"/>
          <w:sz w:val="26"/>
          <w:szCs w:val="26"/>
          <w:lang w:eastAsia="ru-RU"/>
        </w:rPr>
        <w:t xml:space="preserve"> (норма для употребленного в тексте значения глагола </w:t>
      </w:r>
      <w:r w:rsidRPr="000263F9">
        <w:rPr>
          <w:rFonts w:ascii="Times New Roman" w:eastAsia="Times New Roman" w:hAnsi="Times New Roman" w:cs="Times New Roman"/>
          <w:i/>
          <w:sz w:val="26"/>
          <w:szCs w:val="26"/>
          <w:lang w:eastAsia="ru-RU"/>
        </w:rPr>
        <w:t>движет</w:t>
      </w:r>
      <w:r w:rsidRPr="000263F9">
        <w:rPr>
          <w:rFonts w:ascii="Times New Roman" w:eastAsia="Times New Roman" w:hAnsi="Times New Roman" w:cs="Times New Roman"/>
          <w:sz w:val="26"/>
          <w:szCs w:val="26"/>
          <w:lang w:eastAsia="ru-RU"/>
        </w:rPr>
        <w:t>);</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2) неправильное употребление временных форм глаголов: </w:t>
      </w:r>
      <w:r w:rsidRPr="000263F9">
        <w:rPr>
          <w:rFonts w:ascii="Times New Roman" w:eastAsia="Times New Roman" w:hAnsi="Times New Roman" w:cs="Times New Roman"/>
          <w:i/>
          <w:sz w:val="26"/>
          <w:szCs w:val="26"/>
          <w:lang w:eastAsia="ru-RU"/>
        </w:rPr>
        <w:t>Эта книга дает знания об истории календаря, научит делать календарные расчеты быстро и точно</w:t>
      </w:r>
      <w:r w:rsidRPr="000263F9">
        <w:rPr>
          <w:rFonts w:ascii="Times New Roman" w:eastAsia="Times New Roman" w:hAnsi="Times New Roman" w:cs="Times New Roman"/>
          <w:sz w:val="26"/>
          <w:szCs w:val="26"/>
          <w:lang w:eastAsia="ru-RU"/>
        </w:rPr>
        <w:t xml:space="preserve"> (следует </w:t>
      </w:r>
      <w:r w:rsidRPr="000263F9">
        <w:rPr>
          <w:rFonts w:ascii="Times New Roman" w:eastAsia="Times New Roman" w:hAnsi="Times New Roman" w:cs="Times New Roman"/>
          <w:i/>
          <w:sz w:val="26"/>
          <w:szCs w:val="26"/>
          <w:lang w:eastAsia="ru-RU"/>
        </w:rPr>
        <w:t>...даст.., научит</w:t>
      </w:r>
      <w:r w:rsidRPr="000263F9">
        <w:rPr>
          <w:rFonts w:ascii="Times New Roman" w:eastAsia="Times New Roman" w:hAnsi="Times New Roman" w:cs="Times New Roman"/>
          <w:sz w:val="26"/>
          <w:szCs w:val="26"/>
          <w:lang w:eastAsia="ru-RU"/>
        </w:rPr>
        <w:t>... или ...</w:t>
      </w:r>
      <w:r w:rsidRPr="000263F9">
        <w:rPr>
          <w:rFonts w:ascii="Times New Roman" w:eastAsia="Times New Roman" w:hAnsi="Times New Roman" w:cs="Times New Roman"/>
          <w:i/>
          <w:sz w:val="26"/>
          <w:szCs w:val="26"/>
          <w:lang w:eastAsia="ru-RU"/>
        </w:rPr>
        <w:t>дает..., учит</w:t>
      </w:r>
      <w:r w:rsidRPr="000263F9">
        <w:rPr>
          <w:rFonts w:ascii="Times New Roman" w:eastAsia="Times New Roman" w:hAnsi="Times New Roman" w:cs="Times New Roman"/>
          <w:sz w:val="26"/>
          <w:szCs w:val="26"/>
          <w:lang w:eastAsia="ru-RU"/>
        </w:rPr>
        <w:t xml:space="preserve">...); </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3) ошибки в употреблении действительных и страдательных причастий: </w:t>
      </w:r>
      <w:r w:rsidRPr="000263F9">
        <w:rPr>
          <w:rFonts w:ascii="Times New Roman" w:eastAsia="Times New Roman" w:hAnsi="Times New Roman" w:cs="Times New Roman"/>
          <w:i/>
          <w:sz w:val="26"/>
          <w:szCs w:val="26"/>
          <w:lang w:eastAsia="ru-RU"/>
        </w:rPr>
        <w:t>Ручейки воды, стекаемые вниз, поразили автора текста</w:t>
      </w:r>
      <w:r w:rsidRPr="000263F9">
        <w:rPr>
          <w:rFonts w:ascii="Times New Roman" w:eastAsia="Times New Roman" w:hAnsi="Times New Roman" w:cs="Times New Roman"/>
          <w:sz w:val="26"/>
          <w:szCs w:val="26"/>
          <w:lang w:eastAsia="ru-RU"/>
        </w:rPr>
        <w:t xml:space="preserve"> (следует </w:t>
      </w:r>
      <w:r w:rsidRPr="000263F9">
        <w:rPr>
          <w:rFonts w:ascii="Times New Roman" w:eastAsia="Times New Roman" w:hAnsi="Times New Roman" w:cs="Times New Roman"/>
          <w:i/>
          <w:sz w:val="26"/>
          <w:szCs w:val="26"/>
          <w:lang w:eastAsia="ru-RU"/>
        </w:rPr>
        <w:t>стекавшие</w:t>
      </w:r>
      <w:r w:rsidRPr="000263F9">
        <w:rPr>
          <w:rFonts w:ascii="Times New Roman" w:eastAsia="Times New Roman" w:hAnsi="Times New Roman" w:cs="Times New Roman"/>
          <w:sz w:val="26"/>
          <w:szCs w:val="26"/>
          <w:lang w:eastAsia="ru-RU"/>
        </w:rPr>
        <w:t xml:space="preserve">); </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4) ошибки в образовании деепричастий: </w:t>
      </w:r>
      <w:r w:rsidRPr="000263F9">
        <w:rPr>
          <w:rFonts w:ascii="Times New Roman" w:eastAsia="Times New Roman" w:hAnsi="Times New Roman" w:cs="Times New Roman"/>
          <w:i/>
          <w:sz w:val="26"/>
          <w:szCs w:val="26"/>
          <w:lang w:eastAsia="ru-RU"/>
        </w:rPr>
        <w:t>Вышев на сцену, певцы поклонились</w:t>
      </w:r>
      <w:r w:rsidRPr="000263F9">
        <w:rPr>
          <w:rFonts w:ascii="Times New Roman" w:eastAsia="Times New Roman" w:hAnsi="Times New Roman" w:cs="Times New Roman"/>
          <w:sz w:val="26"/>
          <w:szCs w:val="26"/>
          <w:lang w:eastAsia="ru-RU"/>
        </w:rPr>
        <w:t xml:space="preserve"> (норма </w:t>
      </w:r>
      <w:r w:rsidRPr="000263F9">
        <w:rPr>
          <w:rFonts w:ascii="Times New Roman" w:eastAsia="Times New Roman" w:hAnsi="Times New Roman" w:cs="Times New Roman"/>
          <w:i/>
          <w:sz w:val="26"/>
          <w:szCs w:val="26"/>
          <w:lang w:eastAsia="ru-RU"/>
        </w:rPr>
        <w:t>выйдя</w:t>
      </w:r>
      <w:r w:rsidRPr="000263F9">
        <w:rPr>
          <w:rFonts w:ascii="Times New Roman" w:eastAsia="Times New Roman" w:hAnsi="Times New Roman" w:cs="Times New Roman"/>
          <w:sz w:val="26"/>
          <w:szCs w:val="26"/>
          <w:lang w:eastAsia="ru-RU"/>
        </w:rPr>
        <w:t xml:space="preserve">); </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5) неправильное образование наречий: </w:t>
      </w:r>
      <w:r w:rsidRPr="000263F9">
        <w:rPr>
          <w:rFonts w:ascii="Times New Roman" w:eastAsia="Times New Roman" w:hAnsi="Times New Roman" w:cs="Times New Roman"/>
          <w:i/>
          <w:sz w:val="26"/>
          <w:szCs w:val="26"/>
          <w:lang w:eastAsia="ru-RU"/>
        </w:rPr>
        <w:t>Автор тута был не прав</w:t>
      </w:r>
      <w:r w:rsidRPr="000263F9">
        <w:rPr>
          <w:rFonts w:ascii="Times New Roman" w:eastAsia="Times New Roman" w:hAnsi="Times New Roman" w:cs="Times New Roman"/>
          <w:sz w:val="26"/>
          <w:szCs w:val="26"/>
          <w:lang w:eastAsia="ru-RU"/>
        </w:rPr>
        <w:t xml:space="preserve"> (норма </w:t>
      </w:r>
      <w:r w:rsidRPr="000263F9">
        <w:rPr>
          <w:rFonts w:ascii="Times New Roman" w:eastAsia="Times New Roman" w:hAnsi="Times New Roman" w:cs="Times New Roman"/>
          <w:i/>
          <w:sz w:val="26"/>
          <w:szCs w:val="26"/>
          <w:lang w:eastAsia="ru-RU"/>
        </w:rPr>
        <w:t>тут</w:t>
      </w:r>
      <w:r w:rsidRPr="000263F9">
        <w:rPr>
          <w:rFonts w:ascii="Times New Roman" w:eastAsia="Times New Roman" w:hAnsi="Times New Roman" w:cs="Times New Roman"/>
          <w:sz w:val="26"/>
          <w:szCs w:val="26"/>
          <w:lang w:eastAsia="ru-RU"/>
        </w:rPr>
        <w:t>);</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6) ошибки, связанные с нарушением закономерностей и правил грамматики, возникающие под влиянием просторечия и диалектов.</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Кроме того, к типичным можно отнести и синтаксические ошибки, а именно:</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1) нарушение связи между подлежащим и сказуемым: </w:t>
      </w:r>
      <w:r w:rsidRPr="000263F9">
        <w:rPr>
          <w:rFonts w:ascii="Times New Roman" w:eastAsia="Times New Roman" w:hAnsi="Times New Roman" w:cs="Times New Roman"/>
          <w:i/>
          <w:sz w:val="26"/>
          <w:szCs w:val="26"/>
          <w:lang w:eastAsia="ru-RU"/>
        </w:rPr>
        <w:t>Главное, чему теперь я хочу уделить внимание, это художественной стороне произведения</w:t>
      </w:r>
      <w:r w:rsidRPr="000263F9">
        <w:rPr>
          <w:rFonts w:ascii="Times New Roman" w:eastAsia="Times New Roman" w:hAnsi="Times New Roman" w:cs="Times New Roman"/>
          <w:sz w:val="26"/>
          <w:szCs w:val="26"/>
          <w:lang w:eastAsia="ru-RU"/>
        </w:rPr>
        <w:t xml:space="preserve"> (правильно </w:t>
      </w:r>
      <w:r w:rsidRPr="000263F9">
        <w:rPr>
          <w:rFonts w:ascii="Times New Roman" w:eastAsia="Times New Roman" w:hAnsi="Times New Roman" w:cs="Times New Roman"/>
          <w:i/>
          <w:sz w:val="26"/>
          <w:szCs w:val="26"/>
          <w:lang w:eastAsia="ru-RU"/>
        </w:rPr>
        <w:t>это художественнаясторона произведения</w:t>
      </w:r>
      <w:r w:rsidRPr="000263F9">
        <w:rPr>
          <w:rFonts w:ascii="Times New Roman" w:eastAsia="Times New Roman" w:hAnsi="Times New Roman" w:cs="Times New Roman"/>
          <w:sz w:val="26"/>
          <w:szCs w:val="26"/>
          <w:lang w:eastAsia="ru-RU"/>
        </w:rPr>
        <w:t xml:space="preserve">); </w:t>
      </w:r>
      <w:r w:rsidRPr="000263F9">
        <w:rPr>
          <w:rFonts w:ascii="Times New Roman" w:eastAsia="Times New Roman" w:hAnsi="Times New Roman" w:cs="Times New Roman"/>
          <w:i/>
          <w:sz w:val="26"/>
          <w:szCs w:val="26"/>
          <w:lang w:eastAsia="ru-RU"/>
        </w:rPr>
        <w:t xml:space="preserve">Чтобы приносить пользу Родине, </w:t>
      </w:r>
      <w:r w:rsidRPr="000263F9">
        <w:rPr>
          <w:rFonts w:ascii="Times New Roman" w:eastAsia="Times New Roman" w:hAnsi="Times New Roman" w:cs="Times New Roman"/>
          <w:i/>
          <w:sz w:val="26"/>
          <w:szCs w:val="26"/>
          <w:lang w:eastAsia="ru-RU"/>
        </w:rPr>
        <w:lastRenderedPageBreak/>
        <w:t>нужно смелость, знания, честность</w:t>
      </w:r>
      <w:r w:rsidRPr="000263F9">
        <w:rPr>
          <w:rFonts w:ascii="Times New Roman" w:eastAsia="Times New Roman" w:hAnsi="Times New Roman" w:cs="Times New Roman"/>
          <w:sz w:val="26"/>
          <w:szCs w:val="26"/>
          <w:lang w:eastAsia="ru-RU"/>
        </w:rPr>
        <w:t xml:space="preserve"> (вместо </w:t>
      </w:r>
      <w:r w:rsidRPr="000263F9">
        <w:rPr>
          <w:rFonts w:ascii="Times New Roman" w:eastAsia="Times New Roman" w:hAnsi="Times New Roman" w:cs="Times New Roman"/>
          <w:i/>
          <w:sz w:val="26"/>
          <w:szCs w:val="26"/>
          <w:lang w:eastAsia="ru-RU"/>
        </w:rPr>
        <w:t>нужны смелость, знания, честность</w:t>
      </w:r>
      <w:r w:rsidRPr="000263F9">
        <w:rPr>
          <w:rFonts w:ascii="Times New Roman" w:eastAsia="Times New Roman" w:hAnsi="Times New Roman" w:cs="Times New Roman"/>
          <w:sz w:val="26"/>
          <w:szCs w:val="26"/>
          <w:lang w:eastAsia="ru-RU"/>
        </w:rPr>
        <w:t>);</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2) ошибки, связанные с употреблением частиц: </w:t>
      </w:r>
      <w:r w:rsidRPr="000263F9">
        <w:rPr>
          <w:rFonts w:ascii="Times New Roman" w:eastAsia="Times New Roman" w:hAnsi="Times New Roman" w:cs="Times New Roman"/>
          <w:i/>
          <w:sz w:val="26"/>
          <w:szCs w:val="26"/>
          <w:lang w:eastAsia="ru-RU"/>
        </w:rPr>
        <w:t>Хорошо было бы, если бы на картине стояла бы подпись художника</w:t>
      </w:r>
      <w:r w:rsidRPr="000263F9">
        <w:rPr>
          <w:rFonts w:ascii="Times New Roman" w:eastAsia="Times New Roman" w:hAnsi="Times New Roman" w:cs="Times New Roman"/>
          <w:sz w:val="26"/>
          <w:szCs w:val="26"/>
          <w:lang w:eastAsia="ru-RU"/>
        </w:rPr>
        <w:t xml:space="preserve">; отрыв частицы от того компонента предложения, к которому она относится (обычно частицы ставятся перед теми членами предложения, которые они должны выделять, но эта закономерность часто нарушается в сочинениях): </w:t>
      </w:r>
      <w:r w:rsidRPr="000263F9">
        <w:rPr>
          <w:rFonts w:ascii="Times New Roman" w:eastAsia="Times New Roman" w:hAnsi="Times New Roman" w:cs="Times New Roman"/>
          <w:i/>
          <w:sz w:val="26"/>
          <w:szCs w:val="26"/>
          <w:lang w:eastAsia="ru-RU"/>
        </w:rPr>
        <w:t>В тексте всего раскрываются две проблемы</w:t>
      </w:r>
      <w:r w:rsidRPr="000263F9">
        <w:rPr>
          <w:rFonts w:ascii="Times New Roman" w:eastAsia="Times New Roman" w:hAnsi="Times New Roman" w:cs="Times New Roman"/>
          <w:sz w:val="26"/>
          <w:szCs w:val="26"/>
          <w:lang w:eastAsia="ru-RU"/>
        </w:rPr>
        <w:t xml:space="preserve"> (ограничительная частица </w:t>
      </w:r>
      <w:r w:rsidRPr="000263F9">
        <w:rPr>
          <w:rFonts w:ascii="Times New Roman" w:eastAsia="Times New Roman" w:hAnsi="Times New Roman" w:cs="Times New Roman"/>
          <w:i/>
          <w:sz w:val="26"/>
          <w:szCs w:val="26"/>
          <w:lang w:eastAsia="ru-RU"/>
        </w:rPr>
        <w:t>всего</w:t>
      </w:r>
      <w:r w:rsidRPr="000263F9">
        <w:rPr>
          <w:rFonts w:ascii="Times New Roman" w:eastAsia="Times New Roman" w:hAnsi="Times New Roman" w:cs="Times New Roman"/>
          <w:sz w:val="26"/>
          <w:szCs w:val="26"/>
          <w:lang w:eastAsia="ru-RU"/>
        </w:rPr>
        <w:t xml:space="preserve"> должна стоять перед подлежащим: ... </w:t>
      </w:r>
      <w:r w:rsidRPr="000263F9">
        <w:rPr>
          <w:rFonts w:ascii="Times New Roman" w:eastAsia="Times New Roman" w:hAnsi="Times New Roman" w:cs="Times New Roman"/>
          <w:i/>
          <w:sz w:val="26"/>
          <w:szCs w:val="26"/>
          <w:lang w:eastAsia="ru-RU"/>
        </w:rPr>
        <w:t>всего две проблемы</w:t>
      </w:r>
      <w:r w:rsidRPr="000263F9">
        <w:rPr>
          <w:rFonts w:ascii="Times New Roman" w:eastAsia="Times New Roman" w:hAnsi="Times New Roman" w:cs="Times New Roman"/>
          <w:sz w:val="26"/>
          <w:szCs w:val="26"/>
          <w:lang w:eastAsia="ru-RU"/>
        </w:rPr>
        <w:t>);</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3) неоправданный пропуск подлежащего (эллипсис): </w:t>
      </w:r>
      <w:r w:rsidRPr="000263F9">
        <w:rPr>
          <w:rFonts w:ascii="Times New Roman" w:eastAsia="Times New Roman" w:hAnsi="Times New Roman" w:cs="Times New Roman"/>
          <w:i/>
          <w:sz w:val="26"/>
          <w:szCs w:val="26"/>
          <w:lang w:eastAsia="ru-RU"/>
        </w:rPr>
        <w:t>Его храбрость, (?) постоять за честь и справедливость привлекают автора текста</w:t>
      </w:r>
      <w:r w:rsidRPr="000263F9">
        <w:rPr>
          <w:rFonts w:ascii="Times New Roman" w:eastAsia="Times New Roman" w:hAnsi="Times New Roman" w:cs="Times New Roman"/>
          <w:sz w:val="26"/>
          <w:szCs w:val="26"/>
          <w:lang w:eastAsia="ru-RU"/>
        </w:rPr>
        <w:t>;</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4) неправильное построение сложносочиненного предложения: </w:t>
      </w:r>
      <w:r w:rsidRPr="000263F9">
        <w:rPr>
          <w:rFonts w:ascii="Times New Roman" w:eastAsia="Times New Roman" w:hAnsi="Times New Roman" w:cs="Times New Roman"/>
          <w:i/>
          <w:sz w:val="26"/>
          <w:szCs w:val="26"/>
          <w:lang w:eastAsia="ru-RU"/>
        </w:rPr>
        <w:t>Ум автор текста понимает не только как просвещенность, интеллигентность, но и с понятием «умный» связывалось представление о вольнодумстве.</w:t>
      </w:r>
    </w:p>
    <w:p w:rsidR="000263F9" w:rsidRPr="000263F9" w:rsidRDefault="000263F9" w:rsidP="000263F9">
      <w:pPr>
        <w:spacing w:after="0" w:line="360" w:lineRule="auto"/>
        <w:ind w:firstLine="709"/>
        <w:jc w:val="center"/>
        <w:rPr>
          <w:rFonts w:ascii="Times New Roman" w:eastAsia="Times New Roman" w:hAnsi="Times New Roman" w:cs="Times New Roman"/>
          <w:b/>
          <w:sz w:val="26"/>
          <w:szCs w:val="26"/>
          <w:lang w:eastAsia="ru-RU"/>
        </w:rPr>
      </w:pPr>
      <w:r w:rsidRPr="000263F9">
        <w:rPr>
          <w:rFonts w:ascii="Times New Roman" w:eastAsia="Times New Roman" w:hAnsi="Times New Roman" w:cs="Times New Roman"/>
          <w:b/>
          <w:sz w:val="26"/>
          <w:szCs w:val="26"/>
          <w:lang w:eastAsia="ru-RU"/>
        </w:rPr>
        <w:t>Орфографические ошибки</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Орфографическая ошибка – это неправильное написание слова; она может быть допущена только на письме, обычно в слабой фонетической позиции (для гласных – в безударном положении, для согласных – на конце слова или перед другим согласным) или в слитно-раздельно-дефисных написаниях, например: </w:t>
      </w:r>
      <w:r w:rsidRPr="000263F9">
        <w:rPr>
          <w:rFonts w:ascii="Times New Roman" w:eastAsia="Times New Roman" w:hAnsi="Times New Roman" w:cs="Times New Roman"/>
          <w:i/>
          <w:sz w:val="26"/>
          <w:szCs w:val="26"/>
          <w:lang w:eastAsia="ru-RU"/>
        </w:rPr>
        <w:t>на площаде, о синим карандаше, небыл, кто то, полапельсина</w:t>
      </w:r>
      <w:r w:rsidRPr="000263F9">
        <w:rPr>
          <w:rFonts w:ascii="Times New Roman" w:eastAsia="Times New Roman" w:hAnsi="Times New Roman" w:cs="Times New Roman"/>
          <w:sz w:val="26"/>
          <w:szCs w:val="26"/>
          <w:lang w:eastAsia="ru-RU"/>
        </w:rPr>
        <w:t>.</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На оценку сочинения распространяются положения об однотипных и негрубых ошибках. Напомним соответствующий фрагмент из «Норм оценки знаний, умений и навыков по русскому языку».</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Среди орфографических ошибок следует выделять </w:t>
      </w:r>
      <w:r w:rsidRPr="000263F9">
        <w:rPr>
          <w:rFonts w:ascii="Times New Roman" w:eastAsia="Times New Roman" w:hAnsi="Times New Roman" w:cs="Times New Roman"/>
          <w:b/>
          <w:sz w:val="26"/>
          <w:szCs w:val="26"/>
          <w:lang w:eastAsia="ru-RU"/>
        </w:rPr>
        <w:t>негрубые</w:t>
      </w:r>
      <w:r w:rsidRPr="000263F9">
        <w:rPr>
          <w:rFonts w:ascii="Times New Roman" w:eastAsia="Times New Roman" w:hAnsi="Times New Roman" w:cs="Times New Roman"/>
          <w:sz w:val="26"/>
          <w:szCs w:val="26"/>
          <w:lang w:eastAsia="ru-RU"/>
        </w:rPr>
        <w:t>, т.е. не имеющие существенного значения для характеристики грамотности. При подсчете ошибок две негрубые считаются за одну.</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К негрубым относятся ошибки</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1) в исключениях из правил;</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2) в написании большой буквы в составных собственных наименованиях;</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3) в случаях раздельного и слитного написания не с прилагательными и причастиями, выступающими в роли сказуемого;</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4) в написании </w:t>
      </w:r>
      <w:r w:rsidRPr="000263F9">
        <w:rPr>
          <w:rFonts w:ascii="Times New Roman" w:eastAsia="Times New Roman" w:hAnsi="Times New Roman" w:cs="Times New Roman"/>
          <w:i/>
          <w:sz w:val="26"/>
          <w:szCs w:val="26"/>
          <w:lang w:eastAsia="ru-RU"/>
        </w:rPr>
        <w:t>и</w:t>
      </w:r>
      <w:r w:rsidRPr="000263F9">
        <w:rPr>
          <w:rFonts w:ascii="Times New Roman" w:eastAsia="Times New Roman" w:hAnsi="Times New Roman" w:cs="Times New Roman"/>
          <w:sz w:val="26"/>
          <w:szCs w:val="26"/>
          <w:lang w:eastAsia="ru-RU"/>
        </w:rPr>
        <w:t xml:space="preserve"> и </w:t>
      </w:r>
      <w:r w:rsidRPr="000263F9">
        <w:rPr>
          <w:rFonts w:ascii="Times New Roman" w:eastAsia="Times New Roman" w:hAnsi="Times New Roman" w:cs="Times New Roman"/>
          <w:i/>
          <w:sz w:val="26"/>
          <w:szCs w:val="26"/>
          <w:lang w:eastAsia="ru-RU"/>
        </w:rPr>
        <w:t>ы</w:t>
      </w:r>
      <w:r w:rsidRPr="000263F9">
        <w:rPr>
          <w:rFonts w:ascii="Times New Roman" w:eastAsia="Times New Roman" w:hAnsi="Times New Roman" w:cs="Times New Roman"/>
          <w:sz w:val="26"/>
          <w:szCs w:val="26"/>
          <w:lang w:eastAsia="ru-RU"/>
        </w:rPr>
        <w:t xml:space="preserve"> после приставок;</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lastRenderedPageBreak/>
        <w:t>5) в трудных случаях различения не и ни (</w:t>
      </w:r>
      <w:r w:rsidRPr="000263F9">
        <w:rPr>
          <w:rFonts w:ascii="Times New Roman" w:eastAsia="Times New Roman" w:hAnsi="Times New Roman" w:cs="Times New Roman"/>
          <w:i/>
          <w:sz w:val="26"/>
          <w:szCs w:val="26"/>
          <w:lang w:eastAsia="ru-RU"/>
        </w:rPr>
        <w:t>Куда он только не обращался! Куда он ни обращался, никто не мог дать ему ответ. Никто иной не …; не кто иной, как …; ничто иное не …; не что иное, как</w:t>
      </w:r>
      <w:r w:rsidRPr="000263F9">
        <w:rPr>
          <w:rFonts w:ascii="Times New Roman" w:eastAsia="Times New Roman" w:hAnsi="Times New Roman" w:cs="Times New Roman"/>
          <w:sz w:val="26"/>
          <w:szCs w:val="26"/>
          <w:lang w:eastAsia="ru-RU"/>
        </w:rPr>
        <w:t xml:space="preserve"> … и др.).</w:t>
      </w:r>
    </w:p>
    <w:p w:rsidR="000263F9" w:rsidRPr="000263F9" w:rsidRDefault="000263F9" w:rsidP="000263F9">
      <w:pPr>
        <w:spacing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Необходимо учитывать также повторяемость и однотипность ошибок. Если ошибка повторяется в</w:t>
      </w:r>
      <w:r>
        <w:rPr>
          <w:rFonts w:ascii="Times New Roman" w:eastAsia="Times New Roman" w:hAnsi="Times New Roman" w:cs="Times New Roman"/>
          <w:sz w:val="26"/>
          <w:szCs w:val="26"/>
          <w:lang w:eastAsia="ru-RU"/>
        </w:rPr>
        <w:t xml:space="preserve"> </w:t>
      </w:r>
      <w:r w:rsidRPr="000263F9">
        <w:rPr>
          <w:rFonts w:ascii="Times New Roman" w:eastAsia="Times New Roman" w:hAnsi="Times New Roman" w:cs="Times New Roman"/>
          <w:sz w:val="26"/>
          <w:szCs w:val="26"/>
          <w:lang w:eastAsia="ru-RU"/>
        </w:rPr>
        <w:t>одном и том же слове или в корне однокоренных слов, то она считается за одну ошибку.</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b/>
          <w:sz w:val="26"/>
          <w:szCs w:val="26"/>
          <w:lang w:eastAsia="ru-RU"/>
        </w:rPr>
        <w:t>Однотипными</w:t>
      </w:r>
      <w:r w:rsidRPr="000263F9">
        <w:rPr>
          <w:rFonts w:ascii="Times New Roman" w:eastAsia="Times New Roman" w:hAnsi="Times New Roman" w:cs="Times New Roman"/>
          <w:sz w:val="26"/>
          <w:szCs w:val="26"/>
          <w:lang w:eastAsia="ru-RU"/>
        </w:rPr>
        <w:t xml:space="preserve"> считаются ошибки на одно правило, если условия выбора правильного написания заключены в грамматических (</w:t>
      </w:r>
      <w:r w:rsidRPr="000263F9">
        <w:rPr>
          <w:rFonts w:ascii="Times New Roman" w:eastAsia="Times New Roman" w:hAnsi="Times New Roman" w:cs="Times New Roman"/>
          <w:i/>
          <w:sz w:val="26"/>
          <w:szCs w:val="26"/>
          <w:lang w:eastAsia="ru-RU"/>
        </w:rPr>
        <w:t>в армии, в роще; колют, борются</w:t>
      </w:r>
      <w:r w:rsidRPr="000263F9">
        <w:rPr>
          <w:rFonts w:ascii="Times New Roman" w:eastAsia="Times New Roman" w:hAnsi="Times New Roman" w:cs="Times New Roman"/>
          <w:sz w:val="26"/>
          <w:szCs w:val="26"/>
          <w:lang w:eastAsia="ru-RU"/>
        </w:rPr>
        <w:t>) и фонетических (</w:t>
      </w:r>
      <w:r w:rsidRPr="000263F9">
        <w:rPr>
          <w:rFonts w:ascii="Times New Roman" w:eastAsia="Times New Roman" w:hAnsi="Times New Roman" w:cs="Times New Roman"/>
          <w:i/>
          <w:sz w:val="26"/>
          <w:szCs w:val="26"/>
          <w:lang w:eastAsia="ru-RU"/>
        </w:rPr>
        <w:t>пирожок, сверчок</w:t>
      </w:r>
      <w:r w:rsidRPr="000263F9">
        <w:rPr>
          <w:rFonts w:ascii="Times New Roman" w:eastAsia="Times New Roman" w:hAnsi="Times New Roman" w:cs="Times New Roman"/>
          <w:sz w:val="26"/>
          <w:szCs w:val="26"/>
          <w:lang w:eastAsia="ru-RU"/>
        </w:rPr>
        <w:t>) особенностях данного слова.</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0263F9">
        <w:rPr>
          <w:rFonts w:ascii="Times New Roman" w:eastAsia="Times New Roman" w:hAnsi="Times New Roman" w:cs="Times New Roman"/>
          <w:i/>
          <w:sz w:val="26"/>
          <w:szCs w:val="26"/>
          <w:lang w:eastAsia="ru-RU"/>
        </w:rPr>
        <w:t>вода – воды, рот – ротик, грустный – грустить, резкий – резок</w:t>
      </w:r>
      <w:r w:rsidRPr="000263F9">
        <w:rPr>
          <w:rFonts w:ascii="Times New Roman" w:eastAsia="Times New Roman" w:hAnsi="Times New Roman" w:cs="Times New Roman"/>
          <w:sz w:val="26"/>
          <w:szCs w:val="26"/>
          <w:lang w:eastAsia="ru-RU"/>
        </w:rPr>
        <w:t>).</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При оценке сочинения исправляются, но не учитываются следующие ошибки:</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1. В переносе слов.</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2. Буквы э/е после согласных в иноязычных словах (</w:t>
      </w:r>
      <w:r w:rsidRPr="000263F9">
        <w:rPr>
          <w:rFonts w:ascii="Times New Roman" w:eastAsia="Times New Roman" w:hAnsi="Times New Roman" w:cs="Times New Roman"/>
          <w:i/>
          <w:sz w:val="26"/>
          <w:szCs w:val="26"/>
          <w:lang w:eastAsia="ru-RU"/>
        </w:rPr>
        <w:t>рэкет, пленэр</w:t>
      </w:r>
      <w:r w:rsidRPr="000263F9">
        <w:rPr>
          <w:rFonts w:ascii="Times New Roman" w:eastAsia="Times New Roman" w:hAnsi="Times New Roman" w:cs="Times New Roman"/>
          <w:sz w:val="26"/>
          <w:szCs w:val="26"/>
          <w:lang w:eastAsia="ru-RU"/>
        </w:rPr>
        <w:t>) и после гласных в собственных именах (</w:t>
      </w:r>
      <w:r w:rsidRPr="000263F9">
        <w:rPr>
          <w:rFonts w:ascii="Times New Roman" w:eastAsia="Times New Roman" w:hAnsi="Times New Roman" w:cs="Times New Roman"/>
          <w:i/>
          <w:sz w:val="26"/>
          <w:szCs w:val="26"/>
          <w:lang w:eastAsia="ru-RU"/>
        </w:rPr>
        <w:t>Мариетта</w:t>
      </w:r>
      <w:r w:rsidRPr="000263F9">
        <w:rPr>
          <w:rFonts w:ascii="Times New Roman" w:eastAsia="Times New Roman" w:hAnsi="Times New Roman" w:cs="Times New Roman"/>
          <w:sz w:val="26"/>
          <w:szCs w:val="26"/>
          <w:lang w:eastAsia="ru-RU"/>
        </w:rPr>
        <w:t>).</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3. В названиях, связанных с религией: </w:t>
      </w:r>
      <w:r w:rsidRPr="000263F9">
        <w:rPr>
          <w:rFonts w:ascii="Times New Roman" w:eastAsia="Times New Roman" w:hAnsi="Times New Roman" w:cs="Times New Roman"/>
          <w:i/>
          <w:sz w:val="26"/>
          <w:szCs w:val="26"/>
          <w:lang w:eastAsia="ru-RU"/>
        </w:rPr>
        <w:t>М(м)асленица, Р(р)ождество, Б(б)ог</w:t>
      </w:r>
      <w:r w:rsidRPr="000263F9">
        <w:rPr>
          <w:rFonts w:ascii="Times New Roman" w:eastAsia="Times New Roman" w:hAnsi="Times New Roman" w:cs="Times New Roman"/>
          <w:sz w:val="26"/>
          <w:szCs w:val="26"/>
          <w:lang w:eastAsia="ru-RU"/>
        </w:rPr>
        <w:t>.</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4. При переносном употреблении собственных имен (</w:t>
      </w:r>
      <w:r w:rsidRPr="000263F9">
        <w:rPr>
          <w:rFonts w:ascii="Times New Roman" w:eastAsia="Times New Roman" w:hAnsi="Times New Roman" w:cs="Times New Roman"/>
          <w:i/>
          <w:sz w:val="26"/>
          <w:szCs w:val="26"/>
          <w:lang w:eastAsia="ru-RU"/>
        </w:rPr>
        <w:t>Обломовы</w:t>
      </w:r>
      <w:r w:rsidRPr="000263F9">
        <w:rPr>
          <w:rFonts w:ascii="Times New Roman" w:eastAsia="Times New Roman" w:hAnsi="Times New Roman" w:cs="Times New Roman"/>
          <w:sz w:val="26"/>
          <w:szCs w:val="26"/>
          <w:lang w:eastAsia="ru-RU"/>
        </w:rPr>
        <w:t xml:space="preserve"> и </w:t>
      </w:r>
      <w:r w:rsidRPr="000263F9">
        <w:rPr>
          <w:rFonts w:ascii="Times New Roman" w:eastAsia="Times New Roman" w:hAnsi="Times New Roman" w:cs="Times New Roman"/>
          <w:i/>
          <w:sz w:val="26"/>
          <w:szCs w:val="26"/>
          <w:lang w:eastAsia="ru-RU"/>
        </w:rPr>
        <w:t>обломовы</w:t>
      </w:r>
      <w:r w:rsidRPr="000263F9">
        <w:rPr>
          <w:rFonts w:ascii="Times New Roman" w:eastAsia="Times New Roman" w:hAnsi="Times New Roman" w:cs="Times New Roman"/>
          <w:sz w:val="26"/>
          <w:szCs w:val="26"/>
          <w:lang w:eastAsia="ru-RU"/>
        </w:rPr>
        <w:t>).</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5. В собственных именах нерусского происхождения; написание фамилий с первыми частями </w:t>
      </w:r>
      <w:r w:rsidRPr="000263F9">
        <w:rPr>
          <w:rFonts w:ascii="Times New Roman" w:eastAsia="Times New Roman" w:hAnsi="Times New Roman" w:cs="Times New Roman"/>
          <w:i/>
          <w:sz w:val="26"/>
          <w:szCs w:val="26"/>
          <w:lang w:eastAsia="ru-RU"/>
        </w:rPr>
        <w:t>дон, ван, сент</w:t>
      </w:r>
      <w:r w:rsidRPr="000263F9">
        <w:rPr>
          <w:rFonts w:ascii="Times New Roman" w:eastAsia="Times New Roman" w:hAnsi="Times New Roman" w:cs="Times New Roman"/>
          <w:sz w:val="26"/>
          <w:szCs w:val="26"/>
          <w:lang w:eastAsia="ru-RU"/>
        </w:rPr>
        <w:t>... (</w:t>
      </w:r>
      <w:r w:rsidRPr="000263F9">
        <w:rPr>
          <w:rFonts w:ascii="Times New Roman" w:eastAsia="Times New Roman" w:hAnsi="Times New Roman" w:cs="Times New Roman"/>
          <w:i/>
          <w:sz w:val="26"/>
          <w:szCs w:val="26"/>
          <w:lang w:eastAsia="ru-RU"/>
        </w:rPr>
        <w:t>дон Педро</w:t>
      </w:r>
      <w:r w:rsidRPr="000263F9">
        <w:rPr>
          <w:rFonts w:ascii="Times New Roman" w:eastAsia="Times New Roman" w:hAnsi="Times New Roman" w:cs="Times New Roman"/>
          <w:sz w:val="26"/>
          <w:szCs w:val="26"/>
          <w:lang w:eastAsia="ru-RU"/>
        </w:rPr>
        <w:t xml:space="preserve"> и </w:t>
      </w:r>
      <w:r w:rsidRPr="000263F9">
        <w:rPr>
          <w:rFonts w:ascii="Times New Roman" w:eastAsia="Times New Roman" w:hAnsi="Times New Roman" w:cs="Times New Roman"/>
          <w:i/>
          <w:sz w:val="26"/>
          <w:szCs w:val="26"/>
          <w:lang w:eastAsia="ru-RU"/>
        </w:rPr>
        <w:t>Дон Кихот</w:t>
      </w:r>
      <w:r w:rsidRPr="000263F9">
        <w:rPr>
          <w:rFonts w:ascii="Times New Roman" w:eastAsia="Times New Roman" w:hAnsi="Times New Roman" w:cs="Times New Roman"/>
          <w:sz w:val="26"/>
          <w:szCs w:val="26"/>
          <w:lang w:eastAsia="ru-RU"/>
        </w:rPr>
        <w:t>).</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6. Сложные существительные без соединительной гласной (в основном заимствования), не регулируемые правилами и не входящие в словарь-минимум (</w:t>
      </w:r>
      <w:r w:rsidRPr="000263F9">
        <w:rPr>
          <w:rFonts w:ascii="Times New Roman" w:eastAsia="Times New Roman" w:hAnsi="Times New Roman" w:cs="Times New Roman"/>
          <w:i/>
          <w:sz w:val="26"/>
          <w:szCs w:val="26"/>
          <w:lang w:eastAsia="ru-RU"/>
        </w:rPr>
        <w:t>ленд-лиз, люля-кебаб, ноу-хау, папье-маше, перекати-поле, гуляй-город пресс-папье</w:t>
      </w:r>
      <w:r w:rsidRPr="000263F9">
        <w:rPr>
          <w:rFonts w:ascii="Times New Roman" w:eastAsia="Times New Roman" w:hAnsi="Times New Roman" w:cs="Times New Roman"/>
          <w:sz w:val="26"/>
          <w:szCs w:val="26"/>
          <w:lang w:eastAsia="ru-RU"/>
        </w:rPr>
        <w:t xml:space="preserve">, но </w:t>
      </w:r>
      <w:r w:rsidRPr="000263F9">
        <w:rPr>
          <w:rFonts w:ascii="Times New Roman" w:eastAsia="Times New Roman" w:hAnsi="Times New Roman" w:cs="Times New Roman"/>
          <w:i/>
          <w:sz w:val="26"/>
          <w:szCs w:val="26"/>
          <w:lang w:eastAsia="ru-RU"/>
        </w:rPr>
        <w:t>бефстроганов</w:t>
      </w:r>
      <w:r w:rsidRPr="000263F9">
        <w:rPr>
          <w:rFonts w:ascii="Times New Roman" w:eastAsia="Times New Roman" w:hAnsi="Times New Roman" w:cs="Times New Roman"/>
          <w:sz w:val="26"/>
          <w:szCs w:val="26"/>
          <w:lang w:eastAsia="ru-RU"/>
        </w:rPr>
        <w:t xml:space="preserve">, </w:t>
      </w:r>
      <w:r w:rsidRPr="000263F9">
        <w:rPr>
          <w:rFonts w:ascii="Times New Roman" w:eastAsia="Times New Roman" w:hAnsi="Times New Roman" w:cs="Times New Roman"/>
          <w:i/>
          <w:sz w:val="26"/>
          <w:szCs w:val="26"/>
          <w:lang w:eastAsia="ru-RU"/>
        </w:rPr>
        <w:t>метрдотель, портшез, прейскурант</w:t>
      </w:r>
      <w:r w:rsidRPr="000263F9">
        <w:rPr>
          <w:rFonts w:ascii="Times New Roman" w:eastAsia="Times New Roman" w:hAnsi="Times New Roman" w:cs="Times New Roman"/>
          <w:sz w:val="26"/>
          <w:szCs w:val="26"/>
          <w:lang w:eastAsia="ru-RU"/>
        </w:rPr>
        <w:t xml:space="preserve">). </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7. На правила, которые не включены в школьную программу (например, правило слитного / раздельного написания наречных единиц / наречий с приставкой / предлогом, например: </w:t>
      </w:r>
      <w:r w:rsidRPr="000263F9">
        <w:rPr>
          <w:rFonts w:ascii="Times New Roman" w:eastAsia="Times New Roman" w:hAnsi="Times New Roman" w:cs="Times New Roman"/>
          <w:i/>
          <w:sz w:val="26"/>
          <w:szCs w:val="26"/>
          <w:lang w:eastAsia="ru-RU"/>
        </w:rPr>
        <w:t xml:space="preserve">в разлив, за глаза ругать, под стать, в бегах, в </w:t>
      </w:r>
      <w:r w:rsidRPr="000263F9">
        <w:rPr>
          <w:rFonts w:ascii="Times New Roman" w:eastAsia="Times New Roman" w:hAnsi="Times New Roman" w:cs="Times New Roman"/>
          <w:i/>
          <w:sz w:val="26"/>
          <w:szCs w:val="26"/>
          <w:lang w:eastAsia="ru-RU"/>
        </w:rPr>
        <w:lastRenderedPageBreak/>
        <w:t>рассрочку, на попятную, в диковинку, на ощупь, на подхвате, на попа ставить</w:t>
      </w:r>
      <w:r w:rsidRPr="000263F9">
        <w:rPr>
          <w:rFonts w:ascii="Times New Roman" w:eastAsia="Times New Roman" w:hAnsi="Times New Roman" w:cs="Times New Roman"/>
          <w:sz w:val="26"/>
          <w:szCs w:val="26"/>
          <w:lang w:eastAsia="ru-RU"/>
        </w:rPr>
        <w:t xml:space="preserve"> (ср. действующее написание </w:t>
      </w:r>
      <w:r w:rsidRPr="000263F9">
        <w:rPr>
          <w:rFonts w:ascii="Times New Roman" w:eastAsia="Times New Roman" w:hAnsi="Times New Roman" w:cs="Times New Roman"/>
          <w:i/>
          <w:sz w:val="26"/>
          <w:szCs w:val="26"/>
          <w:lang w:eastAsia="ru-RU"/>
        </w:rPr>
        <w:t>напропалую, врассыпную</w:t>
      </w:r>
      <w:r w:rsidRPr="000263F9">
        <w:rPr>
          <w:rFonts w:ascii="Times New Roman" w:eastAsia="Times New Roman" w:hAnsi="Times New Roman" w:cs="Times New Roman"/>
          <w:sz w:val="26"/>
          <w:szCs w:val="26"/>
          <w:lang w:eastAsia="ru-RU"/>
        </w:rPr>
        <w:t>).</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В отдельную категорию выделяются </w:t>
      </w:r>
      <w:r w:rsidRPr="000263F9">
        <w:rPr>
          <w:rFonts w:ascii="Times New Roman" w:eastAsia="Times New Roman" w:hAnsi="Times New Roman" w:cs="Times New Roman"/>
          <w:b/>
          <w:sz w:val="26"/>
          <w:szCs w:val="26"/>
          <w:lang w:eastAsia="ru-RU"/>
        </w:rPr>
        <w:t>графические ошибки</w:t>
      </w:r>
      <w:r w:rsidRPr="000263F9">
        <w:rPr>
          <w:rFonts w:ascii="Times New Roman" w:eastAsia="Times New Roman" w:hAnsi="Times New Roman" w:cs="Times New Roman"/>
          <w:sz w:val="26"/>
          <w:szCs w:val="26"/>
          <w:lang w:eastAsia="ru-RU"/>
        </w:rPr>
        <w:t>, т.е. различные описки, вызванные невнимательностью пишущего или поспешностью написания. Например, неправильные написания, искажающие звуковой облик слова (</w:t>
      </w:r>
      <w:r w:rsidRPr="000263F9">
        <w:rPr>
          <w:rFonts w:ascii="Times New Roman" w:eastAsia="Times New Roman" w:hAnsi="Times New Roman" w:cs="Times New Roman"/>
          <w:i/>
          <w:sz w:val="26"/>
          <w:szCs w:val="26"/>
          <w:lang w:eastAsia="ru-RU"/>
        </w:rPr>
        <w:t>рапотает</w:t>
      </w:r>
      <w:r w:rsidR="005B7AB8">
        <w:rPr>
          <w:rFonts w:ascii="Times New Roman" w:eastAsia="Times New Roman" w:hAnsi="Times New Roman" w:cs="Times New Roman"/>
          <w:i/>
          <w:sz w:val="26"/>
          <w:szCs w:val="26"/>
          <w:lang w:eastAsia="ru-RU"/>
        </w:rPr>
        <w:t xml:space="preserve"> </w:t>
      </w:r>
      <w:r w:rsidRPr="000263F9">
        <w:rPr>
          <w:rFonts w:ascii="Times New Roman" w:eastAsia="Times New Roman" w:hAnsi="Times New Roman" w:cs="Times New Roman"/>
          <w:sz w:val="26"/>
          <w:szCs w:val="26"/>
          <w:lang w:eastAsia="ru-RU"/>
        </w:rPr>
        <w:t xml:space="preserve">вместо </w:t>
      </w:r>
      <w:r w:rsidRPr="000263F9">
        <w:rPr>
          <w:rFonts w:ascii="Times New Roman" w:eastAsia="Times New Roman" w:hAnsi="Times New Roman" w:cs="Times New Roman"/>
          <w:i/>
          <w:sz w:val="26"/>
          <w:szCs w:val="26"/>
          <w:lang w:eastAsia="ru-RU"/>
        </w:rPr>
        <w:t>работает</w:t>
      </w:r>
      <w:r w:rsidRPr="000263F9">
        <w:rPr>
          <w:rFonts w:ascii="Times New Roman" w:eastAsia="Times New Roman" w:hAnsi="Times New Roman" w:cs="Times New Roman"/>
          <w:sz w:val="26"/>
          <w:szCs w:val="26"/>
          <w:lang w:eastAsia="ru-RU"/>
        </w:rPr>
        <w:t xml:space="preserve">, </w:t>
      </w:r>
      <w:r w:rsidRPr="000263F9">
        <w:rPr>
          <w:rFonts w:ascii="Times New Roman" w:eastAsia="Times New Roman" w:hAnsi="Times New Roman" w:cs="Times New Roman"/>
          <w:i/>
          <w:sz w:val="26"/>
          <w:szCs w:val="26"/>
          <w:lang w:eastAsia="ru-RU"/>
        </w:rPr>
        <w:t>мемля</w:t>
      </w:r>
      <w:r w:rsidRPr="000263F9">
        <w:rPr>
          <w:rFonts w:ascii="Times New Roman" w:eastAsia="Times New Roman" w:hAnsi="Times New Roman" w:cs="Times New Roman"/>
          <w:sz w:val="26"/>
          <w:szCs w:val="26"/>
          <w:lang w:eastAsia="ru-RU"/>
        </w:rPr>
        <w:t xml:space="preserve"> вместо </w:t>
      </w:r>
      <w:r w:rsidRPr="000263F9">
        <w:rPr>
          <w:rFonts w:ascii="Times New Roman" w:eastAsia="Times New Roman" w:hAnsi="Times New Roman" w:cs="Times New Roman"/>
          <w:i/>
          <w:sz w:val="26"/>
          <w:szCs w:val="26"/>
          <w:lang w:eastAsia="ru-RU"/>
        </w:rPr>
        <w:t>земля</w:t>
      </w:r>
      <w:r w:rsidRPr="000263F9">
        <w:rPr>
          <w:rFonts w:ascii="Times New Roman" w:eastAsia="Times New Roman" w:hAnsi="Times New Roman" w:cs="Times New Roman"/>
          <w:sz w:val="26"/>
          <w:szCs w:val="26"/>
          <w:lang w:eastAsia="ru-RU"/>
        </w:rPr>
        <w:t xml:space="preserve">). Эти ошибки связаны с графикой, т.е. средствами письменности данного языка, фиксирующими отношения между буквами на письме и звуками устной речи. К графическим средствам помимо букв относятся различные приемы сокращения слов, использование пробелов между словами, различные подчеркивания и шрифтовые выделения. </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Одиночные графические ошибки не учитываются при проверке, но если таких ошибок больше 5 на 100 слов, то работу следует признать безграмотной.</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p>
    <w:p w:rsidR="000263F9" w:rsidRPr="000263F9" w:rsidRDefault="000263F9" w:rsidP="000263F9">
      <w:pPr>
        <w:spacing w:after="0" w:line="360" w:lineRule="auto"/>
        <w:ind w:firstLine="709"/>
        <w:jc w:val="center"/>
        <w:rPr>
          <w:rFonts w:ascii="Times New Roman" w:eastAsia="Times New Roman" w:hAnsi="Times New Roman" w:cs="Times New Roman"/>
          <w:b/>
          <w:sz w:val="26"/>
          <w:szCs w:val="26"/>
          <w:lang w:eastAsia="ru-RU"/>
        </w:rPr>
      </w:pPr>
      <w:r w:rsidRPr="000263F9">
        <w:rPr>
          <w:rFonts w:ascii="Times New Roman" w:eastAsia="Times New Roman" w:hAnsi="Times New Roman" w:cs="Times New Roman"/>
          <w:b/>
          <w:sz w:val="26"/>
          <w:szCs w:val="26"/>
          <w:lang w:eastAsia="ru-RU"/>
        </w:rPr>
        <w:t>Пунктуационные ошибки</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Пунктуационная ошибка – это неиспользование пишущим необходимого знака препинания или его употребление там, где он не требуется, а также необоснованная замена одного знака препинания другим.</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В соответствии с «Нормами оценки знаний, умений и навыков по русскому языку» </w:t>
      </w:r>
      <w:r w:rsidRPr="000263F9">
        <w:rPr>
          <w:rFonts w:ascii="Times New Roman" w:eastAsia="Times New Roman" w:hAnsi="Times New Roman" w:cs="Times New Roman"/>
          <w:b/>
          <w:sz w:val="26"/>
          <w:szCs w:val="26"/>
          <w:lang w:eastAsia="ru-RU"/>
        </w:rPr>
        <w:t>исправляются</w:t>
      </w:r>
      <w:r w:rsidRPr="000263F9">
        <w:rPr>
          <w:rFonts w:ascii="Times New Roman" w:eastAsia="Times New Roman" w:hAnsi="Times New Roman" w:cs="Times New Roman"/>
          <w:sz w:val="26"/>
          <w:szCs w:val="26"/>
          <w:lang w:eastAsia="ru-RU"/>
        </w:rPr>
        <w:t xml:space="preserve">, но </w:t>
      </w:r>
      <w:r w:rsidRPr="000263F9">
        <w:rPr>
          <w:rFonts w:ascii="Times New Roman" w:eastAsia="Times New Roman" w:hAnsi="Times New Roman" w:cs="Times New Roman"/>
          <w:b/>
          <w:sz w:val="26"/>
          <w:szCs w:val="26"/>
          <w:lang w:eastAsia="ru-RU"/>
        </w:rPr>
        <w:t>не учитываются</w:t>
      </w:r>
      <w:r w:rsidRPr="000263F9">
        <w:rPr>
          <w:rFonts w:ascii="Times New Roman" w:eastAsia="Times New Roman" w:hAnsi="Times New Roman" w:cs="Times New Roman"/>
          <w:sz w:val="26"/>
          <w:szCs w:val="26"/>
          <w:lang w:eastAsia="ru-RU"/>
        </w:rPr>
        <w:t xml:space="preserve"> следующие пунктуационные ошибки:</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1) тире в неполном предложении;</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2) обособление несогласованных определений, относящихся к нарицательным именам существительным;</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3) запятые при ограничительно-выделительных оборотах;</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4) различение омонимичных частиц и междометий и, соответственно, невыделение или выделение их запятыми;</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5) в передаче авторской пунктуации.</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Среди пунктуационных ошибок следует выделять </w:t>
      </w:r>
      <w:r w:rsidRPr="000263F9">
        <w:rPr>
          <w:rFonts w:ascii="Times New Roman" w:eastAsia="Times New Roman" w:hAnsi="Times New Roman" w:cs="Times New Roman"/>
          <w:b/>
          <w:sz w:val="26"/>
          <w:szCs w:val="26"/>
          <w:lang w:eastAsia="ru-RU"/>
        </w:rPr>
        <w:t>негрубые</w:t>
      </w:r>
      <w:r w:rsidRPr="000263F9">
        <w:rPr>
          <w:rFonts w:ascii="Times New Roman" w:eastAsia="Times New Roman" w:hAnsi="Times New Roman" w:cs="Times New Roman"/>
          <w:sz w:val="26"/>
          <w:szCs w:val="26"/>
          <w:lang w:eastAsia="ru-RU"/>
        </w:rPr>
        <w:t>, т.е. не имеющие существенного значения для характеристики грамотности. При подсчете ошибок две негрубые считаются за одну.</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К негрубым относятся ошибки</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1) в случаях, когда вместо одного знака препинания поставлен другой;</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t xml:space="preserve">2) в пропуске одного из сочетающихся знаков препинания или в нарушении их последовательности. </w:t>
      </w:r>
    </w:p>
    <w:p w:rsidR="000263F9" w:rsidRPr="000263F9" w:rsidRDefault="000263F9" w:rsidP="000263F9">
      <w:pPr>
        <w:spacing w:after="0" w:line="360" w:lineRule="auto"/>
        <w:ind w:firstLine="709"/>
        <w:jc w:val="both"/>
        <w:rPr>
          <w:rFonts w:ascii="Times New Roman" w:eastAsia="Times New Roman" w:hAnsi="Times New Roman" w:cs="Times New Roman"/>
          <w:sz w:val="26"/>
          <w:szCs w:val="26"/>
          <w:lang w:eastAsia="ru-RU"/>
        </w:rPr>
      </w:pPr>
      <w:r w:rsidRPr="000263F9">
        <w:rPr>
          <w:rFonts w:ascii="Times New Roman" w:eastAsia="Times New Roman" w:hAnsi="Times New Roman" w:cs="Times New Roman"/>
          <w:sz w:val="26"/>
          <w:szCs w:val="26"/>
          <w:lang w:eastAsia="ru-RU"/>
        </w:rPr>
        <w:lastRenderedPageBreak/>
        <w:t>Правила подсчета однотипных и повторяющихся ошибок на пунктуацию не распространяется.</w:t>
      </w:r>
    </w:p>
    <w:p w:rsidR="000263F9" w:rsidRDefault="000263F9" w:rsidP="000263F9">
      <w:pPr>
        <w:rPr>
          <w:rFonts w:ascii="Times New Roman" w:eastAsia="Times New Roman" w:hAnsi="Times New Roman" w:cs="Times New Roman"/>
          <w:sz w:val="26"/>
          <w:szCs w:val="26"/>
          <w:lang w:eastAsia="ru-RU"/>
        </w:rPr>
      </w:pPr>
    </w:p>
    <w:p w:rsidR="00A9674C" w:rsidRPr="00D85391" w:rsidRDefault="000263F9" w:rsidP="000263F9">
      <w:r w:rsidRPr="000263F9">
        <w:rPr>
          <w:rFonts w:ascii="Times New Roman" w:eastAsia="Times New Roman" w:hAnsi="Times New Roman" w:cs="Times New Roman"/>
          <w:sz w:val="26"/>
          <w:szCs w:val="26"/>
          <w:lang w:eastAsia="ru-RU"/>
        </w:rPr>
        <w:br w:type="page"/>
      </w:r>
    </w:p>
    <w:sectPr w:rsidR="00A9674C" w:rsidRPr="00D85391" w:rsidSect="005B7AB8">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6D3" w:rsidRDefault="001256D3" w:rsidP="000263F9">
      <w:pPr>
        <w:spacing w:after="0" w:line="240" w:lineRule="auto"/>
      </w:pPr>
      <w:r>
        <w:separator/>
      </w:r>
    </w:p>
  </w:endnote>
  <w:endnote w:type="continuationSeparator" w:id="0">
    <w:p w:rsidR="001256D3" w:rsidRDefault="001256D3" w:rsidP="000263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6D3" w:rsidRDefault="001256D3" w:rsidP="000263F9">
      <w:pPr>
        <w:spacing w:after="0" w:line="240" w:lineRule="auto"/>
      </w:pPr>
      <w:r>
        <w:separator/>
      </w:r>
    </w:p>
  </w:footnote>
  <w:footnote w:type="continuationSeparator" w:id="0">
    <w:p w:rsidR="001256D3" w:rsidRDefault="001256D3" w:rsidP="000263F9">
      <w:pPr>
        <w:spacing w:after="0" w:line="240" w:lineRule="auto"/>
      </w:pPr>
      <w:r>
        <w:continuationSeparator/>
      </w:r>
    </w:p>
  </w:footnote>
  <w:footnote w:id="1">
    <w:p w:rsidR="00486E94" w:rsidRDefault="00486E94" w:rsidP="000263F9">
      <w:pPr>
        <w:autoSpaceDE w:val="0"/>
        <w:autoSpaceDN w:val="0"/>
        <w:adjustRightInd w:val="0"/>
        <w:jc w:val="both"/>
      </w:pPr>
      <w:r>
        <w:rPr>
          <w:rStyle w:val="a3"/>
        </w:rPr>
        <w:footnoteRef/>
      </w:r>
      <w:r w:rsidRPr="00FB2B72">
        <w:t>Подробнее о квалификации ошибок см. в «Учебно-методических материалах для председателей и членов региональных предметных комиссий по проверке выполнения заданий с развернутым ответом экзаменационных работ ЕГЭ по русскому языку». Данный материал размещен на сайте ФИПИ  (http://fipi.ru/ege-i-gve-11/dlya-predmetnyh-komissiy-subektov-rf).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5091680"/>
    <w:multiLevelType w:val="hybridMultilevel"/>
    <w:tmpl w:val="CC183472"/>
    <w:lvl w:ilvl="0" w:tplc="0419000F">
      <w:start w:val="1"/>
      <w:numFmt w:val="decimal"/>
      <w:lvlText w:val="%1."/>
      <w:lvlJc w:val="left"/>
      <w:pPr>
        <w:tabs>
          <w:tab w:val="num" w:pos="1117"/>
        </w:tabs>
        <w:ind w:left="1117" w:hanging="360"/>
      </w:pPr>
      <w:rPr>
        <w:rFonts w:cs="Times New Roman"/>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2">
    <w:nsid w:val="308D56F9"/>
    <w:multiLevelType w:val="hybridMultilevel"/>
    <w:tmpl w:val="B89CB96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4244070"/>
    <w:multiLevelType w:val="hybridMultilevel"/>
    <w:tmpl w:val="9F74A194"/>
    <w:lvl w:ilvl="0" w:tplc="6B0C2C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3D74D5"/>
    <w:rsid w:val="0001335C"/>
    <w:rsid w:val="000263F9"/>
    <w:rsid w:val="001256D3"/>
    <w:rsid w:val="00192F73"/>
    <w:rsid w:val="001C1410"/>
    <w:rsid w:val="003D74D5"/>
    <w:rsid w:val="00486E94"/>
    <w:rsid w:val="00555A71"/>
    <w:rsid w:val="005B7AB8"/>
    <w:rsid w:val="007A6E99"/>
    <w:rsid w:val="007C275B"/>
    <w:rsid w:val="008F0EF6"/>
    <w:rsid w:val="0090636F"/>
    <w:rsid w:val="00A37453"/>
    <w:rsid w:val="00A45775"/>
    <w:rsid w:val="00A9674C"/>
    <w:rsid w:val="00B70BE9"/>
    <w:rsid w:val="00D21F93"/>
    <w:rsid w:val="00D853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7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0263F9"/>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5466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5F0D8-9CC7-4799-95AF-6A2DA911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31</Pages>
  <Words>8411</Words>
  <Characters>47946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Класс</cp:lastModifiedBy>
  <cp:revision>6</cp:revision>
  <dcterms:created xsi:type="dcterms:W3CDTF">2016-01-12T05:59:00Z</dcterms:created>
  <dcterms:modified xsi:type="dcterms:W3CDTF">2016-05-12T08:46:00Z</dcterms:modified>
</cp:coreProperties>
</file>