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Министерство образования и науки КЧР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РГБУ «Карачаево-Черкесский республиканский институт повышения квалификации работников образования»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</w:rPr>
      </w:pPr>
      <w:proofErr w:type="spellStart"/>
      <w:r>
        <w:rPr>
          <w:rFonts w:ascii="TimesNewRomanPSMT" w:hAnsi="TimesNewRomanPSMT" w:cs="TimesNewRomanPSMT"/>
          <w:sz w:val="36"/>
          <w:szCs w:val="36"/>
        </w:rPr>
        <w:t>Шебзухова</w:t>
      </w:r>
      <w:proofErr w:type="spellEnd"/>
      <w:r>
        <w:rPr>
          <w:rFonts w:ascii="TimesNewRomanPSMT" w:hAnsi="TimesNewRomanPSMT" w:cs="TimesNewRomanPSMT"/>
          <w:sz w:val="36"/>
          <w:szCs w:val="36"/>
        </w:rPr>
        <w:t xml:space="preserve"> С.А.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44"/>
          <w:szCs w:val="44"/>
        </w:rPr>
      </w:pPr>
      <w:proofErr w:type="spellStart"/>
      <w:r>
        <w:rPr>
          <w:rFonts w:ascii="TimesNewRomanPSMT" w:hAnsi="TimesNewRomanPSMT" w:cs="TimesNewRomanPSMT"/>
          <w:sz w:val="36"/>
          <w:szCs w:val="36"/>
        </w:rPr>
        <w:t>Хубиева</w:t>
      </w:r>
      <w:proofErr w:type="spellEnd"/>
      <w:r>
        <w:rPr>
          <w:rFonts w:ascii="TimesNewRomanPSMT" w:hAnsi="TimesNewRomanPSMT" w:cs="TimesNewRomanPSMT"/>
          <w:sz w:val="36"/>
          <w:szCs w:val="36"/>
        </w:rPr>
        <w:t xml:space="preserve"> А.А.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52"/>
          <w:szCs w:val="52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52"/>
          <w:szCs w:val="52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МЕТОДИЧЕСКИЕ РЕКОМЕНДАЦИИ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для учителей, подготовленные на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основе анализа типичных ошибок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участников ЕГЭ 2016 года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по </w:t>
      </w:r>
      <w:r>
        <w:rPr>
          <w:b/>
          <w:bCs/>
          <w:sz w:val="40"/>
          <w:szCs w:val="40"/>
        </w:rPr>
        <w:t xml:space="preserve">истории 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Черкесск, 2016</w:t>
      </w:r>
    </w:p>
    <w:p w:rsidR="00382E42" w:rsidRDefault="00382E42"/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        </w:t>
      </w:r>
      <w:r w:rsidRPr="007A6C56">
        <w:rPr>
          <w:rFonts w:ascii="TimesNewRomanPSMT" w:hAnsi="TimesNewRomanPSMT" w:cs="TimesNewRomanPSMT"/>
        </w:rPr>
        <w:t>Содержание экзаменационной работы по истории 201</w:t>
      </w:r>
      <w:r w:rsidR="00A4514C">
        <w:rPr>
          <w:rFonts w:ascii="TimesNewRomanPSMT" w:hAnsi="TimesNewRomanPSMT" w:cs="TimesNewRomanPSMT"/>
        </w:rPr>
        <w:t>6</w:t>
      </w:r>
      <w:r w:rsidRPr="007A6C56">
        <w:rPr>
          <w:rFonts w:ascii="TimesNewRomanPSMT" w:hAnsi="TimesNewRomanPSMT" w:cs="TimesNewRomanPSMT"/>
        </w:rPr>
        <w:t xml:space="preserve"> г. определялось на основе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Федерального компонента государственного стандарта среднего (полного) общего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образования, базовый и профильный уровни (приказ Минобразования России от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05.03.2004 № 1089) и Историко-культурного стандарта, являющегося частью Концепции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нового учебно-методического комплекса по отечественной истории.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Экзаменационная работа охватывала содержание курса истории России с древности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по настоящее время с включением элементов всеобщей истории (история войн,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дипломатии, культуры, экономических связей и т.п.) и была нацелена на выявление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A6C56">
        <w:rPr>
          <w:rFonts w:ascii="TimesNewRomanPSMT" w:hAnsi="TimesNewRomanPSMT" w:cs="TimesNewRomanPSMT"/>
        </w:rPr>
        <w:t>образовательных достижений выпускников организаций среднего общего образования.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Pr="007A6C56">
        <w:rPr>
          <w:rFonts w:ascii="TimesNewRomanPSMT" w:hAnsi="TimesNewRomanPSMT" w:cs="TimesNewRomanPSMT"/>
        </w:rPr>
        <w:t>Совокупность требований к подготовке выпускников включает в себя следующие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объекты проверки учебных достижений: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A6C56">
        <w:rPr>
          <w:rFonts w:ascii="TimesNewRomanPSMT" w:hAnsi="TimesNewRomanPSMT" w:cs="TimesNewRomanPSMT"/>
        </w:rPr>
        <w:t>– знание основных фактов, процессов и явлений, характеризующих целостность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отечественной и всемирной истории, периодизации всемирной и отечественной истории;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A6C56">
        <w:rPr>
          <w:rFonts w:ascii="TimesNewRomanPSMT" w:hAnsi="TimesNewRomanPSMT" w:cs="TimesNewRomanPSMT"/>
        </w:rPr>
        <w:t>– умение проводить поиск исторической информации в источниках разного типа;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A6C56">
        <w:rPr>
          <w:rFonts w:ascii="TimesNewRomanPSMT" w:hAnsi="TimesNewRomanPSMT" w:cs="TimesNewRomanPSMT"/>
        </w:rPr>
        <w:t>– умение осуществлять внешнюю и внутреннюю критику источника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A6C56">
        <w:rPr>
          <w:rFonts w:ascii="TimesNewRomanPSMT" w:hAnsi="TimesNewRomanPSMT" w:cs="TimesNewRomanPSMT"/>
        </w:rPr>
        <w:t>(характеризовать авторство источника, время, обстоятельства, цели его создания, степень</w:t>
      </w:r>
      <w:r>
        <w:rPr>
          <w:rFonts w:ascii="TimesNewRomanPSMT" w:hAnsi="TimesNewRomanPSMT" w:cs="TimesNewRomanPSMT"/>
        </w:rPr>
        <w:t xml:space="preserve"> </w:t>
      </w:r>
      <w:r w:rsidRPr="007A6C56">
        <w:rPr>
          <w:rFonts w:ascii="TimesNewRomanPSMT" w:hAnsi="TimesNewRomanPSMT" w:cs="TimesNewRomanPSMT"/>
        </w:rPr>
        <w:t>достоверности);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– умение анализировать историческую информацию, представленную в разных</w:t>
      </w:r>
      <w:r>
        <w:t xml:space="preserve"> </w:t>
      </w:r>
      <w:r w:rsidRPr="007A6C56">
        <w:t>знаковых системах (таблица, историческая карта (схема), иллюстрация);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– умение систематизировать разнообразную историческую информацию на основе</w:t>
      </w:r>
      <w:r>
        <w:t xml:space="preserve"> </w:t>
      </w:r>
      <w:r w:rsidRPr="007A6C56">
        <w:t>своих представлений об общих закономерностях исторического процесса;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– умение использовать принципы причинно-следственного, структурно-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функционального, временного и пространственного анализа для изучения исторических</w:t>
      </w:r>
      <w:r>
        <w:t xml:space="preserve"> </w:t>
      </w:r>
      <w:r w:rsidRPr="007A6C56">
        <w:t>процессов и явлений;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– умение представлять результаты историко-познавательной деятельности</w:t>
      </w:r>
    </w:p>
    <w:p w:rsidR="007A6C56" w:rsidRP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в свободной форме с ориентацией на заданные параметры деятельности.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 w:rsidRPr="007A6C56">
        <w:t>Экзаменационная работа по истории 201</w:t>
      </w:r>
      <w:r>
        <w:t>6</w:t>
      </w:r>
      <w:r w:rsidRPr="007A6C56">
        <w:t xml:space="preserve"> г. состояла </w:t>
      </w:r>
      <w:r>
        <w:t>из двух частей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и включала в себя 25 заданий, различающихся формой и уровнем сложности.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Часть 1 содержала 19 заданий с кратким ответом.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В экзаменационной работе были предложены следующие разновидности зада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proofErr w:type="spellStart"/>
      <w:r>
        <w:t>ний</w:t>
      </w:r>
      <w:proofErr w:type="spellEnd"/>
      <w:r>
        <w:t xml:space="preserve"> с кратким ответом: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– задания на выбор и запись одного или нескольких правильных ответов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из предложенного перечня ответов;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– задания на определение последовательности расположения данных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элементов;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– задания на установление соответствия элементов, данных в </w:t>
      </w:r>
      <w:proofErr w:type="spellStart"/>
      <w:r>
        <w:t>несколь</w:t>
      </w:r>
      <w:proofErr w:type="spellEnd"/>
      <w:r>
        <w:t>-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ких информационных рядах;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– задания на определение по указанным признакам и запись в виде слова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(словосочетания) термина, названия, имени, века, года и т.п.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Ответ на задания части 1 даётся соответствующей записью в виде цифры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или последовательности цифр, записанных без пробелов и </w:t>
      </w:r>
      <w:r w:rsidR="00A4099F">
        <w:t>других,</w:t>
      </w:r>
      <w:r>
        <w:t xml:space="preserve"> разделите-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lastRenderedPageBreak/>
        <w:t>лей; слова; словосочетания (также записывается без пробелов и других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разделителей).</w:t>
      </w:r>
    </w:p>
    <w:p w:rsidR="007A6C56" w:rsidRDefault="00A4099F" w:rsidP="007A6C56">
      <w:pPr>
        <w:autoSpaceDE w:val="0"/>
        <w:autoSpaceDN w:val="0"/>
        <w:adjustRightInd w:val="0"/>
        <w:spacing w:after="0" w:line="240" w:lineRule="auto"/>
      </w:pPr>
      <w:r>
        <w:t xml:space="preserve">     </w:t>
      </w:r>
      <w:r w:rsidR="007A6C56">
        <w:t xml:space="preserve">Часть 2 содержала 6 заданий с развёрнутым ответом, выявляющих и </w:t>
      </w:r>
      <w:proofErr w:type="spellStart"/>
      <w:r w:rsidR="007A6C56">
        <w:t>оце</w:t>
      </w:r>
      <w:proofErr w:type="spellEnd"/>
      <w:r w:rsidR="007A6C56">
        <w:t>-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proofErr w:type="spellStart"/>
      <w:r>
        <w:t>нивающих</w:t>
      </w:r>
      <w:proofErr w:type="spellEnd"/>
      <w:r>
        <w:t xml:space="preserve"> освоение выпускниками различных комплексных умений.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        20–22 – комплекс заданий, связанных с анализом исторического </w:t>
      </w:r>
      <w:proofErr w:type="spellStart"/>
      <w:r>
        <w:t>источни</w:t>
      </w:r>
      <w:proofErr w:type="spellEnd"/>
      <w:r>
        <w:t>-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ка (проведение атрибуции источника; извлечение информации; привлечение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>исторических знаний для анализа проблематики источника, позиции автора).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        23–25 – задания, связанные с применением приёмов причинно-следственного, структурно-функционального, </w:t>
      </w:r>
      <w:proofErr w:type="spellStart"/>
      <w:r>
        <w:t>временнόго</w:t>
      </w:r>
      <w:proofErr w:type="spellEnd"/>
      <w:r>
        <w:t xml:space="preserve"> и пространственного анализа для изучения исторических процессов и явлений. 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      Задание 23 связано с анализом какой-либо исторической проблемы, ситуации. 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    Задание 24 – анализ исторических версий и оценок, аргументация различных точек зрения с привлечением знаний курса. </w:t>
      </w:r>
    </w:p>
    <w:p w:rsidR="007A6C56" w:rsidRDefault="007A6C56" w:rsidP="007A6C56">
      <w:pPr>
        <w:autoSpaceDE w:val="0"/>
        <w:autoSpaceDN w:val="0"/>
        <w:adjustRightInd w:val="0"/>
        <w:spacing w:after="0" w:line="240" w:lineRule="auto"/>
      </w:pPr>
      <w:r>
        <w:t xml:space="preserve">    Задание 25 предполагает написание исторического сочинения. Задание 25 альтернативное: выпускник имеет возможность выбрать</w:t>
      </w:r>
      <w:r w:rsidR="00351089">
        <w:t xml:space="preserve"> </w:t>
      </w:r>
      <w:r>
        <w:t>один из трёх периодов истории России и продемонстрировать свои знания</w:t>
      </w:r>
      <w:r w:rsidR="00351089">
        <w:t xml:space="preserve"> </w:t>
      </w:r>
      <w:r>
        <w:t>и умения на наиболее знакомом ему историческом материале. Задание 25</w:t>
      </w:r>
      <w:r w:rsidR="00351089">
        <w:t xml:space="preserve"> </w:t>
      </w:r>
      <w:r>
        <w:t>оценива</w:t>
      </w:r>
      <w:r w:rsidR="00351089">
        <w:t>ли</w:t>
      </w:r>
      <w:r>
        <w:t xml:space="preserve"> по системе критериев.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 xml:space="preserve">     Задание с кратким ответом считалось выполненным верно, если правильно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указаны цифра или последовательность цифр, требуемое слово (</w:t>
      </w:r>
      <w:proofErr w:type="spellStart"/>
      <w:r>
        <w:t>словосочета</w:t>
      </w:r>
      <w:proofErr w:type="spellEnd"/>
      <w:r>
        <w:t>-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proofErr w:type="spellStart"/>
      <w:r>
        <w:t>ние</w:t>
      </w:r>
      <w:proofErr w:type="spellEnd"/>
      <w:r>
        <w:t>).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 xml:space="preserve">     Полный правильный ответ на задания 1, 3, 4, 8, 10, 13, 14, 15, 18, 19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оценивалось 1 баллом; неполный, неверный ответ или его отсутствие –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0 баллов.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 xml:space="preserve">    Полный правильный ответ на задания 2, 5, 6, 7, 9, 12, 16, 17 оценивалось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2 баллами; если допущена одна ошибка (в том числе отсутствует одна из цифр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или имеется одна лишняя цифра) – 1 баллом; если допущено две и более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ошибки (в том числе отсутствуют две и более цифры или имеются две и более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лишние цифры) или ответ отсутствует – 0 баллов.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 xml:space="preserve">     Полный правильный ответ на задание 11 оценивается 3 баллами; если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допущена одна ошибка – 2 баллами; допущено две-три ошибки – 1 баллом;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допущено четыре и более ошибки или ответ отсутствует – 0 баллов.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 xml:space="preserve">     Задания части 2 оценивались в зависимости от полноты и правильности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ответа. За выполнение заданий 20, 21, 22 ставили от 0 до 2 баллов; за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>задание 23 – от 0 до 3 баллов; за задание 24 – от 0 до 4 баллов; за задание 25 –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</w:pPr>
      <w:r>
        <w:t xml:space="preserve">от 0 до 11 баллов. Задание 25 оценивалось по семи критериям. </w:t>
      </w:r>
    </w:p>
    <w:p w:rsidR="00351089" w:rsidRDefault="00351089" w:rsidP="0035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       </w:t>
      </w:r>
      <w:r w:rsidRPr="00351089">
        <w:rPr>
          <w:rFonts w:ascii="TimesNewRomanPSMT" w:hAnsi="TimesNewRomanPSMT" w:cs="TimesNewRomanPSMT"/>
        </w:rPr>
        <w:t>Максимальный первичный балл за работу – 5</w:t>
      </w:r>
      <w:r>
        <w:rPr>
          <w:rFonts w:ascii="TimesNewRomanPSMT" w:hAnsi="TimesNewRomanPSMT" w:cs="TimesNewRomanPSMT"/>
        </w:rPr>
        <w:t>3</w:t>
      </w:r>
      <w:r w:rsidRPr="00351089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 xml:space="preserve"> </w:t>
      </w:r>
    </w:p>
    <w:p w:rsidR="00351089" w:rsidRPr="00351089" w:rsidRDefault="00C77949" w:rsidP="0035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В экзаменационной работе 201</w:t>
      </w:r>
      <w:r w:rsidR="00351089">
        <w:rPr>
          <w:rFonts w:ascii="TimesNewRomanPSMT" w:hAnsi="TimesNewRomanPSMT" w:cs="TimesNewRomanPSMT"/>
        </w:rPr>
        <w:t>6</w:t>
      </w:r>
      <w:r w:rsidR="00351089" w:rsidRPr="00351089">
        <w:rPr>
          <w:rFonts w:ascii="TimesNewRomanPSMT" w:hAnsi="TimesNewRomanPSMT" w:cs="TimesNewRomanPSMT"/>
        </w:rPr>
        <w:t xml:space="preserve"> г. произошли следующие изменения по сравнению</w:t>
      </w:r>
      <w:r w:rsidR="00351089"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с экзаменационной работой 201</w:t>
      </w:r>
      <w:r w:rsidR="00351089">
        <w:rPr>
          <w:rFonts w:ascii="TimesNewRomanPSMT" w:hAnsi="TimesNewRomanPSMT" w:cs="TimesNewRomanPSMT"/>
        </w:rPr>
        <w:t>5</w:t>
      </w:r>
      <w:r w:rsidR="00351089" w:rsidRPr="00351089">
        <w:rPr>
          <w:rFonts w:ascii="TimesNewRomanPSMT" w:hAnsi="TimesNewRomanPSMT" w:cs="TimesNewRomanPSMT"/>
        </w:rPr>
        <w:t xml:space="preserve"> г.</w:t>
      </w:r>
      <w:r>
        <w:rPr>
          <w:rFonts w:ascii="TimesNewRomanPSMT" w:hAnsi="TimesNewRomanPSMT" w:cs="TimesNewRomanPSMT"/>
        </w:rPr>
        <w:t>: и</w:t>
      </w:r>
      <w:r w:rsidR="00351089" w:rsidRPr="00351089">
        <w:rPr>
          <w:rFonts w:ascii="TimesNewRomanPSMT" w:hAnsi="TimesNewRomanPSMT" w:cs="TimesNewRomanPSMT"/>
        </w:rPr>
        <w:t>з работы исключены задания с выбором одного ответа из четырёх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(1–21 по нумерации 2015 г.) и задание на установление соответствия (24).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В часть 1 работы добавлены новые задания на установление соответствия: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на знание дат (2 по нумерации 2016 г.); на знание основных фактов, процессов,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явлений (5); на работу с текстовым историческим источником (6); на знание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 xml:space="preserve">основных фактов истории культуры (17); задание по </w:t>
      </w:r>
      <w:r w:rsidR="00351089" w:rsidRPr="00351089">
        <w:rPr>
          <w:rFonts w:ascii="TimesNewRomanPSMT" w:hAnsi="TimesNewRomanPSMT" w:cs="TimesNewRomanPSMT"/>
        </w:rPr>
        <w:lastRenderedPageBreak/>
        <w:t>истории Великой Отечественной войны на заполнение пропусков в предложениях (8), а также задание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с кратким ответом на работу с историческим источником по XX в. (10).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Из части 2 экзаменационной работы исключено задание на проверку умения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представлять результаты историко-познавательной деятельности в свободной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форме (40 по нумерации 2015 г.). Добавлено новое задание, предполагающее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написание исторического сочинения по определённому периоду истории</w:t>
      </w:r>
      <w:r>
        <w:rPr>
          <w:rFonts w:ascii="TimesNewRomanPSMT" w:hAnsi="TimesNewRomanPSMT" w:cs="TimesNewRomanPSMT"/>
        </w:rPr>
        <w:t xml:space="preserve"> </w:t>
      </w:r>
      <w:r w:rsidR="00351089" w:rsidRPr="00351089">
        <w:rPr>
          <w:rFonts w:ascii="TimesNewRomanPSMT" w:hAnsi="TimesNewRomanPSMT" w:cs="TimesNewRomanPSMT"/>
        </w:rPr>
        <w:t>России.</w:t>
      </w:r>
    </w:p>
    <w:p w:rsidR="00351089" w:rsidRPr="00351089" w:rsidRDefault="00C77949" w:rsidP="0035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="00351089" w:rsidRPr="00351089">
        <w:rPr>
          <w:rFonts w:ascii="TimesNewRomanPSMT" w:hAnsi="TimesNewRomanPSMT" w:cs="TimesNewRomanPSMT"/>
        </w:rPr>
        <w:t>В части 1 экзаменационной работе 2016 г. изменено расположение зада-</w:t>
      </w:r>
    </w:p>
    <w:p w:rsidR="00351089" w:rsidRPr="00351089" w:rsidRDefault="00351089" w:rsidP="0035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proofErr w:type="spellStart"/>
      <w:r w:rsidRPr="00351089">
        <w:rPr>
          <w:rFonts w:ascii="TimesNewRomanPSMT" w:hAnsi="TimesNewRomanPSMT" w:cs="TimesNewRomanPSMT"/>
        </w:rPr>
        <w:t>ний</w:t>
      </w:r>
      <w:proofErr w:type="spellEnd"/>
      <w:r w:rsidRPr="00351089">
        <w:rPr>
          <w:rFonts w:ascii="TimesNewRomanPSMT" w:hAnsi="TimesNewRomanPSMT" w:cs="TimesNewRomanPSMT"/>
        </w:rPr>
        <w:t>: задания расположены в соответствии с принципом чередования видов</w:t>
      </w:r>
    </w:p>
    <w:p w:rsidR="00351089" w:rsidRPr="00351089" w:rsidRDefault="00351089" w:rsidP="0035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351089">
        <w:rPr>
          <w:rFonts w:ascii="TimesNewRomanPSMT" w:hAnsi="TimesNewRomanPSMT" w:cs="TimesNewRomanPSMT"/>
        </w:rPr>
        <w:t>деятельности.</w:t>
      </w:r>
    </w:p>
    <w:p w:rsidR="00351089" w:rsidRDefault="00C77949" w:rsidP="003510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</w:t>
      </w:r>
      <w:r w:rsidR="00351089" w:rsidRPr="00351089">
        <w:rPr>
          <w:rFonts w:ascii="TimesNewRomanPSMT" w:hAnsi="TimesNewRomanPSMT" w:cs="TimesNewRomanPSMT"/>
        </w:rPr>
        <w:t>Время написания работы увеличено до 235 минут.</w:t>
      </w:r>
    </w:p>
    <w:p w:rsidR="00074A58" w:rsidRDefault="00C77949" w:rsidP="00A4099F">
      <w:pPr>
        <w:autoSpaceDE w:val="0"/>
        <w:autoSpaceDN w:val="0"/>
        <w:adjustRightInd w:val="0"/>
        <w:spacing w:after="0" w:line="240" w:lineRule="auto"/>
      </w:pPr>
      <w:r w:rsidRPr="00C77949">
        <w:rPr>
          <w:rFonts w:ascii="TimesNewRomanPSMT" w:hAnsi="TimesNewRomanPSMT" w:cs="TimesNewRomanPSMT"/>
        </w:rPr>
        <w:t>Общее число участников ЕГЭ по истории в 201</w:t>
      </w:r>
      <w:r>
        <w:rPr>
          <w:rFonts w:ascii="TimesNewRomanPSMT" w:hAnsi="TimesNewRomanPSMT" w:cs="TimesNewRomanPSMT"/>
        </w:rPr>
        <w:t>6</w:t>
      </w:r>
      <w:r w:rsidRPr="00C77949">
        <w:rPr>
          <w:rFonts w:ascii="TimesNewRomanPSMT" w:hAnsi="TimesNewRomanPSMT" w:cs="TimesNewRomanPSMT"/>
        </w:rPr>
        <w:t xml:space="preserve"> г. составило</w:t>
      </w:r>
      <w:r>
        <w:rPr>
          <w:rFonts w:ascii="TimesNewRomanPSMT" w:hAnsi="TimesNewRomanPSMT" w:cs="TimesNewRomanPSMT"/>
        </w:rPr>
        <w:t xml:space="preserve"> 537. </w:t>
      </w:r>
      <w:r w:rsidRPr="00C77949">
        <w:rPr>
          <w:rFonts w:ascii="TimesNewRomanPSMT" w:hAnsi="TimesNewRomanPSMT" w:cs="TimesNewRomanPSMT"/>
        </w:rPr>
        <w:t xml:space="preserve">Не смогли преодолеть минимальный балл </w:t>
      </w:r>
      <w:r>
        <w:rPr>
          <w:rFonts w:ascii="TimesNewRomanPSMT" w:hAnsi="TimesNewRomanPSMT" w:cs="TimesNewRomanPSMT"/>
        </w:rPr>
        <w:t>28,49</w:t>
      </w:r>
      <w:r w:rsidRPr="00C77949">
        <w:rPr>
          <w:rFonts w:ascii="TimesNewRomanPSMT" w:hAnsi="TimesNewRomanPSMT" w:cs="TimesNewRomanPSMT"/>
        </w:rPr>
        <w:t>% выпускников</w:t>
      </w:r>
      <w:r>
        <w:rPr>
          <w:rFonts w:ascii="TimesNewRomanPSMT" w:hAnsi="TimesNewRomanPSMT" w:cs="TimesNewRomanPSMT"/>
        </w:rPr>
        <w:t xml:space="preserve">. </w:t>
      </w:r>
      <w:r w:rsidRPr="00C77949">
        <w:rPr>
          <w:rFonts w:ascii="TimesNewRomanPSMT" w:hAnsi="TimesNewRomanPSMT" w:cs="TimesNewRomanPSMT"/>
        </w:rPr>
        <w:t>Средний тестовый балл участников ЕГЭ по истории 201</w:t>
      </w:r>
      <w:r>
        <w:rPr>
          <w:rFonts w:ascii="TimesNewRomanPSMT" w:hAnsi="TimesNewRomanPSMT" w:cs="TimesNewRomanPSMT"/>
        </w:rPr>
        <w:t>6</w:t>
      </w:r>
      <w:r w:rsidRPr="00C77949">
        <w:rPr>
          <w:rFonts w:ascii="TimesNewRomanPSMT" w:hAnsi="TimesNewRomanPSMT" w:cs="TimesNewRomanPSMT"/>
        </w:rPr>
        <w:t xml:space="preserve"> г., как и в предыдущие</w:t>
      </w:r>
      <w:r>
        <w:rPr>
          <w:rFonts w:ascii="TimesNewRomanPSMT" w:hAnsi="TimesNewRomanPSMT" w:cs="TimesNewRomanPSMT"/>
        </w:rPr>
        <w:t xml:space="preserve"> </w:t>
      </w:r>
      <w:r w:rsidRPr="00C77949">
        <w:rPr>
          <w:rFonts w:ascii="TimesNewRomanPSMT" w:hAnsi="TimesNewRomanPSMT" w:cs="TimesNewRomanPSMT"/>
        </w:rPr>
        <w:t xml:space="preserve">годы, невысок – </w:t>
      </w:r>
      <w:r>
        <w:rPr>
          <w:rFonts w:ascii="TimesNewRomanPSMT" w:hAnsi="TimesNewRomanPSMT" w:cs="TimesNewRomanPSMT"/>
        </w:rPr>
        <w:t>39</w:t>
      </w:r>
      <w:r w:rsidR="00074A5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б.   </w:t>
      </w:r>
    </w:p>
    <w:p w:rsidR="00074A58" w:rsidRPr="00074A58" w:rsidRDefault="00074A58" w:rsidP="00074A58">
      <w:pPr>
        <w:autoSpaceDE w:val="0"/>
        <w:autoSpaceDN w:val="0"/>
        <w:adjustRightInd w:val="0"/>
        <w:spacing w:after="0" w:line="240" w:lineRule="auto"/>
      </w:pPr>
      <w:r>
        <w:t xml:space="preserve">      </w:t>
      </w:r>
      <w:r w:rsidRPr="00074A58">
        <w:t>Для анализа результатов экзамена целесообразно сгруппировать задания</w:t>
      </w:r>
    </w:p>
    <w:p w:rsidR="00074A58" w:rsidRPr="00074A58" w:rsidRDefault="00074A58" w:rsidP="00074A58">
      <w:pPr>
        <w:autoSpaceDE w:val="0"/>
        <w:autoSpaceDN w:val="0"/>
        <w:adjustRightInd w:val="0"/>
        <w:spacing w:after="0" w:line="240" w:lineRule="auto"/>
      </w:pPr>
      <w:r w:rsidRPr="00074A58">
        <w:t>в соответствии с основными объектами проверки.</w:t>
      </w:r>
      <w:r>
        <w:t xml:space="preserve"> </w:t>
      </w:r>
      <w:r w:rsidRPr="00074A58">
        <w:t>Успешность выполнения заданий на знание исторических дат и событий во многом</w:t>
      </w:r>
      <w:r>
        <w:t xml:space="preserve"> </w:t>
      </w:r>
      <w:r w:rsidRPr="00074A58">
        <w:t>зависела от периода, которому посвящено задание. Выпускники 2015 г. неплохо</w:t>
      </w:r>
      <w:r>
        <w:t xml:space="preserve"> </w:t>
      </w:r>
      <w:r w:rsidRPr="00074A58">
        <w:t>справились с такими заданиями по периодам VIII–XVII вв. и XVIII – середина XIX в.</w:t>
      </w:r>
      <w:r>
        <w:t xml:space="preserve"> </w:t>
      </w:r>
      <w:r w:rsidRPr="00074A58">
        <w:t xml:space="preserve">На результат в значительной степени влияет и </w:t>
      </w:r>
      <w:proofErr w:type="spellStart"/>
      <w:r w:rsidRPr="00074A58">
        <w:t>сформированность</w:t>
      </w:r>
      <w:proofErr w:type="spellEnd"/>
      <w:r w:rsidRPr="00074A58">
        <w:t xml:space="preserve"> ассоциативных связей.</w:t>
      </w:r>
    </w:p>
    <w:p w:rsidR="00074A58" w:rsidRPr="00074A58" w:rsidRDefault="00074A58" w:rsidP="00074A58">
      <w:pPr>
        <w:autoSpaceDE w:val="0"/>
        <w:autoSpaceDN w:val="0"/>
        <w:adjustRightInd w:val="0"/>
        <w:spacing w:after="0" w:line="240" w:lineRule="auto"/>
      </w:pPr>
      <w:r w:rsidRPr="00074A58">
        <w:t>Надо отметить, что у выпускников достаточно хорошо сформированы такие</w:t>
      </w:r>
    </w:p>
    <w:p w:rsidR="00C77949" w:rsidRDefault="00074A58" w:rsidP="00074A58">
      <w:pPr>
        <w:autoSpaceDE w:val="0"/>
        <w:autoSpaceDN w:val="0"/>
        <w:adjustRightInd w:val="0"/>
        <w:spacing w:after="0" w:line="240" w:lineRule="auto"/>
      </w:pPr>
      <w:r w:rsidRPr="00074A58">
        <w:t>ассоциативные связи, как Куликовская битва – Дмитрий Донской, Ледовое побоище –</w:t>
      </w:r>
      <w:r>
        <w:t xml:space="preserve"> </w:t>
      </w:r>
      <w:r w:rsidRPr="00074A58">
        <w:t>Александр Невский, Бородинское сражение – М.И. Кутузов, Иван IV – опричнина,</w:t>
      </w:r>
      <w:r>
        <w:t xml:space="preserve"> </w:t>
      </w:r>
      <w:r w:rsidRPr="00074A58">
        <w:t>и некоторые другие. Это позволило выполнить соответствующие задания даже</w:t>
      </w:r>
      <w:r>
        <w:t xml:space="preserve"> </w:t>
      </w:r>
      <w:r w:rsidRPr="00074A58">
        <w:t>участникам ЕГЭ со слабой подготовкой.</w:t>
      </w:r>
    </w:p>
    <w:p w:rsidR="00074A58" w:rsidRPr="00074A58" w:rsidRDefault="00074A58" w:rsidP="00074A58">
      <w:pPr>
        <w:autoSpaceDE w:val="0"/>
        <w:autoSpaceDN w:val="0"/>
        <w:adjustRightInd w:val="0"/>
        <w:spacing w:after="0" w:line="240" w:lineRule="auto"/>
      </w:pPr>
      <w:r>
        <w:t xml:space="preserve">       </w:t>
      </w:r>
      <w:r w:rsidRPr="00074A58">
        <w:t>Значительно хуже выполнены задания по периодам второй половины XIX – начала</w:t>
      </w:r>
      <w:r>
        <w:t xml:space="preserve"> </w:t>
      </w:r>
      <w:r w:rsidRPr="00074A58">
        <w:t>XX в. и 1914–1941 гг. (соответственно 46 и 50%), задания по периодам 1945–1991 г.</w:t>
      </w:r>
      <w:r>
        <w:t xml:space="preserve"> </w:t>
      </w:r>
      <w:r w:rsidRPr="00074A58">
        <w:t>и 1991–2012 гг. – 57%. Учителям рекомендуется уделять больше внимания закреплению</w:t>
      </w:r>
      <w:r>
        <w:t xml:space="preserve"> </w:t>
      </w:r>
      <w:r w:rsidRPr="00074A58">
        <w:t>данного материала по мере его изучения и в процессе предэкзаменационного повторения.</w:t>
      </w:r>
      <w:r>
        <w:t xml:space="preserve"> </w:t>
      </w:r>
      <w:r w:rsidRPr="00074A58">
        <w:t>Такое повторение может быть организовано, например, в ходе изучения других периодов</w:t>
      </w:r>
      <w:r>
        <w:t xml:space="preserve"> </w:t>
      </w:r>
      <w:r w:rsidRPr="00074A58">
        <w:t>истории России. Например, при изучении истории Великой Отечественной войны очень</w:t>
      </w:r>
      <w:r>
        <w:t xml:space="preserve"> </w:t>
      </w:r>
      <w:r w:rsidRPr="00074A58">
        <w:t>полезно систематически обращаться к предвоенной истории страны, в которой кроются</w:t>
      </w:r>
      <w:r>
        <w:t xml:space="preserve"> </w:t>
      </w:r>
      <w:r w:rsidRPr="00074A58">
        <w:t>причины неудач СССР на начальном этапе войны и во многом причины дальнейших</w:t>
      </w:r>
      <w:r>
        <w:t xml:space="preserve"> </w:t>
      </w:r>
      <w:r w:rsidRPr="00074A58">
        <w:t>успехов в войне. Эффективными приемами являются: составление таблиц, схем,</w:t>
      </w:r>
      <w:r>
        <w:t xml:space="preserve"> </w:t>
      </w:r>
      <w:r w:rsidRPr="00074A58">
        <w:t>в которых представлены события и даты истории России; выполнение соответствующих</w:t>
      </w:r>
    </w:p>
    <w:p w:rsidR="00074A58" w:rsidRPr="00074A58" w:rsidRDefault="00074A58" w:rsidP="00074A58">
      <w:pPr>
        <w:autoSpaceDE w:val="0"/>
        <w:autoSpaceDN w:val="0"/>
        <w:adjustRightInd w:val="0"/>
        <w:spacing w:after="0" w:line="240" w:lineRule="auto"/>
      </w:pPr>
      <w:r w:rsidRPr="00074A58">
        <w:t>заданий в рабочих тетрадях (соотнесение событий, процессов, явлений, событий и дат,</w:t>
      </w:r>
      <w:r>
        <w:t xml:space="preserve"> </w:t>
      </w:r>
      <w:r w:rsidRPr="00074A58">
        <w:t>заполнение пропусков в тексте и др.). Необходима также работа с учебником.</w:t>
      </w:r>
      <w:r>
        <w:t xml:space="preserve"> </w:t>
      </w:r>
      <w:r w:rsidRPr="00074A58">
        <w:t>Современные учебники истории содержат все необходимые сведения о событиях и датах</w:t>
      </w:r>
      <w:r>
        <w:t xml:space="preserve"> </w:t>
      </w:r>
      <w:r w:rsidRPr="00074A58">
        <w:t>и, при правильной организации работы с учебником, они будут усвоены обучающимися.</w:t>
      </w:r>
      <w:r>
        <w:t xml:space="preserve"> </w:t>
      </w:r>
      <w:r w:rsidRPr="00074A58">
        <w:t>На качество выполнения этой группы заданий влияет также то, насколько точно</w:t>
      </w:r>
      <w:r>
        <w:t xml:space="preserve"> </w:t>
      </w:r>
      <w:r w:rsidRPr="00074A58">
        <w:t>необходимо датировать событие: задания, предполагающие соотнесение события с веком,</w:t>
      </w:r>
    </w:p>
    <w:p w:rsidR="00074A58" w:rsidRDefault="00074A58" w:rsidP="00074A58">
      <w:pPr>
        <w:autoSpaceDE w:val="0"/>
        <w:autoSpaceDN w:val="0"/>
        <w:adjustRightInd w:val="0"/>
        <w:spacing w:after="0" w:line="240" w:lineRule="auto"/>
      </w:pPr>
      <w:r w:rsidRPr="00074A58">
        <w:t>выполняются существенно успешнее, чем задания на указание события с точностью до</w:t>
      </w:r>
      <w:r>
        <w:t xml:space="preserve"> </w:t>
      </w:r>
      <w:r w:rsidRPr="00074A58">
        <w:t xml:space="preserve">десятилетия </w:t>
      </w:r>
      <w:proofErr w:type="gramStart"/>
      <w:r w:rsidRPr="00074A58">
        <w:t>и</w:t>
      </w:r>
      <w:proofErr w:type="gramEnd"/>
      <w:r w:rsidRPr="00074A58">
        <w:t xml:space="preserve"> тем более до года</w:t>
      </w:r>
      <w:r>
        <w:t xml:space="preserve">. </w:t>
      </w:r>
    </w:p>
    <w:p w:rsidR="00074A58" w:rsidRPr="00074A58" w:rsidRDefault="00074A58" w:rsidP="00074A58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</w:t>
      </w:r>
      <w:r w:rsidRPr="00074A58">
        <w:t xml:space="preserve">В экзаменационной </w:t>
      </w:r>
      <w:r>
        <w:t>работе</w:t>
      </w:r>
      <w:r w:rsidRPr="00074A58">
        <w:t xml:space="preserve"> 2016 г. </w:t>
      </w:r>
      <w:r>
        <w:t>модернизировали</w:t>
      </w:r>
      <w:r w:rsidRPr="00074A58">
        <w:t xml:space="preserve"> задания на</w:t>
      </w:r>
    </w:p>
    <w:p w:rsidR="00074A58" w:rsidRDefault="00074A58" w:rsidP="00074A58">
      <w:pPr>
        <w:autoSpaceDE w:val="0"/>
        <w:autoSpaceDN w:val="0"/>
        <w:adjustRightInd w:val="0"/>
        <w:spacing w:after="0" w:line="240" w:lineRule="auto"/>
      </w:pPr>
      <w:r w:rsidRPr="00074A58">
        <w:t>установление хронологической последовательности, для его</w:t>
      </w:r>
      <w:r w:rsidR="00A4099F">
        <w:t xml:space="preserve"> </w:t>
      </w:r>
      <w:r w:rsidRPr="00074A58">
        <w:t xml:space="preserve">выполнения необходимо </w:t>
      </w:r>
      <w:r>
        <w:t xml:space="preserve">было </w:t>
      </w:r>
      <w:r w:rsidRPr="00074A58">
        <w:t>соотнести с определенной эпохой каждое из</w:t>
      </w:r>
      <w:r w:rsidR="00A4099F">
        <w:t xml:space="preserve"> </w:t>
      </w:r>
      <w:r w:rsidRPr="00074A58">
        <w:t>представленных событий, а затем расположить их в хронологическом порядке.</w:t>
      </w:r>
      <w:r w:rsidR="00A4099F">
        <w:t xml:space="preserve"> </w:t>
      </w:r>
      <w:r w:rsidRPr="00074A58">
        <w:t>Необходимо отметить, что плохие результаты выполнения данного задания</w:t>
      </w:r>
      <w:r w:rsidR="00A4099F">
        <w:t xml:space="preserve"> </w:t>
      </w:r>
      <w:r w:rsidRPr="00074A58">
        <w:t>непосредственно связаны с серьезной проблемой, характерной для современного этапа</w:t>
      </w:r>
      <w:r>
        <w:t xml:space="preserve"> </w:t>
      </w:r>
      <w:r w:rsidRPr="00074A58">
        <w:t>развития системы образования: учителям приходится сталкиваться с фрагментарностью</w:t>
      </w:r>
      <w:r>
        <w:t xml:space="preserve"> </w:t>
      </w:r>
      <w:r w:rsidRPr="00074A58">
        <w:t>мировосприятия современных школьников. Иногда этот феномен называют «клиповым</w:t>
      </w:r>
      <w:r>
        <w:t xml:space="preserve"> </w:t>
      </w:r>
      <w:r w:rsidRPr="00074A58">
        <w:t>мышлением», при котором «окружающий мир превращается в мозаику разрозненных,</w:t>
      </w:r>
      <w:r>
        <w:t xml:space="preserve"> </w:t>
      </w:r>
      <w:r w:rsidRPr="00074A58">
        <w:t>мало связанных между собой фактов, частей, осколков информации». Школьникам,</w:t>
      </w:r>
      <w:r>
        <w:t xml:space="preserve"> </w:t>
      </w:r>
      <w:r w:rsidRPr="00074A58">
        <w:t>имеющим такое мышление, крайне трудно систематизировать большое количество</w:t>
      </w:r>
      <w:r>
        <w:t xml:space="preserve"> </w:t>
      </w:r>
      <w:r w:rsidRPr="00074A58">
        <w:t>единиц информации. В процессе обучения современный учитель должен это учитывать.</w:t>
      </w:r>
      <w:r>
        <w:t xml:space="preserve"> </w:t>
      </w:r>
      <w:r w:rsidRPr="00074A58">
        <w:t>Результативной является систематическая работа с «лентой времени». Различные формы</w:t>
      </w:r>
      <w:r>
        <w:t xml:space="preserve"> работы с «лентой времени» изложены в методическом пособии П.В. Горы «Повышение</w:t>
      </w:r>
    </w:p>
    <w:p w:rsidR="00074A58" w:rsidRDefault="00074A58" w:rsidP="00074A58">
      <w:pPr>
        <w:autoSpaceDE w:val="0"/>
        <w:autoSpaceDN w:val="0"/>
        <w:adjustRightInd w:val="0"/>
        <w:spacing w:after="0" w:line="240" w:lineRule="auto"/>
      </w:pPr>
      <w:r>
        <w:t>эффективности обучения истории в средней школе»: «Приступая на уроке к заполнению "ленты времени", учитель на доске сверху записывает цифровое обозначение века и оставляет место для силуэтной аппликации, условно изображающей наиболее яркий факт века. Заранее заготовленная аппликация прикрепляется к доске справа от цифрового обозначения века в тот момент, когда начинает изучаться этот факт. Ниже цифры, обозначающей век, и места аппликации учитель по ходу изложения последовательно записывает, группируя по содержанию, даты и краткое содержание главных событий и явлений века. Такую работу можно проделать по всему курсу, изучаемому в данном классе. Содержание записей по векам кратко обобщается в конце соответствующего</w:t>
      </w:r>
    </w:p>
    <w:p w:rsidR="00074A58" w:rsidRDefault="00074A58" w:rsidP="00074A58">
      <w:pPr>
        <w:autoSpaceDE w:val="0"/>
        <w:autoSpaceDN w:val="0"/>
        <w:adjustRightInd w:val="0"/>
        <w:spacing w:after="0" w:line="240" w:lineRule="auto"/>
      </w:pPr>
      <w:r>
        <w:t>периода. "Лента времени"… постепенно наполняется новым содержанием и играет роль ценного наглядного средства как при изучении нового материала, так и особенно при многократном повторении знаний учащихся. Силуэтные рисунки на "ленте времени" можно рассматривать как своеобразные опорные сигналы, помогающие комплексно восстанавливать в памяти хронологические даты и события по векам». В условиях</w:t>
      </w:r>
      <w:r w:rsidR="0097299C">
        <w:t xml:space="preserve"> </w:t>
      </w:r>
      <w:r>
        <w:t>применения в школах современных технических средств обучения подготовка</w:t>
      </w:r>
      <w:r w:rsidR="0097299C">
        <w:t xml:space="preserve"> </w:t>
      </w:r>
      <w:r>
        <w:t>к описанной работе может быть значительно упрощена: учителю достаточно заранее</w:t>
      </w:r>
      <w:r w:rsidR="0097299C">
        <w:t xml:space="preserve"> </w:t>
      </w:r>
      <w:r>
        <w:t>в электронном виде приготовить все необходимые материалы и воспользоваться на уроке</w:t>
      </w:r>
    </w:p>
    <w:p w:rsidR="0097299C" w:rsidRDefault="00074A58" w:rsidP="00074A58">
      <w:pPr>
        <w:autoSpaceDE w:val="0"/>
        <w:autoSpaceDN w:val="0"/>
        <w:adjustRightInd w:val="0"/>
        <w:spacing w:after="0" w:line="240" w:lineRule="auto"/>
      </w:pPr>
      <w:r>
        <w:t>смарт-доской.</w:t>
      </w:r>
      <w:r w:rsidR="0097299C">
        <w:t xml:space="preserve">  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     Эффективным приемом подготовки к выполнению заданий, проверяющих знание дат и событий, а также умение устанавливать их связи, может быть составление различных информационных таблиц на уроках истории. Остановимся более подробно на составлении сводных хронологических таблиц. Они имеют минимум две колонки (даты, события)4 и содержат перечень дат наиболее значительных исторических фактов изучаемого курса. Их назначение состоит в том, чтобы устанавливать обязательный для усвоения минимум исторических дат. Они наглядно воспроизводят перечень важнейших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событий по курсу истории и служат таблицами-справочниками. Если учитель решит составлять с учениками этот тип таблицы, ему необходимо каждую новую </w:t>
      </w:r>
      <w:r>
        <w:lastRenderedPageBreak/>
        <w:t xml:space="preserve">запись связывать с ранее сделанными, но не со всеми. Для этого следует выбирать предшествующие события, которые относятся: 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>а) к тому же веку или части века – связь с ними будет содействовать выработке у обучающихся обобщенного представления об изучаемом времени и помогать запоминанию новой даты по связи с другими датами главных событий века;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 б) к той же сфере или процессу общественной жизни – такая связь будет содействовать обобщению и систематизации исторических знаний </w:t>
      </w:r>
      <w:bookmarkStart w:id="0" w:name="_GoBack"/>
      <w:bookmarkEnd w:id="0"/>
      <w:r>
        <w:t>обучающихся, помогать запоминанию новой даты как составной части в развитии одной из сторон или этапа общественной жизни. Составление общих таблиц сочетается с работой над таблицами по отдельным историческим проблемам, по векам, периодам общественного развития, что упорядочивает хронологические знания учеников и содействует более основательному усвоению минимума дат, зафиксированных в общих таблицах.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   Участники ЕГЭ 2016 г. по истории испытали серьезные затруднения при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>выполнении заданий на работу с табличной информацией, связанной с историческими деятелями.</w:t>
      </w:r>
      <w:r w:rsidR="00074A58">
        <w:t xml:space="preserve">   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    </w:t>
      </w:r>
      <w:r w:rsidR="00074A58">
        <w:t xml:space="preserve"> </w:t>
      </w:r>
      <w:r>
        <w:t>Обратим внимание на результаты выполнения заданий по работе с текстовыми и визуальными историческими источниками (в том числе с исторической картой). Хуже всего участники экзамена справились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>с заданием по истории XX в., лучше всего – с заданием по периоду VIII–XVII вв. Задание с кратким ответом в виде последовательности цифр по текстовому историческому источнику выполнено со средним результатом 48%. Выпускники лучше выполняли те задания, где приведен источник по XX в. Это связано с тем, что определение правильности/неправильности положений, приведенных к источнику, требует не только его атрибуции, как в заданиях с выбором одного ответа из четырех, но и понимания смысла. Понять смысл источника по древности гораздо сложнее, чем источника по XX в.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      Основная причина низких результатов выполнения заданий по истории культуры состоит в том, что из-за нехватки времени эти темы в школьном курсе истории, как правило, изучаются по «остаточному принципу». Осложняет ситуацию то, что в учебниках произведения культуры, имена деятелей культуры нередко даются списком, без раскрытия особенностей произведений и фактов биографий. Выход состоит в том, чтобы при изучении различных тем по истории России привлекать факты истории культуры. Так, например, учитель может обратить внимание школьников на скульптуру «Медный всадник» при изучении деятельности Петра I и Екатерины II, рассказать о развитии литературы в СССР при анализе общественно-политической ситуации и т.д. Для того чтобы произведения культуры прочно запомнились школьниками, они должны</w:t>
      </w:r>
    </w:p>
    <w:p w:rsidR="0097299C" w:rsidRDefault="0097299C" w:rsidP="0097299C">
      <w:pPr>
        <w:autoSpaceDE w:val="0"/>
        <w:autoSpaceDN w:val="0"/>
        <w:adjustRightInd w:val="0"/>
        <w:spacing w:after="0" w:line="240" w:lineRule="auto"/>
      </w:pPr>
      <w:r>
        <w:t xml:space="preserve">не просто услышать названия, но и кратко познакомиться с содержанием литературного произведения, посмотреть картину и узнать об истории ее создания. Кроме того, при изучении культуры очень важны использование возможностей ИКТ и разнообразные внеклассные формы работы, а также самостоятельная работа школьников. Эффективной эта самостоятельная работа может стать только при условии создания мотивации к изучению истории </w:t>
      </w:r>
      <w:r>
        <w:lastRenderedPageBreak/>
        <w:t>культуры. Для создания такой мотивации могут оказаться эффективными экскурсии, посещение музеев.</w:t>
      </w:r>
    </w:p>
    <w:p w:rsidR="0097299C" w:rsidRDefault="0097299C" w:rsidP="005D1113">
      <w:pPr>
        <w:autoSpaceDE w:val="0"/>
        <w:autoSpaceDN w:val="0"/>
        <w:adjustRightInd w:val="0"/>
        <w:spacing w:after="0" w:line="240" w:lineRule="auto"/>
      </w:pPr>
      <w:r>
        <w:t xml:space="preserve">     В экзаменационной работе 2016 г. задания по истории Великой Отечественной</w:t>
      </w:r>
      <w:r w:rsidR="005D1113">
        <w:t xml:space="preserve"> </w:t>
      </w:r>
      <w:r>
        <w:t>войны были представлены на одной позиции (8). Изучение истории Великой</w:t>
      </w:r>
      <w:r w:rsidR="005D1113">
        <w:t xml:space="preserve"> </w:t>
      </w:r>
      <w:r>
        <w:t xml:space="preserve">Отечественной войны имеет огромное значение, потому что эти знания заключают в себе мощную воспитательную функцию. Вызывает беспокойство относительно низкий уровень выполнения некоторых заданий по истории Великой Отечественной войны в 2016 г. Обратим внимание на то, что успешное выполнение заданий по истории Великой Отечественной войны – это результат не только изучения соответствующего материала на уроках истории, но и </w:t>
      </w:r>
      <w:r w:rsidR="005D1113">
        <w:t>проведения мероприятий, посвященных важным событиям Великой Отечественной войны в</w:t>
      </w:r>
      <w:r>
        <w:t xml:space="preserve">неклассной деятельности, в том числе подготовки празднования Дня Победы, </w:t>
      </w:r>
      <w:r w:rsidR="005D1113">
        <w:t xml:space="preserve">проведения мероприятий, посвященных важным событиям Великой Отечественной войны. 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   Обратимся к результатам выполнения заданий, которые проверяли прежде всего развитие аналитических умений, понимание выпускниками противоречивости и многофакторности истории. Речь идет в первую очередь о заданиях на анализ исторической ситуации, на аргументацию, а также о задании на написание исторического сочинения. 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Около половины участников экзамена в принципе не смогли проанализировать предложенную историческую ситуацию. При выполнении этого задания экзаменуемые из года в год повторяют две ошибки: 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>первая ошибка состоит в том, что приводятся общие рассуждения, лишенные опоры на конкретные факты; вторая ошибка – в том, что в необобщенном виде приводятся только конкретные факты.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    Перейдем к анализу результатов выполнения экзаменационной работы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участниками с разным уровнем исторической подготовки. Для анализа выполнения экзаменационной работы совокупность участников экзамена была разбита на четыре условные группы: 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группа 1 – 0–32 </w:t>
      </w:r>
      <w:proofErr w:type="spellStart"/>
      <w:r>
        <w:t>т.б</w:t>
      </w:r>
      <w:proofErr w:type="spellEnd"/>
      <w:r>
        <w:t>. – участники, не достигшие минимального балла;</w:t>
      </w: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группа 2 – 33–60 </w:t>
      </w:r>
      <w:proofErr w:type="spellStart"/>
      <w:r>
        <w:t>т.б</w:t>
      </w:r>
      <w:proofErr w:type="spellEnd"/>
      <w:r>
        <w:t xml:space="preserve">. – участники с удовлетворительным уровнем подготовки; группа 3 – 61–71 </w:t>
      </w:r>
      <w:proofErr w:type="spellStart"/>
      <w:r>
        <w:t>т.б</w:t>
      </w:r>
      <w:proofErr w:type="spellEnd"/>
      <w:r>
        <w:t xml:space="preserve">. – участники с хорошей подготовкой; </w:t>
      </w:r>
    </w:p>
    <w:p w:rsidR="00D72675" w:rsidRDefault="005D1113" w:rsidP="005D1113">
      <w:pPr>
        <w:autoSpaceDE w:val="0"/>
        <w:autoSpaceDN w:val="0"/>
        <w:adjustRightInd w:val="0"/>
        <w:spacing w:after="0" w:line="240" w:lineRule="auto"/>
      </w:pPr>
      <w:r>
        <w:t xml:space="preserve">группа 4 – 72–100 </w:t>
      </w:r>
      <w:proofErr w:type="spellStart"/>
      <w:r>
        <w:t>т.б</w:t>
      </w:r>
      <w:proofErr w:type="spellEnd"/>
      <w:r>
        <w:t>. – участники с высоким уровнем подготовки.</w:t>
      </w:r>
    </w:p>
    <w:p w:rsidR="00D72675" w:rsidRPr="005D1113" w:rsidRDefault="00D72675" w:rsidP="005D1113">
      <w:pPr>
        <w:autoSpaceDE w:val="0"/>
        <w:autoSpaceDN w:val="0"/>
        <w:adjustRightInd w:val="0"/>
        <w:spacing w:after="0" w:line="240" w:lineRule="auto"/>
      </w:pPr>
    </w:p>
    <w:tbl>
      <w:tblPr>
        <w:tblW w:w="5368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707"/>
        <w:gridCol w:w="852"/>
        <w:gridCol w:w="992"/>
        <w:gridCol w:w="1276"/>
        <w:gridCol w:w="1276"/>
        <w:gridCol w:w="852"/>
        <w:gridCol w:w="1276"/>
        <w:gridCol w:w="1416"/>
      </w:tblGrid>
      <w:tr w:rsidR="00E45996" w:rsidRPr="005D1113" w:rsidTr="00E45996">
        <w:trPr>
          <w:trHeight w:val="735"/>
        </w:trPr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113" w:rsidRPr="005D1113" w:rsidRDefault="005D1113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город/район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3" w:rsidRPr="00D72675" w:rsidRDefault="005D1113" w:rsidP="005D1113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D72675">
              <w:rPr>
                <w:sz w:val="22"/>
                <w:szCs w:val="22"/>
              </w:rPr>
              <w:t>не прошли мин порог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113" w:rsidRPr="005D1113" w:rsidRDefault="005D1113" w:rsidP="00D726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D1113">
              <w:t>диапазон баллов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113" w:rsidRPr="005D1113" w:rsidRDefault="005D1113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мах балл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3" w:rsidRPr="005D1113" w:rsidRDefault="005D1113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всего сдавало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113" w:rsidRPr="005D1113" w:rsidRDefault="005D1113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средний балл</w:t>
            </w:r>
          </w:p>
        </w:tc>
      </w:tr>
      <w:tr w:rsidR="00E45996" w:rsidRPr="005D1113" w:rsidTr="00E45996">
        <w:trPr>
          <w:trHeight w:val="765"/>
        </w:trPr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96" w:rsidRPr="005D1113" w:rsidRDefault="00E45996" w:rsidP="00D7267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D1113">
              <w:t>чел.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96" w:rsidRPr="005D1113" w:rsidRDefault="00E45996" w:rsidP="00D72675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32-</w:t>
            </w:r>
            <w:r>
              <w:t>5</w:t>
            </w:r>
            <w:r w:rsidRPr="005D1113">
              <w:t>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60-69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96" w:rsidRPr="005D1113" w:rsidRDefault="00E45996" w:rsidP="00D72675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70-</w:t>
            </w:r>
            <w:r>
              <w:t>100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E45996" w:rsidRPr="005D1113" w:rsidTr="00E45996">
        <w:trPr>
          <w:trHeight w:val="39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г. Черкесск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44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г. Карачаевск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</w:t>
            </w:r>
            <w: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36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Усть-Джегутинский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31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lastRenderedPageBreak/>
              <w:t>Адыге-Хабльский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44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Зеленчукский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44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Карачаевский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58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31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Малокарачаевский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40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Прикубанский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41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Урупский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32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Хабезский</w:t>
            </w:r>
            <w:proofErr w:type="spellEnd"/>
            <w:r w:rsidRPr="005D1113">
              <w:t xml:space="preserve">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31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Абазинский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49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Ногайский район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35</w:t>
            </w:r>
          </w:p>
        </w:tc>
      </w:tr>
      <w:tr w:rsidR="00E45996" w:rsidRPr="005D1113" w:rsidTr="00E45996">
        <w:trPr>
          <w:trHeight w:val="36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5D1113">
              <w:t>ССУЗы</w:t>
            </w:r>
            <w:proofErr w:type="spellEnd"/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</w:pPr>
            <w:r w:rsidRPr="005D1113">
              <w:t>23</w:t>
            </w:r>
          </w:p>
        </w:tc>
      </w:tr>
      <w:tr w:rsidR="00E45996" w:rsidRPr="005D1113" w:rsidTr="00E45996">
        <w:trPr>
          <w:trHeight w:val="34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Итого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153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D7267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537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996" w:rsidRPr="005D1113" w:rsidRDefault="00E45996" w:rsidP="005D111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5D1113">
              <w:rPr>
                <w:b/>
                <w:bCs/>
              </w:rPr>
              <w:t>39</w:t>
            </w:r>
          </w:p>
        </w:tc>
      </w:tr>
    </w:tbl>
    <w:p w:rsidR="005D1113" w:rsidRDefault="005D1113" w:rsidP="00E45996">
      <w:pPr>
        <w:spacing w:after="0" w:line="240" w:lineRule="auto"/>
      </w:pPr>
    </w:p>
    <w:p w:rsidR="00E45996" w:rsidRDefault="00E45996" w:rsidP="00E4599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</w:t>
      </w:r>
      <w:r w:rsidRPr="00E45996">
        <w:rPr>
          <w:rFonts w:eastAsia="Calibri"/>
          <w:lang w:bidi="en-US"/>
        </w:rPr>
        <w:t>Участники экзамена, не набравшие минимального количества баллов, показали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фрагментарные знания отдельных исторических фактов. Результативность выполнения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ими заданий 1–</w:t>
      </w:r>
      <w:r>
        <w:rPr>
          <w:rFonts w:eastAsia="Calibri"/>
          <w:lang w:bidi="en-US"/>
        </w:rPr>
        <w:t>19</w:t>
      </w:r>
      <w:r w:rsidRPr="00E45996">
        <w:rPr>
          <w:rFonts w:eastAsia="Calibri"/>
          <w:lang w:bidi="en-US"/>
        </w:rPr>
        <w:t xml:space="preserve"> с кратким ответом– </w:t>
      </w:r>
      <w:r>
        <w:rPr>
          <w:rFonts w:eastAsia="Calibri"/>
          <w:lang w:bidi="en-US"/>
        </w:rPr>
        <w:t>17</w:t>
      </w:r>
      <w:r w:rsidRPr="00E45996">
        <w:rPr>
          <w:rFonts w:eastAsia="Calibri"/>
          <w:lang w:bidi="en-US"/>
        </w:rPr>
        <w:t>–</w:t>
      </w:r>
      <w:r w:rsidR="00CB5ECC">
        <w:rPr>
          <w:rFonts w:eastAsia="Calibri"/>
          <w:lang w:bidi="en-US"/>
        </w:rPr>
        <w:t xml:space="preserve">30 </w:t>
      </w:r>
      <w:r w:rsidRPr="00E45996">
        <w:rPr>
          <w:rFonts w:eastAsia="Calibri"/>
          <w:lang w:bidi="en-US"/>
        </w:rPr>
        <w:t>%. Наиболее низкие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результаты были получены за выполнение заданий по XVIII – первой половине XIX в.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 xml:space="preserve">и периоду 1917–1945 гг. При выполнении заданий </w:t>
      </w:r>
      <w:r>
        <w:rPr>
          <w:rFonts w:eastAsia="Calibri"/>
          <w:lang w:bidi="en-US"/>
        </w:rPr>
        <w:t xml:space="preserve">3,8,10,13,15,17,18 </w:t>
      </w:r>
      <w:r w:rsidRPr="00E45996">
        <w:rPr>
          <w:rFonts w:eastAsia="Calibri"/>
          <w:lang w:bidi="en-US"/>
        </w:rPr>
        <w:t>экзаменуемые, не преодолевшие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минимального балла, демонстрируют крайне низкие результаты. Хуже остальных выполнены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задания на установление хронологической последовательности, на работу с информацией,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данной в виде таблицы, и задания на работу с картой (схемой).</w:t>
      </w:r>
    </w:p>
    <w:p w:rsidR="00E45996" w:rsidRDefault="00E45996" w:rsidP="00E4599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</w:t>
      </w:r>
      <w:r w:rsidRPr="00E45996">
        <w:rPr>
          <w:rFonts w:eastAsia="Calibri"/>
          <w:lang w:bidi="en-US"/>
        </w:rPr>
        <w:t>При подготовке обучающихся, рискующих не преодолеть минимальный балл ЕГЭ,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нужно исходить из того, что за год освоить все знания и сформировать все проверяемые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умения невозможно. Думается, что для определения минимально необходимого объема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содержания следует обратиться к Историко-культурному стандарту (ИКС). Необходимо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прежде всего выучить ключевые даты и события внешн</w:t>
      </w:r>
      <w:r>
        <w:rPr>
          <w:rFonts w:eastAsia="Calibri"/>
          <w:lang w:bidi="en-US"/>
        </w:rPr>
        <w:t xml:space="preserve">ей и внутренней политики России. </w:t>
      </w:r>
      <w:r w:rsidRPr="00E45996">
        <w:rPr>
          <w:rFonts w:eastAsia="Calibri"/>
          <w:lang w:bidi="en-US"/>
        </w:rPr>
        <w:t>Говоря о работе с историческими источниками, подчеркнем, что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обучающимся с минимальной подготовкой предпочтительно сосредоточиться на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отработке умения проводить атрибуцию текстового источника и отыскивать в источнике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информацию, представленную в явном виде. Принципиально важно, чтобы обучающиеся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с минимальной подготовкой пробовали выполнять задания не только с кратким ответом,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но и с развернутым отве</w:t>
      </w:r>
      <w:r>
        <w:rPr>
          <w:rFonts w:eastAsia="Calibri"/>
          <w:lang w:bidi="en-US"/>
        </w:rPr>
        <w:t>т</w:t>
      </w:r>
      <w:r w:rsidRPr="00E45996">
        <w:rPr>
          <w:rFonts w:eastAsia="Calibri"/>
          <w:lang w:bidi="en-US"/>
        </w:rPr>
        <w:t>ом, поскольку по некоторым из этих заданий они способны дать</w:t>
      </w:r>
      <w:r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частично верный ответ</w:t>
      </w:r>
      <w:r>
        <w:rPr>
          <w:rFonts w:eastAsia="Calibri"/>
          <w:lang w:bidi="en-US"/>
        </w:rPr>
        <w:t xml:space="preserve">. </w:t>
      </w:r>
    </w:p>
    <w:p w:rsidR="00E45996" w:rsidRPr="00E45996" w:rsidRDefault="00E45996" w:rsidP="00E45996">
      <w:pPr>
        <w:spacing w:after="0" w:line="240" w:lineRule="auto"/>
        <w:rPr>
          <w:rFonts w:eastAsia="Calibri"/>
          <w:lang w:bidi="en-US"/>
        </w:rPr>
      </w:pPr>
      <w:r w:rsidRPr="00E45996">
        <w:rPr>
          <w:rFonts w:eastAsia="Calibri"/>
          <w:lang w:bidi="en-US"/>
        </w:rPr>
        <w:lastRenderedPageBreak/>
        <w:t xml:space="preserve">Участники экзамена с результатами от 33 до 60 </w:t>
      </w:r>
      <w:proofErr w:type="spellStart"/>
      <w:r w:rsidRPr="00E45996">
        <w:rPr>
          <w:rFonts w:eastAsia="Calibri"/>
          <w:lang w:bidi="en-US"/>
        </w:rPr>
        <w:t>т.б</w:t>
      </w:r>
      <w:proofErr w:type="spellEnd"/>
      <w:r w:rsidRPr="00E45996">
        <w:rPr>
          <w:rFonts w:eastAsia="Calibri"/>
          <w:lang w:bidi="en-US"/>
        </w:rPr>
        <w:t>. показали знание отдельных</w:t>
      </w:r>
    </w:p>
    <w:p w:rsidR="00E45996" w:rsidRPr="00E45996" w:rsidRDefault="00E45996" w:rsidP="00E45996">
      <w:pPr>
        <w:spacing w:after="0" w:line="240" w:lineRule="auto"/>
        <w:rPr>
          <w:rFonts w:eastAsia="Calibri"/>
          <w:lang w:bidi="en-US"/>
        </w:rPr>
      </w:pPr>
      <w:r w:rsidRPr="00E45996">
        <w:rPr>
          <w:rFonts w:eastAsia="Calibri"/>
          <w:lang w:bidi="en-US"/>
        </w:rPr>
        <w:t xml:space="preserve">исторических фактов: результативность выполнения заданий </w:t>
      </w:r>
      <w:proofErr w:type="spellStart"/>
      <w:r w:rsidRPr="00E45996">
        <w:rPr>
          <w:rFonts w:eastAsia="Calibri"/>
          <w:lang w:bidi="en-US"/>
        </w:rPr>
        <w:t>заданий</w:t>
      </w:r>
      <w:proofErr w:type="spellEnd"/>
      <w:r w:rsidRPr="00E45996">
        <w:rPr>
          <w:rFonts w:eastAsia="Calibri"/>
          <w:lang w:bidi="en-US"/>
        </w:rPr>
        <w:t xml:space="preserve"> 1–</w:t>
      </w:r>
      <w:r w:rsidR="00CB5ECC">
        <w:rPr>
          <w:rFonts w:eastAsia="Calibri"/>
          <w:lang w:bidi="en-US"/>
        </w:rPr>
        <w:t>19</w:t>
      </w:r>
      <w:r w:rsidRPr="00E45996">
        <w:rPr>
          <w:rFonts w:eastAsia="Calibri"/>
          <w:lang w:bidi="en-US"/>
        </w:rPr>
        <w:t xml:space="preserve"> находится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в интервале 42–64%. Исключением может считаться задание 1 на знание фактов по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 xml:space="preserve">периоду VIII–XVII вв., которое выполнено со средним результатом </w:t>
      </w:r>
      <w:r w:rsidR="00CB5ECC">
        <w:rPr>
          <w:rFonts w:eastAsia="Calibri"/>
          <w:lang w:bidi="en-US"/>
        </w:rPr>
        <w:t xml:space="preserve">56 </w:t>
      </w:r>
      <w:r w:rsidRPr="00E45996">
        <w:rPr>
          <w:rFonts w:eastAsia="Calibri"/>
          <w:lang w:bidi="en-US"/>
        </w:rPr>
        <w:t>%. Хуже, чем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с остальными заданиями, эта группа участников справилась с заданиями по XVIII –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первой половине XIX в. и периоду 1917–1945 гг. Результаты выполнения данной группой</w:t>
      </w:r>
      <w:r w:rsidR="00CB5ECC">
        <w:rPr>
          <w:rFonts w:eastAsia="Calibri"/>
          <w:lang w:bidi="en-US"/>
        </w:rPr>
        <w:t xml:space="preserve"> </w:t>
      </w:r>
      <w:r w:rsidR="00CB5ECC" w:rsidRPr="00E45996">
        <w:rPr>
          <w:rFonts w:eastAsia="Calibri"/>
          <w:lang w:bidi="en-US"/>
        </w:rPr>
        <w:t>заданий показывают</w:t>
      </w:r>
      <w:r w:rsidRPr="00E45996">
        <w:rPr>
          <w:rFonts w:eastAsia="Calibri"/>
          <w:lang w:bidi="en-US"/>
        </w:rPr>
        <w:t>, что экзаменуемые плохо справились с заданиями на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установление хронологической последовательности, на работу с информацией, данной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 xml:space="preserve">в виде таблицы, с заданиями на работу с картой (схемой) и с </w:t>
      </w:r>
      <w:r w:rsidR="00CB5ECC" w:rsidRPr="00E45996">
        <w:rPr>
          <w:rFonts w:eastAsia="Calibri"/>
          <w:lang w:bidi="en-US"/>
        </w:rPr>
        <w:t>заданием на</w:t>
      </w:r>
      <w:r w:rsidRPr="00E45996">
        <w:rPr>
          <w:rFonts w:eastAsia="Calibri"/>
          <w:lang w:bidi="en-US"/>
        </w:rPr>
        <w:t xml:space="preserve"> анализ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иллюстративного материала. Но результаты выполнения этих заданий значительно выше,</w:t>
      </w:r>
    </w:p>
    <w:p w:rsidR="00E45996" w:rsidRPr="00E45996" w:rsidRDefault="00E45996" w:rsidP="00E45996">
      <w:pPr>
        <w:spacing w:after="0" w:line="240" w:lineRule="auto"/>
        <w:rPr>
          <w:rFonts w:eastAsia="Calibri"/>
          <w:lang w:bidi="en-US"/>
        </w:rPr>
      </w:pPr>
      <w:r w:rsidRPr="00E45996">
        <w:rPr>
          <w:rFonts w:eastAsia="Calibri"/>
          <w:lang w:bidi="en-US"/>
        </w:rPr>
        <w:t>чем у тех, кто не набрал минимальный балл. Все изложенное дает основания полагать, что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данная группа участников экзамена будет испытывать серьезные трудности в случае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продолжения образования по историческому профилю.</w:t>
      </w:r>
    </w:p>
    <w:p w:rsidR="00E45996" w:rsidRPr="00E45996" w:rsidRDefault="00CB5ECC" w:rsidP="00E4599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</w:t>
      </w:r>
      <w:r w:rsidR="00E45996" w:rsidRPr="00E45996">
        <w:rPr>
          <w:rFonts w:eastAsia="Calibri"/>
          <w:lang w:bidi="en-US"/>
        </w:rPr>
        <w:t xml:space="preserve">Анализ показывает, что у группы участников с результатами 33–60 </w:t>
      </w:r>
      <w:proofErr w:type="spellStart"/>
      <w:r w:rsidR="00E45996" w:rsidRPr="00E45996">
        <w:rPr>
          <w:rFonts w:eastAsia="Calibri"/>
          <w:lang w:bidi="en-US"/>
        </w:rPr>
        <w:t>т.б</w:t>
      </w:r>
      <w:proofErr w:type="spellEnd"/>
      <w:r w:rsidR="00E45996" w:rsidRPr="00E45996">
        <w:rPr>
          <w:rFonts w:eastAsia="Calibri"/>
          <w:lang w:bidi="en-US"/>
        </w:rPr>
        <w:t>.</w:t>
      </w:r>
    </w:p>
    <w:p w:rsidR="00E45996" w:rsidRPr="00E45996" w:rsidRDefault="00E45996" w:rsidP="00E45996">
      <w:pPr>
        <w:spacing w:after="0" w:line="240" w:lineRule="auto"/>
        <w:rPr>
          <w:rFonts w:eastAsia="Calibri"/>
          <w:lang w:bidi="en-US"/>
        </w:rPr>
      </w:pPr>
      <w:r w:rsidRPr="00E45996">
        <w:rPr>
          <w:rFonts w:eastAsia="Calibri"/>
          <w:lang w:bidi="en-US"/>
        </w:rPr>
        <w:t>сформированы определенные умения, но для успешной сдачи экзамена им не хватило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знаний. Кроме вопросов внутренней, внешней политики и социально-экономических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отношений, рекомендуется повторить вопросы истории культуры. Советуем взять за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 xml:space="preserve">основу ИКС и выучить ключевые даты и </w:t>
      </w:r>
      <w:proofErr w:type="gramStart"/>
      <w:r w:rsidR="00CB5ECC">
        <w:rPr>
          <w:rFonts w:eastAsia="Calibri"/>
          <w:lang w:bidi="en-US"/>
        </w:rPr>
        <w:t xml:space="preserve">понятия </w:t>
      </w:r>
      <w:r w:rsidRPr="00E45996">
        <w:rPr>
          <w:rFonts w:eastAsia="Calibri"/>
          <w:lang w:bidi="en-US"/>
        </w:rPr>
        <w:t>.</w:t>
      </w:r>
      <w:proofErr w:type="gramEnd"/>
      <w:r w:rsidRPr="00E45996">
        <w:rPr>
          <w:rFonts w:eastAsia="Calibri"/>
          <w:lang w:bidi="en-US"/>
        </w:rPr>
        <w:t xml:space="preserve"> Кроме того, рекомендуем также обратить особое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внимание на работу с текстовыми источниками. Главное внимание при подготовке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к выполнению заданий на работу с исторической картой и иллюстративным материалом</w:t>
      </w:r>
    </w:p>
    <w:p w:rsidR="00CB5ECC" w:rsidRDefault="00E45996" w:rsidP="00E45996">
      <w:pPr>
        <w:spacing w:after="0" w:line="240" w:lineRule="auto"/>
        <w:rPr>
          <w:rFonts w:eastAsia="Calibri"/>
          <w:lang w:bidi="en-US"/>
        </w:rPr>
      </w:pPr>
      <w:r w:rsidRPr="00E45996">
        <w:rPr>
          <w:rFonts w:eastAsia="Calibri"/>
          <w:lang w:bidi="en-US"/>
        </w:rPr>
        <w:t>следует уделить атрибуции данных исторических источников, так как значительная часть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успеха при выполнении таких заданий зависит от правильного определения времени,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места, авторства и т.д. На экзамене целесообразно попытаться выполнить все задания,</w:t>
      </w:r>
      <w:r w:rsidR="00CB5ECC">
        <w:rPr>
          <w:rFonts w:eastAsia="Calibri"/>
          <w:lang w:bidi="en-US"/>
        </w:rPr>
        <w:t xml:space="preserve"> </w:t>
      </w:r>
      <w:r w:rsidRPr="00E45996">
        <w:rPr>
          <w:rFonts w:eastAsia="Calibri"/>
          <w:lang w:bidi="en-US"/>
        </w:rPr>
        <w:t>включая задания с развернутым ответом.</w:t>
      </w:r>
      <w:r w:rsidR="00CB5ECC">
        <w:rPr>
          <w:rFonts w:eastAsia="Calibri"/>
          <w:lang w:bidi="en-US"/>
        </w:rPr>
        <w:t xml:space="preserve"> </w:t>
      </w:r>
    </w:p>
    <w:p w:rsidR="00CB5ECC" w:rsidRPr="00CB5ECC" w:rsidRDefault="00CB5ECC" w:rsidP="00CB5ECC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</w:t>
      </w:r>
      <w:r w:rsidR="00E45996" w:rsidRPr="00E45996">
        <w:rPr>
          <w:rFonts w:eastAsia="Calibri"/>
          <w:lang w:bidi="en-US"/>
        </w:rPr>
        <w:t xml:space="preserve">Экзаменуемые с результатами 61–71 </w:t>
      </w:r>
      <w:proofErr w:type="spellStart"/>
      <w:r w:rsidR="00E45996" w:rsidRPr="00E45996">
        <w:rPr>
          <w:rFonts w:eastAsia="Calibri"/>
          <w:lang w:bidi="en-US"/>
        </w:rPr>
        <w:t>т.б</w:t>
      </w:r>
      <w:proofErr w:type="spellEnd"/>
      <w:r w:rsidR="00E45996" w:rsidRPr="00E45996">
        <w:rPr>
          <w:rFonts w:eastAsia="Calibri"/>
          <w:lang w:bidi="en-US"/>
        </w:rPr>
        <w:t>. показали хорошее владение предметными</w:t>
      </w:r>
      <w:r>
        <w:rPr>
          <w:rFonts w:eastAsia="Calibri"/>
          <w:lang w:bidi="en-US"/>
        </w:rPr>
        <w:t xml:space="preserve"> </w:t>
      </w:r>
      <w:r w:rsidR="00E45996" w:rsidRPr="00E45996">
        <w:rPr>
          <w:rFonts w:eastAsia="Calibri"/>
          <w:lang w:bidi="en-US"/>
        </w:rPr>
        <w:t xml:space="preserve">знаниями и </w:t>
      </w:r>
      <w:proofErr w:type="spellStart"/>
      <w:r w:rsidR="00E45996" w:rsidRPr="00E45996">
        <w:rPr>
          <w:rFonts w:eastAsia="Calibri"/>
          <w:lang w:bidi="en-US"/>
        </w:rPr>
        <w:t>сформированность</w:t>
      </w:r>
      <w:proofErr w:type="spellEnd"/>
      <w:r w:rsidR="00E45996" w:rsidRPr="00E45996">
        <w:rPr>
          <w:rFonts w:eastAsia="Calibri"/>
          <w:lang w:bidi="en-US"/>
        </w:rPr>
        <w:t xml:space="preserve"> проверяемых умений. Задания 1–</w:t>
      </w:r>
      <w:r>
        <w:rPr>
          <w:rFonts w:eastAsia="Calibri"/>
          <w:lang w:bidi="en-US"/>
        </w:rPr>
        <w:t>19</w:t>
      </w:r>
      <w:r w:rsidR="00E45996" w:rsidRPr="00E45996">
        <w:rPr>
          <w:rFonts w:eastAsia="Calibri"/>
          <w:lang w:bidi="en-US"/>
        </w:rPr>
        <w:t xml:space="preserve"> выполнены в диапазоне</w:t>
      </w:r>
      <w:r>
        <w:rPr>
          <w:rFonts w:eastAsia="Calibri"/>
          <w:lang w:bidi="en-US"/>
        </w:rPr>
        <w:t xml:space="preserve"> </w:t>
      </w:r>
      <w:r w:rsidR="00E45996" w:rsidRPr="00E45996">
        <w:rPr>
          <w:rFonts w:eastAsia="Calibri"/>
          <w:lang w:bidi="en-US"/>
        </w:rPr>
        <w:t>69–</w:t>
      </w:r>
      <w:r>
        <w:rPr>
          <w:rFonts w:eastAsia="Calibri"/>
          <w:lang w:bidi="en-US"/>
        </w:rPr>
        <w:t>84</w:t>
      </w:r>
      <w:r w:rsidR="00E45996" w:rsidRPr="00E45996">
        <w:rPr>
          <w:rFonts w:eastAsia="Calibri"/>
          <w:lang w:bidi="en-US"/>
        </w:rPr>
        <w:t xml:space="preserve">. </w:t>
      </w:r>
      <w:r w:rsidRPr="00CB5ECC">
        <w:rPr>
          <w:rFonts w:eastAsia="Calibri"/>
          <w:lang w:bidi="en-US"/>
        </w:rPr>
        <w:t>Обучающимся с хорошей подготовкой целесообразно повторить материал по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периодам середины XIX – начала XX в. и 1914–1941 гг. Но главное, что им необходимо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совершенствовать, – умение работать с исторической картой, иллюстративным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материалом, а также выполнение заданий с развернутым ответом. Особенно важно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отрабатывать выполнение заданий на аргументацию и на анализ исторической ситуации.</w:t>
      </w:r>
    </w:p>
    <w:p w:rsidR="00E45996" w:rsidRDefault="00CB5ECC" w:rsidP="00CB5ECC">
      <w:pPr>
        <w:spacing w:after="0" w:line="240" w:lineRule="auto"/>
        <w:rPr>
          <w:rFonts w:eastAsia="Calibri"/>
          <w:lang w:bidi="en-US"/>
        </w:rPr>
      </w:pPr>
      <w:r w:rsidRPr="00CB5ECC">
        <w:rPr>
          <w:rFonts w:eastAsia="Calibri"/>
          <w:lang w:bidi="en-US"/>
        </w:rPr>
        <w:t>Именно при выполнении этих заданий данной группой участников экзамена было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потеряно наибольшее количество баллов.</w:t>
      </w:r>
    </w:p>
    <w:p w:rsidR="00CB5ECC" w:rsidRPr="00CB5ECC" w:rsidRDefault="00CB5ECC" w:rsidP="00CB5ECC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Pr="00CB5ECC">
        <w:rPr>
          <w:rFonts w:eastAsia="Calibri"/>
          <w:lang w:bidi="en-US"/>
        </w:rPr>
        <w:t xml:space="preserve">Экзаменуемые с результатами выше 71 </w:t>
      </w:r>
      <w:proofErr w:type="spellStart"/>
      <w:r w:rsidRPr="00CB5ECC">
        <w:rPr>
          <w:rFonts w:eastAsia="Calibri"/>
          <w:lang w:bidi="en-US"/>
        </w:rPr>
        <w:t>т.б</w:t>
      </w:r>
      <w:proofErr w:type="spellEnd"/>
      <w:r w:rsidRPr="00CB5ECC">
        <w:rPr>
          <w:rFonts w:eastAsia="Calibri"/>
          <w:lang w:bidi="en-US"/>
        </w:rPr>
        <w:t>. показали комплексное владение</w:t>
      </w:r>
    </w:p>
    <w:p w:rsidR="00A4514C" w:rsidRDefault="00CB5ECC" w:rsidP="00CB5ECC">
      <w:pPr>
        <w:spacing w:after="0" w:line="240" w:lineRule="auto"/>
        <w:rPr>
          <w:rFonts w:eastAsia="Calibri"/>
          <w:lang w:bidi="en-US"/>
        </w:rPr>
      </w:pPr>
      <w:r w:rsidRPr="00CB5ECC">
        <w:rPr>
          <w:rFonts w:eastAsia="Calibri"/>
          <w:lang w:bidi="en-US"/>
        </w:rPr>
        <w:t xml:space="preserve">предметными знаниями и </w:t>
      </w:r>
      <w:proofErr w:type="spellStart"/>
      <w:r w:rsidRPr="00CB5ECC">
        <w:rPr>
          <w:rFonts w:eastAsia="Calibri"/>
          <w:lang w:bidi="en-US"/>
        </w:rPr>
        <w:t>сформированность</w:t>
      </w:r>
      <w:proofErr w:type="spellEnd"/>
      <w:r w:rsidRPr="00CB5ECC">
        <w:rPr>
          <w:rFonts w:eastAsia="Calibri"/>
          <w:lang w:bidi="en-US"/>
        </w:rPr>
        <w:t xml:space="preserve"> проверяемых умений.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Выпускникам с высоким уровнем подготовки рекомендуется пополнить знания по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периодам середины XIX – начала XX в. и 1914–1941 гг., потренироваться в выполнении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заданий по работе с исторической картой и иллюстративным материалом. Нужно также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совершенствоваться в выполнении заданий всех типов по работе с историческими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источниками. Желательно использовать при этом неадаптированные источники по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 xml:space="preserve">периоду VIII–XVII вв. Необходимо более </w:t>
      </w:r>
      <w:r w:rsidRPr="00CB5ECC">
        <w:rPr>
          <w:rFonts w:eastAsia="Calibri"/>
          <w:lang w:bidi="en-US"/>
        </w:rPr>
        <w:lastRenderedPageBreak/>
        <w:t>внимательно изучить вопросы, связанные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с развитием культуры России, особенно в XX в. При выполнении заданий с развернутым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ответом следует прежде всего уделить внимание качеству аргументации.</w:t>
      </w:r>
      <w:r w:rsidR="00A4514C">
        <w:rPr>
          <w:rFonts w:eastAsia="Calibri"/>
          <w:lang w:bidi="en-US"/>
        </w:rPr>
        <w:t xml:space="preserve"> </w:t>
      </w:r>
    </w:p>
    <w:p w:rsidR="00A4514C" w:rsidRDefault="00A4514C" w:rsidP="00CB5ECC">
      <w:pPr>
        <w:spacing w:after="0" w:line="240" w:lineRule="auto"/>
        <w:rPr>
          <w:rFonts w:eastAsia="Calibri"/>
          <w:lang w:bidi="en-US"/>
        </w:rPr>
      </w:pPr>
    </w:p>
    <w:p w:rsidR="00A4514C" w:rsidRPr="00A4514C" w:rsidRDefault="00A4514C" w:rsidP="00A4514C">
      <w:pPr>
        <w:spacing w:line="259" w:lineRule="auto"/>
        <w:jc w:val="center"/>
        <w:rPr>
          <w:sz w:val="24"/>
          <w:szCs w:val="24"/>
        </w:rPr>
      </w:pPr>
      <w:r w:rsidRPr="00A4514C">
        <w:rPr>
          <w:sz w:val="24"/>
          <w:szCs w:val="24"/>
        </w:rPr>
        <w:t>Процент выполнения заданий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568"/>
        <w:gridCol w:w="567"/>
        <w:gridCol w:w="690"/>
        <w:gridCol w:w="444"/>
        <w:gridCol w:w="458"/>
        <w:gridCol w:w="451"/>
        <w:gridCol w:w="451"/>
        <w:gridCol w:w="451"/>
        <w:gridCol w:w="451"/>
        <w:gridCol w:w="451"/>
        <w:gridCol w:w="451"/>
        <w:gridCol w:w="521"/>
        <w:gridCol w:w="567"/>
        <w:gridCol w:w="567"/>
        <w:gridCol w:w="567"/>
        <w:gridCol w:w="567"/>
        <w:gridCol w:w="567"/>
        <w:gridCol w:w="567"/>
        <w:gridCol w:w="425"/>
      </w:tblGrid>
      <w:tr w:rsidR="00A4514C" w:rsidRPr="00A4514C" w:rsidTr="00A4099F">
        <w:tc>
          <w:tcPr>
            <w:tcW w:w="992" w:type="dxa"/>
            <w:vMerge w:val="restart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Задания с кратким ответом</w:t>
            </w:r>
          </w:p>
        </w:tc>
        <w:tc>
          <w:tcPr>
            <w:tcW w:w="568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4</w:t>
            </w:r>
          </w:p>
        </w:tc>
        <w:tc>
          <w:tcPr>
            <w:tcW w:w="458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5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6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7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8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9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10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sz w:val="20"/>
                <w:szCs w:val="20"/>
              </w:rPr>
              <w:t>19</w:t>
            </w:r>
          </w:p>
        </w:tc>
      </w:tr>
      <w:tr w:rsidR="00A4514C" w:rsidRPr="00A4514C" w:rsidTr="00A4099F">
        <w:tc>
          <w:tcPr>
            <w:tcW w:w="992" w:type="dxa"/>
            <w:vMerge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</w:t>
            </w: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50,3%</w:t>
            </w:r>
          </w:p>
        </w:tc>
        <w:tc>
          <w:tcPr>
            <w:tcW w:w="690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19,0%</w:t>
            </w:r>
          </w:p>
        </w:tc>
        <w:tc>
          <w:tcPr>
            <w:tcW w:w="444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45,4%</w:t>
            </w:r>
          </w:p>
        </w:tc>
        <w:tc>
          <w:tcPr>
            <w:tcW w:w="458" w:type="dxa"/>
            <w:vAlign w:val="bottom"/>
          </w:tcPr>
          <w:p w:rsidR="00A4514C" w:rsidRPr="00A4514C" w:rsidRDefault="00A4514C" w:rsidP="00A4514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51,4%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38,2%</w:t>
            </w:r>
          </w:p>
        </w:tc>
        <w:tc>
          <w:tcPr>
            <w:tcW w:w="451" w:type="dxa"/>
            <w:vAlign w:val="bottom"/>
          </w:tcPr>
          <w:p w:rsidR="00A4514C" w:rsidRPr="00A4514C" w:rsidRDefault="00A4514C" w:rsidP="00A4514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70,6%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24,6%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37,6%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23,5%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55,9%</w:t>
            </w:r>
          </w:p>
        </w:tc>
        <w:tc>
          <w:tcPr>
            <w:tcW w:w="52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62,2%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24,8%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28,5%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17,1%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58,8%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24,0%</w:t>
            </w:r>
          </w:p>
        </w:tc>
        <w:tc>
          <w:tcPr>
            <w:tcW w:w="425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44,5%</w:t>
            </w:r>
          </w:p>
        </w:tc>
      </w:tr>
      <w:tr w:rsidR="00A4514C" w:rsidRPr="00A4514C" w:rsidTr="00A4099F">
        <w:tc>
          <w:tcPr>
            <w:tcW w:w="992" w:type="dxa"/>
            <w:vMerge w:val="restart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Задания с развернутым ответом</w:t>
            </w:r>
          </w:p>
        </w:tc>
        <w:tc>
          <w:tcPr>
            <w:tcW w:w="568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4514C">
              <w:rPr>
                <w:rFonts w:eastAsia="Times New Roman"/>
                <w:sz w:val="20"/>
                <w:szCs w:val="20"/>
                <w:lang w:eastAsia="ru-RU"/>
              </w:rPr>
              <w:t>№2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14C" w:rsidRPr="00A4514C" w:rsidTr="00A4099F">
        <w:tc>
          <w:tcPr>
            <w:tcW w:w="992" w:type="dxa"/>
            <w:vMerge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5D1113">
              <w:rPr>
                <w:rFonts w:eastAsia="Times New Roman"/>
                <w:sz w:val="24"/>
                <w:szCs w:val="24"/>
                <w:lang w:eastAsia="ru-RU"/>
              </w:rPr>
              <w:t>27,0%</w:t>
            </w: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5D1113">
              <w:rPr>
                <w:rFonts w:eastAsia="Times New Roman"/>
                <w:sz w:val="24"/>
                <w:szCs w:val="24"/>
                <w:lang w:eastAsia="ru-RU"/>
              </w:rPr>
              <w:t>53,4%</w:t>
            </w:r>
          </w:p>
        </w:tc>
        <w:tc>
          <w:tcPr>
            <w:tcW w:w="690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5D1113">
              <w:rPr>
                <w:rFonts w:eastAsia="Times New Roman"/>
                <w:sz w:val="24"/>
                <w:szCs w:val="24"/>
                <w:lang w:eastAsia="ru-RU"/>
              </w:rPr>
              <w:t>14,5%</w:t>
            </w:r>
          </w:p>
        </w:tc>
        <w:tc>
          <w:tcPr>
            <w:tcW w:w="444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5D1113">
              <w:rPr>
                <w:rFonts w:eastAsia="Times New Roman"/>
                <w:sz w:val="24"/>
                <w:szCs w:val="24"/>
                <w:lang w:eastAsia="ru-RU"/>
              </w:rPr>
              <w:t>28,5%</w:t>
            </w:r>
          </w:p>
        </w:tc>
        <w:tc>
          <w:tcPr>
            <w:tcW w:w="458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  <w:r w:rsidRPr="005D1113">
              <w:rPr>
                <w:rFonts w:eastAsia="Times New Roman"/>
                <w:sz w:val="24"/>
                <w:szCs w:val="24"/>
                <w:lang w:eastAsia="ru-RU"/>
              </w:rPr>
              <w:t>34,3%</w:t>
            </w:r>
          </w:p>
        </w:tc>
        <w:tc>
          <w:tcPr>
            <w:tcW w:w="451" w:type="dxa"/>
            <w:vAlign w:val="bottom"/>
          </w:tcPr>
          <w:p w:rsidR="00A4514C" w:rsidRPr="00A4514C" w:rsidRDefault="00A4514C" w:rsidP="00A4514C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D1113">
              <w:rPr>
                <w:rFonts w:eastAsia="Times New Roman"/>
                <w:sz w:val="24"/>
                <w:szCs w:val="24"/>
                <w:lang w:eastAsia="ru-RU"/>
              </w:rPr>
              <w:t>62,4%</w:t>
            </w: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1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4514C" w:rsidRPr="00A4514C" w:rsidRDefault="00A4514C" w:rsidP="00A4514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A4514C" w:rsidRDefault="00A4514C" w:rsidP="00CB5ECC">
      <w:pPr>
        <w:spacing w:after="0" w:line="240" w:lineRule="auto"/>
        <w:rPr>
          <w:rFonts w:eastAsia="Calibri"/>
          <w:lang w:bidi="en-US"/>
        </w:rPr>
      </w:pPr>
    </w:p>
    <w:p w:rsidR="00CB5ECC" w:rsidRPr="00CB5ECC" w:rsidRDefault="00CB5ECC" w:rsidP="00CB5ECC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</w:t>
      </w:r>
      <w:r w:rsidRPr="00CB5ECC">
        <w:rPr>
          <w:rFonts w:eastAsia="Calibri"/>
          <w:lang w:bidi="en-US"/>
        </w:rPr>
        <w:t>Остановимся подробнее на формировании отдельных умений, необходимых для</w:t>
      </w:r>
      <w:r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успешной сдачи ЕГЭ по истории, в процессе изучения истории в школе.</w:t>
      </w:r>
    </w:p>
    <w:p w:rsidR="00CB5ECC" w:rsidRPr="00CB5ECC" w:rsidRDefault="00CB5ECC" w:rsidP="00CB5ECC">
      <w:pPr>
        <w:spacing w:after="0" w:line="240" w:lineRule="auto"/>
        <w:rPr>
          <w:rFonts w:eastAsia="Calibri"/>
          <w:lang w:bidi="en-US"/>
        </w:rPr>
      </w:pPr>
      <w:r w:rsidRPr="00CB5ECC">
        <w:rPr>
          <w:rFonts w:eastAsia="Calibri"/>
          <w:lang w:bidi="en-US"/>
        </w:rPr>
        <w:t>Серьезные проблемы у участников экзамена вызывают задания с исторической</w:t>
      </w:r>
    </w:p>
    <w:p w:rsidR="00CB5ECC" w:rsidRPr="00CB5ECC" w:rsidRDefault="00CB5ECC" w:rsidP="00CB5ECC">
      <w:pPr>
        <w:spacing w:after="0" w:line="240" w:lineRule="auto"/>
        <w:rPr>
          <w:rFonts w:eastAsia="Calibri"/>
          <w:lang w:bidi="en-US"/>
        </w:rPr>
      </w:pPr>
      <w:r w:rsidRPr="00CB5ECC">
        <w:rPr>
          <w:rFonts w:eastAsia="Calibri"/>
          <w:lang w:bidi="en-US"/>
        </w:rPr>
        <w:t>картой (схемой). Напомним, что таких заданий в экзаменационной работе 201</w:t>
      </w:r>
      <w:r w:rsidR="00354D87">
        <w:rPr>
          <w:rFonts w:eastAsia="Calibri"/>
          <w:lang w:bidi="en-US"/>
        </w:rPr>
        <w:t>6</w:t>
      </w:r>
      <w:r w:rsidRPr="00CB5ECC">
        <w:rPr>
          <w:rFonts w:eastAsia="Calibri"/>
          <w:lang w:bidi="en-US"/>
        </w:rPr>
        <w:t>г. было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четыре, и выпускники могли получить за выполнение этих заданий до 5 первичных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баллов. Результаты выполнения данных заданий показывают, что, к сожалению, у многих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выпускников умения работы с исторической картой не сформированы. Весьма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показательны факты, когда участники экзамена не обращали никакого внимания на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легенду к карте (схеме), содержащую условные обозначения, необходимые для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выполнения заданий. И даже когда в самом задании было указание на то, что нужный для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ответа элемент (условное обозначение и цифра, под которой оно указано) находится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в легенде, экзаменуемые его все равно не замечали. По-видимому, понятие «легенда</w:t>
      </w:r>
    </w:p>
    <w:p w:rsidR="00CB5ECC" w:rsidRPr="00CB5ECC" w:rsidRDefault="00CB5ECC" w:rsidP="00CB5ECC">
      <w:pPr>
        <w:spacing w:after="0" w:line="240" w:lineRule="auto"/>
        <w:rPr>
          <w:rFonts w:eastAsia="Calibri"/>
          <w:lang w:bidi="en-US"/>
        </w:rPr>
      </w:pPr>
      <w:r w:rsidRPr="00CB5ECC">
        <w:rPr>
          <w:rFonts w:eastAsia="Calibri"/>
          <w:lang w:bidi="en-US"/>
        </w:rPr>
        <w:t>карты» осталось для них неизвестным.</w:t>
      </w:r>
    </w:p>
    <w:p w:rsidR="00CB5ECC" w:rsidRPr="00CB5ECC" w:rsidRDefault="00354D87" w:rsidP="00CB5ECC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</w:t>
      </w:r>
      <w:r w:rsidR="00CB5ECC" w:rsidRPr="00CB5ECC">
        <w:rPr>
          <w:rFonts w:eastAsia="Calibri"/>
          <w:lang w:bidi="en-US"/>
        </w:rPr>
        <w:t>Напомним важнейшие положения методики формирования умений работы</w:t>
      </w:r>
    </w:p>
    <w:p w:rsidR="00354D87" w:rsidRDefault="00CB5ECC" w:rsidP="00354D87">
      <w:pPr>
        <w:spacing w:after="0" w:line="240" w:lineRule="auto"/>
        <w:rPr>
          <w:rFonts w:eastAsia="Calibri"/>
          <w:lang w:bidi="en-US"/>
        </w:rPr>
      </w:pPr>
      <w:r w:rsidRPr="00CB5ECC">
        <w:rPr>
          <w:rFonts w:eastAsia="Calibri"/>
          <w:lang w:bidi="en-US"/>
        </w:rPr>
        <w:t>с исторической картой. Прежде всего, подчеркнем важность работы с исторической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картой на уроках истории. Без этого невозможно сформировать у обучающихся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>полноценное понимание исторического процесса. Сказанные более полувека назад слова</w:t>
      </w:r>
      <w:r w:rsidR="00354D87">
        <w:rPr>
          <w:rFonts w:eastAsia="Calibri"/>
          <w:lang w:bidi="en-US"/>
        </w:rPr>
        <w:t xml:space="preserve"> </w:t>
      </w:r>
      <w:r w:rsidRPr="00CB5ECC">
        <w:rPr>
          <w:rFonts w:eastAsia="Calibri"/>
          <w:lang w:bidi="en-US"/>
        </w:rPr>
        <w:t xml:space="preserve">А.И. </w:t>
      </w:r>
      <w:proofErr w:type="spellStart"/>
      <w:r w:rsidRPr="00CB5ECC">
        <w:rPr>
          <w:rFonts w:eastAsia="Calibri"/>
          <w:lang w:bidi="en-US"/>
        </w:rPr>
        <w:t>Стражева</w:t>
      </w:r>
      <w:proofErr w:type="spellEnd"/>
      <w:r w:rsidRPr="00CB5ECC">
        <w:rPr>
          <w:rFonts w:eastAsia="Calibri"/>
          <w:lang w:bidi="en-US"/>
        </w:rPr>
        <w:t xml:space="preserve"> в той же степени актуальны и в наше время: «Не помещенные во времени</w:t>
      </w:r>
      <w:r w:rsidR="00354D87">
        <w:rPr>
          <w:rFonts w:eastAsia="Calibri"/>
          <w:lang w:bidi="en-US"/>
        </w:rPr>
        <w:t xml:space="preserve"> </w:t>
      </w:r>
      <w:r w:rsidR="00354D87" w:rsidRPr="00354D87">
        <w:rPr>
          <w:rFonts w:eastAsia="Calibri"/>
          <w:lang w:bidi="en-US"/>
        </w:rPr>
        <w:t>и пространстве исторические события представляются нам пустой абстракцией, лишенной</w:t>
      </w:r>
      <w:r w:rsidR="00354D87">
        <w:rPr>
          <w:rFonts w:eastAsia="Calibri"/>
          <w:lang w:bidi="en-US"/>
        </w:rPr>
        <w:t xml:space="preserve"> </w:t>
      </w:r>
      <w:r w:rsidR="00354D87" w:rsidRPr="00354D87">
        <w:rPr>
          <w:rFonts w:eastAsia="Calibri"/>
          <w:lang w:bidi="en-US"/>
        </w:rPr>
        <w:t>реального содержания, не отражающей исторической действительности».</w:t>
      </w:r>
      <w:r w:rsidR="00354D87">
        <w:rPr>
          <w:rFonts w:eastAsia="Calibri"/>
          <w:lang w:bidi="en-US"/>
        </w:rPr>
        <w:t xml:space="preserve"> 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Необходимо учитывать классификацию исторических карт, используемых в процессе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обучения истории. Приведем одну из наиболее распространенных классификаций: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-</w:t>
      </w:r>
      <w:r w:rsidRPr="00354D87">
        <w:rPr>
          <w:rFonts w:eastAsia="Calibri"/>
          <w:lang w:bidi="en-US"/>
        </w:rPr>
        <w:t xml:space="preserve"> общие карты, отражающие исторические события в одной стране или в группе стран,</w:t>
      </w:r>
      <w:r>
        <w:rPr>
          <w:rFonts w:eastAsia="Calibri"/>
          <w:lang w:bidi="en-US"/>
        </w:rPr>
        <w:t xml:space="preserve"> их</w:t>
      </w:r>
      <w:r w:rsidRPr="00354D87">
        <w:rPr>
          <w:rFonts w:eastAsia="Calibri"/>
          <w:lang w:bidi="en-US"/>
        </w:rPr>
        <w:t xml:space="preserve"> положение, состояние и основные события на достаточно большом промежутке</w:t>
      </w:r>
      <w:r>
        <w:rPr>
          <w:rFonts w:eastAsia="Calibri"/>
          <w:lang w:bidi="en-US"/>
        </w:rPr>
        <w:t xml:space="preserve"> времени </w:t>
      </w:r>
      <w:r w:rsidRPr="00354D87">
        <w:rPr>
          <w:rFonts w:eastAsia="Calibri"/>
          <w:lang w:bidi="en-US"/>
        </w:rPr>
        <w:t>(«Древнерусское государство», «Российская империя в первой четверти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XVIII в.»). Общая историческая карта дает как бы «поперечный разрез»</w:t>
      </w:r>
      <w:r>
        <w:rPr>
          <w:rFonts w:eastAsia="Calibri"/>
          <w:lang w:bidi="en-US"/>
        </w:rPr>
        <w:t xml:space="preserve"> исторического </w:t>
      </w:r>
      <w:r w:rsidRPr="00354D87">
        <w:rPr>
          <w:rFonts w:eastAsia="Calibri"/>
          <w:lang w:bidi="en-US"/>
        </w:rPr>
        <w:t xml:space="preserve">процесса и в целом статична, но ее отдельные элементы </w:t>
      </w:r>
      <w:r w:rsidRPr="00354D87">
        <w:rPr>
          <w:rFonts w:eastAsia="Calibri"/>
          <w:lang w:bidi="en-US"/>
        </w:rPr>
        <w:lastRenderedPageBreak/>
        <w:t>передают</w:t>
      </w:r>
      <w:r>
        <w:rPr>
          <w:rFonts w:eastAsia="Calibri"/>
          <w:lang w:bidi="en-US"/>
        </w:rPr>
        <w:t xml:space="preserve"> динамику</w:t>
      </w:r>
      <w:r w:rsidRPr="00354D87">
        <w:rPr>
          <w:rFonts w:eastAsia="Calibri"/>
          <w:lang w:bidi="en-US"/>
        </w:rPr>
        <w:t>, изменчивость историко-географического пространства: рост и сокращение</w:t>
      </w:r>
      <w:r>
        <w:rPr>
          <w:rFonts w:eastAsia="Calibri"/>
          <w:lang w:bidi="en-US"/>
        </w:rPr>
        <w:t xml:space="preserve"> территорий </w:t>
      </w:r>
      <w:r w:rsidRPr="00354D87">
        <w:rPr>
          <w:rFonts w:eastAsia="Calibri"/>
          <w:lang w:bidi="en-US"/>
        </w:rPr>
        <w:t>государств, перемещения границ демографические процессы, военные</w:t>
      </w:r>
      <w:r>
        <w:rPr>
          <w:rFonts w:eastAsia="Calibri"/>
          <w:lang w:bidi="en-US"/>
        </w:rPr>
        <w:t xml:space="preserve"> действия</w:t>
      </w:r>
      <w:r w:rsidRPr="00354D87">
        <w:rPr>
          <w:rFonts w:eastAsia="Calibri"/>
          <w:lang w:bidi="en-US"/>
        </w:rPr>
        <w:t>, социальные движения, образования новых городов и т.п.;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-</w:t>
      </w:r>
      <w:r w:rsidRPr="00354D87">
        <w:rPr>
          <w:rFonts w:eastAsia="Calibri"/>
          <w:lang w:bidi="en-US"/>
        </w:rPr>
        <w:t xml:space="preserve"> обзорные карты, отражающие ряд последовательных моментов в развитии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Определенного </w:t>
      </w:r>
      <w:r w:rsidRPr="00354D87">
        <w:rPr>
          <w:rFonts w:eastAsia="Calibri"/>
          <w:lang w:bidi="en-US"/>
        </w:rPr>
        <w:t>явления в истории отдельной страны или целого региона на</w:t>
      </w:r>
    </w:p>
    <w:p w:rsidR="00354D87" w:rsidRDefault="00354D87" w:rsidP="00E4599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протяжении </w:t>
      </w:r>
      <w:r w:rsidRPr="00354D87">
        <w:rPr>
          <w:rFonts w:eastAsia="Calibri"/>
          <w:lang w:bidi="en-US"/>
        </w:rPr>
        <w:t>длительного периода времени (например, «Российская империя с начала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XIX в. по 1861 г.»). Информация таких карт, как правило, не вычерпывается на одном</w:t>
      </w:r>
      <w:r>
        <w:rPr>
          <w:rFonts w:eastAsia="Calibri"/>
          <w:lang w:bidi="en-US"/>
        </w:rPr>
        <w:t xml:space="preserve"> уроке </w:t>
      </w:r>
      <w:r w:rsidRPr="00354D87">
        <w:rPr>
          <w:rFonts w:eastAsia="Calibri"/>
          <w:lang w:bidi="en-US"/>
        </w:rPr>
        <w:t>и анализируется, сопоставляется, обобщается на протяжении изучения крупной</w:t>
      </w:r>
      <w:r>
        <w:rPr>
          <w:rFonts w:eastAsia="Calibri"/>
          <w:lang w:bidi="en-US"/>
        </w:rPr>
        <w:t xml:space="preserve"> учебной </w:t>
      </w:r>
      <w:r w:rsidRPr="00354D87">
        <w:rPr>
          <w:rFonts w:eastAsia="Calibri"/>
          <w:lang w:bidi="en-US"/>
        </w:rPr>
        <w:t>темы;</w:t>
      </w:r>
      <w:r>
        <w:rPr>
          <w:rFonts w:eastAsia="Calibri"/>
          <w:lang w:bidi="en-US"/>
        </w:rPr>
        <w:t xml:space="preserve"> 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- </w:t>
      </w:r>
      <w:r w:rsidRPr="00354D87">
        <w:rPr>
          <w:rFonts w:eastAsia="Calibri"/>
          <w:lang w:bidi="en-US"/>
        </w:rPr>
        <w:t>тематические карты, посвященные отдельным событиям или сторонам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 w:rsidRPr="00354D87">
        <w:rPr>
          <w:rFonts w:eastAsia="Calibri"/>
          <w:lang w:bidi="en-US"/>
        </w:rPr>
        <w:t>исторического процесса («Восстание под предводительством Е.И. Пугачева», «Первая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русская революция 1905–1907 гг.»). Этот тип исторических карт освобожден от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информации общего плана, не имеющей отношения к изучаемой теме, зато с большой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подробностью и деталями раскрывает изучаемое событие и отличается от других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более красочным и художественным оформлением. И в прежние времена, и в наши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дни тематические карты превалируют в школьных учебниках, атласах и среди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настенных картографических пособий, но использовать их методисты рекомендуют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на фоне и в сочетании с общими картами.</w:t>
      </w:r>
      <w:r>
        <w:rPr>
          <w:rFonts w:eastAsia="Calibri"/>
          <w:lang w:bidi="en-US"/>
        </w:rPr>
        <w:t xml:space="preserve"> </w:t>
      </w:r>
    </w:p>
    <w:p w:rsid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 </w:t>
      </w:r>
      <w:r w:rsidRPr="00354D87">
        <w:rPr>
          <w:rFonts w:eastAsia="Calibri"/>
          <w:lang w:bidi="en-US"/>
        </w:rPr>
        <w:t>В заданиях ЕГЭ чаще всего используются именно тематические карты, гораздо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реже – общие карты.</w:t>
      </w:r>
      <w:r w:rsidR="00E45996">
        <w:rPr>
          <w:rFonts w:eastAsia="Calibri"/>
          <w:lang w:bidi="en-US"/>
        </w:rPr>
        <w:t xml:space="preserve"> </w:t>
      </w:r>
    </w:p>
    <w:p w:rsid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="00E45996"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Работа с контурными картами может быть очень эффективной и при использовании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их для домашнего задания. «Практические работы на контурных картах прочно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закрепляют картографические знания в памяти учеников». Но если учитель задает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в качестве домашнего задания работу с контурной картой, то ему необходимо провести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устный опрос по выполнению этого задания, чтобы убедиться, что карты заполнялись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осознанно и выполнение этого задания не превратилось в перерисовывание карты из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учебника. Чтобы не допустить такого перерисовывания, учитель может предложить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обучающимся дополнительно задание, которое будет предполагать нанесение элементов,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отсутствующих на картах учебника. Но более эффективной формой работы с контурной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картой является задание подготовиться дома к картографическому диктанту по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определенной теме. В этом случае обучающиеся не заполняют дома контурную карту,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а изучают карту атласа. На следующем уроке они в классе наносят на контурную карту</w:t>
      </w:r>
      <w:r>
        <w:rPr>
          <w:rFonts w:eastAsia="Calibri"/>
          <w:lang w:bidi="en-US"/>
        </w:rPr>
        <w:t xml:space="preserve"> </w:t>
      </w:r>
      <w:r w:rsidRPr="00354D87">
        <w:rPr>
          <w:rFonts w:eastAsia="Calibri"/>
          <w:lang w:bidi="en-US"/>
        </w:rPr>
        <w:t>указанные учителем объекты без использования карты атласа</w:t>
      </w:r>
      <w:r>
        <w:rPr>
          <w:rFonts w:eastAsia="Calibri"/>
          <w:lang w:bidi="en-US"/>
        </w:rPr>
        <w:t>.</w:t>
      </w:r>
    </w:p>
    <w:p w:rsidR="00354D87" w:rsidRPr="00354D87" w:rsidRDefault="00354D87" w:rsidP="00354D87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 </w:t>
      </w:r>
      <w:r w:rsidRPr="00354D87">
        <w:rPr>
          <w:rFonts w:eastAsia="Calibri"/>
          <w:lang w:bidi="en-US"/>
        </w:rPr>
        <w:t>Обратимся к заданиям на работу с иллюстративным материалом. Напомним,</w:t>
      </w:r>
    </w:p>
    <w:p w:rsidR="00B63A36" w:rsidRPr="00B63A36" w:rsidRDefault="00354D87" w:rsidP="00B63A36">
      <w:pPr>
        <w:spacing w:after="0" w:line="240" w:lineRule="auto"/>
        <w:rPr>
          <w:rFonts w:eastAsia="Calibri"/>
          <w:lang w:bidi="en-US"/>
        </w:rPr>
      </w:pPr>
      <w:r w:rsidRPr="00354D87">
        <w:rPr>
          <w:rFonts w:eastAsia="Calibri"/>
          <w:lang w:bidi="en-US"/>
        </w:rPr>
        <w:t xml:space="preserve">что в экзаменационной работе два таких задания (по нумерации 2015 г. это задания </w:t>
      </w:r>
      <w:r w:rsidR="00B63A36">
        <w:rPr>
          <w:rFonts w:eastAsia="Calibri"/>
          <w:lang w:bidi="en-US"/>
        </w:rPr>
        <w:t>18 и 19</w:t>
      </w:r>
      <w:r w:rsidRPr="00354D87">
        <w:rPr>
          <w:rFonts w:eastAsia="Calibri"/>
          <w:lang w:bidi="en-US"/>
        </w:rPr>
        <w:t xml:space="preserve">). </w:t>
      </w:r>
      <w:r w:rsidR="00B63A36" w:rsidRPr="00B63A36">
        <w:rPr>
          <w:rFonts w:eastAsia="Calibri"/>
          <w:lang w:bidi="en-US"/>
        </w:rPr>
        <w:t>Отметим, что формирование умений по работе с иллюстративным материалом</w:t>
      </w:r>
      <w:r w:rsidR="00B63A36">
        <w:rPr>
          <w:rFonts w:eastAsia="Calibri"/>
          <w:lang w:bidi="en-US"/>
        </w:rPr>
        <w:t xml:space="preserve"> </w:t>
      </w:r>
      <w:r w:rsidR="00B63A36" w:rsidRPr="00B63A36">
        <w:rPr>
          <w:rFonts w:eastAsia="Calibri"/>
          <w:lang w:bidi="en-US"/>
        </w:rPr>
        <w:t>следует начинать с 5 класса. Для этого учитель должен постоянно использовать</w:t>
      </w:r>
      <w:r w:rsidR="00B63A36">
        <w:rPr>
          <w:rFonts w:eastAsia="Calibri"/>
          <w:lang w:bidi="en-US"/>
        </w:rPr>
        <w:t xml:space="preserve"> </w:t>
      </w:r>
      <w:r w:rsidR="00B63A36" w:rsidRPr="00B63A36">
        <w:rPr>
          <w:rFonts w:eastAsia="Calibri"/>
          <w:lang w:bidi="en-US"/>
        </w:rPr>
        <w:t>наглядность в преподавании истории. Это сделает учебный процесс интересным, создаст</w:t>
      </w:r>
      <w:r w:rsidR="00B63A36">
        <w:rPr>
          <w:rFonts w:eastAsia="Calibri"/>
          <w:lang w:bidi="en-US"/>
        </w:rPr>
        <w:t xml:space="preserve"> </w:t>
      </w:r>
      <w:r w:rsidR="00B63A36" w:rsidRPr="00B63A36">
        <w:rPr>
          <w:rFonts w:eastAsia="Calibri"/>
          <w:lang w:bidi="en-US"/>
        </w:rPr>
        <w:t>у обучающихся дополнительную мотивацию к изучению истории, поможет решить</w:t>
      </w:r>
      <w:r w:rsidR="00B63A36">
        <w:rPr>
          <w:rFonts w:eastAsia="Calibri"/>
          <w:lang w:bidi="en-US"/>
        </w:rPr>
        <w:t xml:space="preserve"> </w:t>
      </w:r>
      <w:r w:rsidR="00B63A36" w:rsidRPr="00B63A36">
        <w:rPr>
          <w:rFonts w:eastAsia="Calibri"/>
          <w:lang w:bidi="en-US"/>
        </w:rPr>
        <w:t>проблему разнообразия форм работы на уроке. К.Д. Ушинский писал: «Если вы входите</w:t>
      </w:r>
      <w:r w:rsidR="00B63A36">
        <w:rPr>
          <w:rFonts w:eastAsia="Calibri"/>
          <w:lang w:bidi="en-US"/>
        </w:rPr>
        <w:t xml:space="preserve"> </w:t>
      </w:r>
      <w:r w:rsidR="00B63A36" w:rsidRPr="00B63A36">
        <w:rPr>
          <w:rFonts w:eastAsia="Calibri"/>
          <w:lang w:bidi="en-US"/>
        </w:rPr>
        <w:t xml:space="preserve">в класс, от которого </w:t>
      </w:r>
      <w:r w:rsidR="00B63A36" w:rsidRPr="00B63A36">
        <w:rPr>
          <w:rFonts w:eastAsia="Calibri"/>
          <w:lang w:bidi="en-US"/>
        </w:rPr>
        <w:lastRenderedPageBreak/>
        <w:t>трудно добиться слова, – начните показывать картинки – и класс</w:t>
      </w:r>
      <w:r w:rsidR="00B63A36">
        <w:rPr>
          <w:rFonts w:eastAsia="Calibri"/>
          <w:lang w:bidi="en-US"/>
        </w:rPr>
        <w:t xml:space="preserve"> </w:t>
      </w:r>
      <w:r w:rsidR="00B63A36" w:rsidRPr="00B63A36">
        <w:rPr>
          <w:rFonts w:eastAsia="Calibri"/>
          <w:lang w:bidi="en-US"/>
        </w:rPr>
        <w:t>заговорит свободно и непринужденно». Использование наглядности «является</w:t>
      </w:r>
    </w:p>
    <w:p w:rsidR="00E4599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необходимым условием предупреждения «модернизации истории», то есть перенесения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в прошлое представлений, почерпнутых в современной жизни. Образная наглядность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служит основным и незаменимым средством формирования знаний о памятниках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архитектуры и изобразительного искусства, важным пособием для формирования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представлений об исторических деятелях и типических представителях общественных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слоев различных эпох»</w:t>
      </w:r>
      <w:r>
        <w:rPr>
          <w:rFonts w:eastAsia="Calibri"/>
          <w:lang w:bidi="en-US"/>
        </w:rPr>
        <w:t>.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</w:t>
      </w:r>
      <w:r w:rsidRPr="00B63A36">
        <w:rPr>
          <w:rFonts w:eastAsia="Calibri"/>
          <w:lang w:bidi="en-US"/>
        </w:rPr>
        <w:t>Кроме изобразительной наглядности, обучающиеся работают с различными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схемами, графиками, статистическими таблицами и др. Изучение методики работы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с наглядными пособиями сделает работу учителя в данном направлении эффективной.</w:t>
      </w:r>
      <w:r>
        <w:rPr>
          <w:rFonts w:eastAsia="Calibri"/>
          <w:lang w:bidi="en-US"/>
        </w:rPr>
        <w:t xml:space="preserve">  </w:t>
      </w:r>
      <w:r w:rsidRPr="00B63A36">
        <w:rPr>
          <w:rFonts w:eastAsia="Calibri"/>
          <w:lang w:bidi="en-US"/>
        </w:rPr>
        <w:t>Современные технические средства обучения в значительной степени упростили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использование наглядных средств обучения на уроках. Учителю сегодня не обязательно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думать о том, где взять наглядное пособие (их, как правило, можно найти в сети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Интернет). Сегодня учитель может использовать на уроке картины, схемы, которые ранее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не издавались в учебных целях, карикатуры, увеличенные изображения открыток,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почтовых марок, монет и т.п. Однако современное положение дел требует от учителя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тщательного отбора наглядного материала, привлечения только тех пособий, которые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эффективно служат решению основных образовательно-воспитательных задач.</w:t>
      </w:r>
    </w:p>
    <w:p w:rsid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Недопустима перегрузка урока наглядными средствами, которые могут содержать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второстепенные, но бросающиеся в глаза детали, отвлекать внимание от основных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сюжетных линий.</w:t>
      </w:r>
      <w:r>
        <w:rPr>
          <w:rFonts w:eastAsia="Calibri"/>
          <w:lang w:bidi="en-US"/>
        </w:rPr>
        <w:t xml:space="preserve"> </w:t>
      </w:r>
    </w:p>
    <w:p w:rsidR="00B63A36" w:rsidRDefault="00B63A36" w:rsidP="00B63A3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Pr="00B63A36">
        <w:rPr>
          <w:rFonts w:eastAsia="Calibri"/>
          <w:lang w:bidi="en-US"/>
        </w:rPr>
        <w:t>При правильной организации работы с наглядностью в ходе учебного процесса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и, конечно, определенном уровне знания истории задания ЕГЭ на работу с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иллюстративным материалом не вызовут затруднения у выпускников. И все же стоит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напомнить несколько особенностей использования наглядности в целях проверки знаний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 умений обучающихся, и, в частности, заданий, используемых в контрольных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измерительных материалах ЕГЭ.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Pr="00B63A36">
        <w:rPr>
          <w:rFonts w:eastAsia="Calibri"/>
          <w:lang w:bidi="en-US"/>
        </w:rPr>
        <w:t>Остановимся на заданиях с текстовыми историческими источниками.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 xml:space="preserve">В экзаменационной </w:t>
      </w:r>
      <w:r>
        <w:rPr>
          <w:rFonts w:eastAsia="Calibri"/>
          <w:lang w:bidi="en-US"/>
        </w:rPr>
        <w:t>работе</w:t>
      </w:r>
      <w:r w:rsidRPr="00B63A36">
        <w:rPr>
          <w:rFonts w:eastAsia="Calibri"/>
          <w:lang w:bidi="en-US"/>
        </w:rPr>
        <w:t xml:space="preserve"> 201</w:t>
      </w:r>
      <w:r>
        <w:rPr>
          <w:rFonts w:eastAsia="Calibri"/>
          <w:lang w:bidi="en-US"/>
        </w:rPr>
        <w:t>6</w:t>
      </w:r>
      <w:r w:rsidRPr="00B63A36">
        <w:rPr>
          <w:rFonts w:eastAsia="Calibri"/>
          <w:lang w:bidi="en-US"/>
        </w:rPr>
        <w:t xml:space="preserve"> г. такие задания встречались в обеих частях работы</w:t>
      </w:r>
      <w:r>
        <w:rPr>
          <w:rFonts w:eastAsia="Calibri"/>
          <w:lang w:bidi="en-US"/>
        </w:rPr>
        <w:t>.</w:t>
      </w:r>
      <w:r w:rsidRPr="00B63A36">
        <w:t xml:space="preserve"> </w:t>
      </w:r>
      <w:r w:rsidRPr="00B63A36">
        <w:rPr>
          <w:rFonts w:eastAsia="Calibri"/>
          <w:lang w:bidi="en-US"/>
        </w:rPr>
        <w:t>Нужно отметить, что в последние годы задания на работу с историческими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документа выполняются в целом неплохо. Наиболее типичными ошибками участников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экзамена являются неправильная атрибуция исторического документа и неумение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выделять в документе отдельные содержательные элементы (например, причины какого-либо события). Обе ошибки могут быть связаны с непониманием общего смысла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исторического документа. К сожалению, вместо внимательного чтения исторического</w:t>
      </w:r>
    </w:p>
    <w:p w:rsid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документа участники экзамена нередко «выхватывают» из контекста отдельные слова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 фразы и пытаются таким образом провести атрибуцию документа. Предотвратить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подобную ситуацию позволяет систематическая работа с историческими документами на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уроках.</w:t>
      </w:r>
      <w:r>
        <w:rPr>
          <w:rFonts w:eastAsia="Calibri"/>
          <w:lang w:bidi="en-US"/>
        </w:rPr>
        <w:t xml:space="preserve"> 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Pr="00B63A36">
        <w:rPr>
          <w:rFonts w:eastAsia="Calibri"/>
          <w:lang w:bidi="en-US"/>
        </w:rPr>
        <w:t>Обратим внимание на цели, которые ставятся при работе с историческими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документами в процессе обучения: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lastRenderedPageBreak/>
        <w:t>– углубление и конкретизация знаний о важнейших исторических событиях, явлениях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 процессах, с одной стороны, и расширение представлений об исторических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документах – с другой;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– развитие аналитических умений работы с документальным текстом: выделять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основные положения, различать факт и его интерпретацию, сопоставлять сведения из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разных источников, находить и объяснять причины разных авторских подходов;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– формирование объективного, всестороннего и критического отношения к фактам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 источникам исторической информации, формирование собственного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аргументированного мнения по их поводу;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– развитие и укрепление познавательного интереса к истории и самостоятельным</w:t>
      </w:r>
    </w:p>
    <w:p w:rsidR="00B63A36" w:rsidRDefault="00B63A36" w:rsidP="00B63A3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>способам ее изучения.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</w:t>
      </w:r>
      <w:r w:rsidRPr="00B63A36">
        <w:rPr>
          <w:rFonts w:eastAsia="Calibri"/>
          <w:lang w:bidi="en-US"/>
        </w:rPr>
        <w:t>Обратим внимание также на общие рекомендации по подготовке к ЕГЭ по истории.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По объему фактического материала, который нужно усвоить для успешной сдачи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экзамена, история опережает другие предметы. Для того чтобы привести фактический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материал в определенную систему, хорошо усвоить его, развить умения работать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с историческими источниками, исторической картой, иллюстративным материалом,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устанавливать причинно-следственные связи и т.д., необходимо систематически изучать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историю в течение нескольких лет. Что касается системной подготовки к экзамену</w:t>
      </w:r>
      <w:r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в 11 классе, то при ее проведении необходимо следующее: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1) повторение в течение учебного года вопросов прошлых лет обучения, важных для</w:t>
      </w:r>
      <w:r w:rsidR="00A4514C"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лучшего усвоения курса;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 xml:space="preserve">2) накопление </w:t>
      </w:r>
      <w:r w:rsidR="00A4514C" w:rsidRPr="00B63A36">
        <w:rPr>
          <w:rFonts w:eastAsia="Calibri"/>
          <w:lang w:bidi="en-US"/>
        </w:rPr>
        <w:t>в рабочих тетрадях,</w:t>
      </w:r>
      <w:r w:rsidRPr="00B63A36">
        <w:rPr>
          <w:rFonts w:eastAsia="Calibri"/>
          <w:lang w:bidi="en-US"/>
        </w:rPr>
        <w:t xml:space="preserve"> обучающихся нужного для повторения материала</w:t>
      </w:r>
      <w:r w:rsidR="00A4514C"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 xml:space="preserve">в виде </w:t>
      </w:r>
      <w:r w:rsidR="00A4514C" w:rsidRPr="00B63A36">
        <w:rPr>
          <w:rFonts w:eastAsia="Calibri"/>
          <w:lang w:bidi="en-US"/>
        </w:rPr>
        <w:t>развернутых планов,</w:t>
      </w:r>
      <w:r w:rsidRPr="00B63A36">
        <w:rPr>
          <w:rFonts w:eastAsia="Calibri"/>
          <w:lang w:bidi="en-US"/>
        </w:rPr>
        <w:t xml:space="preserve"> изучаемых тем, таблиц, схем и других записей;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3) повторение курса истории на отдельных уроках в тематической связи с изучаемым</w:t>
      </w:r>
      <w:r w:rsidR="00A4514C"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новым материалом и на повторительно-обобщающих уроках по каждой большой теме</w:t>
      </w:r>
      <w:r w:rsidR="00A4514C"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в учебном году;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4) итоговое предэкзаменационное повторение важнейших вопросов новейшей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отечественной и зарубежной истории в конце заключительного года обучения.</w:t>
      </w:r>
    </w:p>
    <w:p w:rsidR="00B63A36" w:rsidRP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Кроме перечисленного, важной составляющей подготовки к ЕГЭ является</w:t>
      </w:r>
    </w:p>
    <w:p w:rsidR="00B63A36" w:rsidRDefault="00B63A36" w:rsidP="00B63A36">
      <w:pPr>
        <w:spacing w:after="0" w:line="240" w:lineRule="auto"/>
        <w:rPr>
          <w:rFonts w:eastAsia="Calibri"/>
          <w:lang w:bidi="en-US"/>
        </w:rPr>
      </w:pPr>
      <w:r w:rsidRPr="00B63A36">
        <w:rPr>
          <w:rFonts w:eastAsia="Calibri"/>
          <w:lang w:bidi="en-US"/>
        </w:rPr>
        <w:t>выполнение тренировочных заданий. Но такая тренировка, однако, не должна подменять</w:t>
      </w:r>
      <w:r w:rsidR="00A4514C">
        <w:rPr>
          <w:rFonts w:eastAsia="Calibri"/>
          <w:lang w:bidi="en-US"/>
        </w:rPr>
        <w:t xml:space="preserve"> </w:t>
      </w:r>
      <w:r w:rsidRPr="00B63A36">
        <w:rPr>
          <w:rFonts w:eastAsia="Calibri"/>
          <w:lang w:bidi="en-US"/>
        </w:rPr>
        <w:t>собой учебный процесс.</w:t>
      </w:r>
    </w:p>
    <w:p w:rsidR="00A4514C" w:rsidRDefault="00A4514C" w:rsidP="00A4514C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Pr="00A4514C">
        <w:rPr>
          <w:rFonts w:eastAsia="Calibri"/>
          <w:lang w:bidi="en-US"/>
        </w:rPr>
        <w:t>Важным документом, содержащим перечень основных дат, событий, персоналий,</w:t>
      </w:r>
      <w:r>
        <w:rPr>
          <w:rFonts w:eastAsia="Calibri"/>
          <w:lang w:bidi="en-US"/>
        </w:rPr>
        <w:t xml:space="preserve"> </w:t>
      </w:r>
      <w:r w:rsidRPr="00A4514C">
        <w:rPr>
          <w:rFonts w:eastAsia="Calibri"/>
          <w:lang w:bidi="en-US"/>
        </w:rPr>
        <w:t>исторических источников, терминов является Историко-культурный стандарт, содержание</w:t>
      </w:r>
      <w:r>
        <w:rPr>
          <w:rFonts w:eastAsia="Calibri"/>
          <w:lang w:bidi="en-US"/>
        </w:rPr>
        <w:t xml:space="preserve"> </w:t>
      </w:r>
      <w:r w:rsidRPr="00A4514C">
        <w:rPr>
          <w:rFonts w:eastAsia="Calibri"/>
          <w:lang w:bidi="en-US"/>
        </w:rPr>
        <w:t>которого может быть ориентиром при подготовке к экзамену. Однако при работе</w:t>
      </w:r>
      <w:r>
        <w:rPr>
          <w:rFonts w:eastAsia="Calibri"/>
          <w:lang w:bidi="en-US"/>
        </w:rPr>
        <w:t xml:space="preserve"> </w:t>
      </w:r>
      <w:r w:rsidRPr="00A4514C">
        <w:rPr>
          <w:rFonts w:eastAsia="Calibri"/>
          <w:lang w:bidi="en-US"/>
        </w:rPr>
        <w:t>с Историко-культурным стандартом необходимо учитывать, что он является по сути</w:t>
      </w:r>
      <w:r>
        <w:rPr>
          <w:rFonts w:eastAsia="Calibri"/>
          <w:lang w:bidi="en-US"/>
        </w:rPr>
        <w:t xml:space="preserve"> </w:t>
      </w:r>
      <w:r w:rsidRPr="00A4514C">
        <w:rPr>
          <w:rFonts w:eastAsia="Calibri"/>
          <w:lang w:bidi="en-US"/>
        </w:rPr>
        <w:t>перечнем основных элементов содержания и устанавливает общие подходы к изучению</w:t>
      </w:r>
      <w:r>
        <w:rPr>
          <w:rFonts w:eastAsia="Calibri"/>
          <w:lang w:bidi="en-US"/>
        </w:rPr>
        <w:t xml:space="preserve"> </w:t>
      </w:r>
      <w:r w:rsidRPr="00A4514C">
        <w:rPr>
          <w:rFonts w:eastAsia="Calibri"/>
          <w:lang w:bidi="en-US"/>
        </w:rPr>
        <w:t>курса истории, но не заменяет учебника.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>
        <w:rPr>
          <w:rFonts w:eastAsia="Calibri"/>
          <w:lang w:bidi="en-US"/>
        </w:rPr>
        <w:t xml:space="preserve">    </w:t>
      </w:r>
      <w:r w:rsidRPr="00A4514C">
        <w:rPr>
          <w:rFonts w:eastAsia="Calibri"/>
          <w:lang w:bidi="en-US"/>
        </w:rPr>
        <w:t>Методическую помощь учителям и обучающимся при подготовке к ЕГЭ могут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t>оказать материалы с сайта ФИПИ (www.fipi.ru):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t>• документы, определяющие структуру и содержание КИМ ЕГЭ 2016 г.;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t>• Открытый банк заданий ЕГЭ;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lastRenderedPageBreak/>
        <w:t>• учебно-методические материалы для председателей и членов региональных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t>предметных комиссий по проверке выполнения заданий с развернутым ответом</w:t>
      </w:r>
    </w:p>
    <w:p w:rsidR="00A4514C" w:rsidRP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t>экзаменационных работ ЕГЭ;</w:t>
      </w:r>
    </w:p>
    <w:p w:rsidR="00A4514C" w:rsidRDefault="00A4514C" w:rsidP="00A4514C">
      <w:pPr>
        <w:spacing w:after="0" w:line="240" w:lineRule="auto"/>
        <w:rPr>
          <w:rFonts w:eastAsia="Calibri"/>
          <w:lang w:bidi="en-US"/>
        </w:rPr>
      </w:pPr>
      <w:r w:rsidRPr="00A4514C">
        <w:rPr>
          <w:rFonts w:eastAsia="Calibri"/>
          <w:lang w:bidi="en-US"/>
        </w:rPr>
        <w:t>• методические рекомендации прошлых лет.</w:t>
      </w:r>
    </w:p>
    <w:p w:rsidR="005D1113" w:rsidRDefault="005D1113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5D1113" w:rsidRDefault="005D1113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E45996" w:rsidRDefault="00E45996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E45996" w:rsidRDefault="00E45996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E45996" w:rsidRDefault="00E45996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E45996" w:rsidRDefault="00E45996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E45996" w:rsidRDefault="00E45996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E45996" w:rsidRDefault="00E45996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5D1113" w:rsidRDefault="005D1113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5D1113" w:rsidRDefault="005D1113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5D1113" w:rsidRPr="005D1113" w:rsidRDefault="005D1113" w:rsidP="005D1113">
      <w:pPr>
        <w:spacing w:after="0" w:line="240" w:lineRule="auto"/>
        <w:jc w:val="center"/>
        <w:rPr>
          <w:rFonts w:eastAsia="Calibri"/>
          <w:lang w:bidi="en-US"/>
        </w:rPr>
      </w:pPr>
    </w:p>
    <w:p w:rsidR="005D1113" w:rsidRPr="005D1113" w:rsidRDefault="005D1113" w:rsidP="005D1113">
      <w:pPr>
        <w:spacing w:after="0" w:line="240" w:lineRule="auto"/>
        <w:rPr>
          <w:rFonts w:eastAsia="Calibri"/>
          <w:sz w:val="24"/>
          <w:szCs w:val="24"/>
          <w:lang w:bidi="en-US"/>
        </w:rPr>
      </w:pPr>
    </w:p>
    <w:p w:rsidR="005D1113" w:rsidRDefault="005D1113" w:rsidP="005D1113">
      <w:pPr>
        <w:autoSpaceDE w:val="0"/>
        <w:autoSpaceDN w:val="0"/>
        <w:adjustRightInd w:val="0"/>
        <w:spacing w:after="0" w:line="240" w:lineRule="auto"/>
      </w:pPr>
    </w:p>
    <w:sectPr w:rsidR="005D1113" w:rsidSect="00A4514C">
      <w:pgSz w:w="11906" w:h="16838"/>
      <w:pgMar w:top="1134" w:right="424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DB"/>
    <w:rsid w:val="00074A58"/>
    <w:rsid w:val="0008079F"/>
    <w:rsid w:val="00351089"/>
    <w:rsid w:val="00354D87"/>
    <w:rsid w:val="00382E42"/>
    <w:rsid w:val="005D1113"/>
    <w:rsid w:val="00696854"/>
    <w:rsid w:val="007A6C56"/>
    <w:rsid w:val="0097299C"/>
    <w:rsid w:val="009C72F8"/>
    <w:rsid w:val="00A4099F"/>
    <w:rsid w:val="00A4514C"/>
    <w:rsid w:val="00B63A36"/>
    <w:rsid w:val="00C77949"/>
    <w:rsid w:val="00CB5ECC"/>
    <w:rsid w:val="00D72675"/>
    <w:rsid w:val="00E42FDB"/>
    <w:rsid w:val="00E4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31DFF-C1A8-4D0C-A2C7-6398F039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5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2016-07-13T09:13:00Z</dcterms:created>
  <dcterms:modified xsi:type="dcterms:W3CDTF">2016-07-13T14:04:00Z</dcterms:modified>
</cp:coreProperties>
</file>