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562" w:rsidRDefault="002F7562"/>
    <w:p w:rsidR="00691238" w:rsidRDefault="00691238" w:rsidP="00691238">
      <w:pPr>
        <w:jc w:val="center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Список </w:t>
      </w:r>
    </w:p>
    <w:p w:rsidR="00691238" w:rsidRDefault="00691238" w:rsidP="00691238">
      <w:pPr>
        <w:jc w:val="center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директоров школ </w:t>
      </w:r>
      <w:proofErr w:type="spellStart"/>
      <w:r>
        <w:rPr>
          <w:rFonts w:cs="Tahoma"/>
          <w:sz w:val="28"/>
          <w:szCs w:val="28"/>
          <w:lang/>
        </w:rPr>
        <w:t>Прикубанского</w:t>
      </w:r>
      <w:proofErr w:type="spellEnd"/>
      <w:r>
        <w:rPr>
          <w:rFonts w:cs="Tahoma"/>
          <w:sz w:val="28"/>
          <w:szCs w:val="28"/>
          <w:lang/>
        </w:rPr>
        <w:t xml:space="preserve"> муниципального района, направляемых на курсы повышения квалификации в 2019 году в РГБУ «КЧРРИПКРО».</w:t>
      </w:r>
    </w:p>
    <w:p w:rsidR="00691238" w:rsidRDefault="00691238" w:rsidP="00691238">
      <w:pPr>
        <w:jc w:val="center"/>
        <w:rPr>
          <w:rFonts w:cs="Tahoma"/>
          <w:sz w:val="28"/>
          <w:szCs w:val="28"/>
          <w:lang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6"/>
        <w:gridCol w:w="3010"/>
        <w:gridCol w:w="2126"/>
        <w:gridCol w:w="1749"/>
        <w:gridCol w:w="1288"/>
        <w:gridCol w:w="1487"/>
        <w:gridCol w:w="4246"/>
      </w:tblGrid>
      <w:tr w:rsidR="00691238" w:rsidTr="00C5650E">
        <w:trPr>
          <w:tblHeader/>
        </w:trPr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>№</w:t>
            </w:r>
          </w:p>
        </w:tc>
        <w:tc>
          <w:tcPr>
            <w:tcW w:w="3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>Наименование образовательной организации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>Ф.И.О.</w:t>
            </w:r>
          </w:p>
        </w:tc>
        <w:tc>
          <w:tcPr>
            <w:tcW w:w="17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>Занимаемая должность, предмет</w:t>
            </w:r>
          </w:p>
        </w:tc>
        <w:tc>
          <w:tcPr>
            <w:tcW w:w="1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 xml:space="preserve">Совмещение </w:t>
            </w:r>
            <w:proofErr w:type="spellStart"/>
            <w:r w:rsidRPr="00651492">
              <w:rPr>
                <w:rFonts w:cs="Tahoma"/>
                <w:lang/>
              </w:rPr>
              <w:t>внутр</w:t>
            </w:r>
            <w:proofErr w:type="spellEnd"/>
            <w:r w:rsidRPr="00651492">
              <w:rPr>
                <w:rFonts w:cs="Tahoma"/>
                <w:lang/>
              </w:rPr>
              <w:t>./</w:t>
            </w:r>
            <w:proofErr w:type="spellStart"/>
            <w:r w:rsidRPr="00651492">
              <w:rPr>
                <w:rFonts w:cs="Tahoma"/>
                <w:lang/>
              </w:rPr>
              <w:t>внешн</w:t>
            </w:r>
            <w:proofErr w:type="spellEnd"/>
            <w:r w:rsidRPr="00651492">
              <w:rPr>
                <w:rFonts w:cs="Tahoma"/>
                <w:lang/>
              </w:rPr>
              <w:t>.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>Число, месяц прохождения последних курсов</w:t>
            </w:r>
          </w:p>
        </w:tc>
        <w:tc>
          <w:tcPr>
            <w:tcW w:w="4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1238" w:rsidRPr="00651492" w:rsidRDefault="00691238" w:rsidP="00C5650E">
            <w:pPr>
              <w:pStyle w:val="a3"/>
              <w:snapToGrid w:val="0"/>
              <w:rPr>
                <w:rFonts w:cs="Tahoma"/>
                <w:lang/>
              </w:rPr>
            </w:pPr>
            <w:r w:rsidRPr="00651492">
              <w:rPr>
                <w:rFonts w:cs="Tahoma"/>
                <w:lang/>
              </w:rPr>
              <w:t>Вопросы, подлежащие изучению на курсах</w:t>
            </w:r>
          </w:p>
        </w:tc>
      </w:tr>
      <w:tr w:rsidR="00691238" w:rsidTr="00C5650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1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МКОУ «СОШ с. Чапаевское»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proofErr w:type="spellStart"/>
            <w:r>
              <w:rPr>
                <w:rFonts w:cs="Tahoma"/>
                <w:sz w:val="28"/>
                <w:szCs w:val="28"/>
                <w:lang/>
              </w:rPr>
              <w:t>Малсугенов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Ачемез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Исхакович</w:t>
            </w:r>
            <w:proofErr w:type="spellEnd"/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директор</w:t>
            </w:r>
          </w:p>
        </w:tc>
        <w:tc>
          <w:tcPr>
            <w:tcW w:w="1288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астрономия</w:t>
            </w: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18.11.2015</w:t>
            </w:r>
          </w:p>
        </w:tc>
        <w:tc>
          <w:tcPr>
            <w:tcW w:w="4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Основные подходы к управлению образовательной деятельностью в общеобразовательной организации.</w:t>
            </w:r>
          </w:p>
        </w:tc>
      </w:tr>
      <w:tr w:rsidR="00691238" w:rsidTr="00C5650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2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МКОУ «СОШ п. Мичуринский»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proofErr w:type="spellStart"/>
            <w:r>
              <w:rPr>
                <w:rFonts w:cs="Tahoma"/>
                <w:sz w:val="28"/>
                <w:szCs w:val="28"/>
                <w:lang/>
              </w:rPr>
              <w:t>Байчорова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Зухра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Айтековна</w:t>
            </w:r>
            <w:proofErr w:type="spellEnd"/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директор</w:t>
            </w:r>
          </w:p>
        </w:tc>
        <w:tc>
          <w:tcPr>
            <w:tcW w:w="1288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01.04.2016</w:t>
            </w:r>
          </w:p>
        </w:tc>
        <w:tc>
          <w:tcPr>
            <w:tcW w:w="4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Современный образовательный менеджмент.</w:t>
            </w:r>
          </w:p>
        </w:tc>
      </w:tr>
      <w:tr w:rsidR="00691238" w:rsidTr="00C5650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3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autoSpaceDE w:val="0"/>
              <w:snapToGrid w:val="0"/>
              <w:spacing w:after="200" w:line="276" w:lineRule="auto"/>
              <w:rPr>
                <w:rFonts w:eastAsia="Times New Roman CYR"/>
                <w:kern w:val="2"/>
                <w:sz w:val="28"/>
                <w:szCs w:val="28"/>
              </w:rPr>
            </w:pPr>
            <w:r>
              <w:rPr>
                <w:rFonts w:eastAsia="Times New Roman CYR"/>
                <w:sz w:val="28"/>
                <w:szCs w:val="28"/>
              </w:rPr>
              <w:t xml:space="preserve">МКОУ «СОШ с. </w:t>
            </w:r>
            <w:proofErr w:type="spellStart"/>
            <w:r>
              <w:rPr>
                <w:rFonts w:eastAsia="Times New Roman CYR"/>
                <w:sz w:val="28"/>
                <w:szCs w:val="28"/>
              </w:rPr>
              <w:t>Холоднородниковское</w:t>
            </w:r>
            <w:proofErr w:type="spellEnd"/>
            <w:r>
              <w:rPr>
                <w:rFonts w:eastAsia="Times New Roman CYR"/>
                <w:sz w:val="28"/>
                <w:szCs w:val="28"/>
              </w:rPr>
              <w:t>»</w:t>
            </w:r>
          </w:p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proofErr w:type="spellStart"/>
            <w:r>
              <w:rPr>
                <w:rFonts w:cs="Tahoma"/>
                <w:sz w:val="28"/>
                <w:szCs w:val="28"/>
                <w:lang/>
              </w:rPr>
              <w:t>Эдиева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Фатима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Сапаровна</w:t>
            </w:r>
            <w:proofErr w:type="spellEnd"/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директор</w:t>
            </w:r>
          </w:p>
        </w:tc>
        <w:tc>
          <w:tcPr>
            <w:tcW w:w="1288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03.2016</w:t>
            </w:r>
          </w:p>
        </w:tc>
        <w:tc>
          <w:tcPr>
            <w:tcW w:w="4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Основные подходы к управлению образовательной деятельностью в общеобразовательной организации.</w:t>
            </w:r>
          </w:p>
        </w:tc>
      </w:tr>
      <w:tr w:rsidR="00691238" w:rsidTr="00C5650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4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eastAsia="Calibri"/>
                <w:sz w:val="28"/>
                <w:szCs w:val="28"/>
              </w:rPr>
              <w:t>МКОУ «Гимназия с. Знаменка»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proofErr w:type="spellStart"/>
            <w:r>
              <w:rPr>
                <w:rFonts w:cs="Tahoma"/>
                <w:sz w:val="28"/>
                <w:szCs w:val="28"/>
                <w:lang/>
              </w:rPr>
              <w:t>Каппушев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Сеитбий</w:t>
            </w:r>
            <w:proofErr w:type="spellEnd"/>
            <w:r>
              <w:rPr>
                <w:rFonts w:cs="Tahoma"/>
                <w:sz w:val="28"/>
                <w:szCs w:val="28"/>
                <w:lang/>
              </w:rPr>
              <w:t xml:space="preserve"> </w:t>
            </w:r>
            <w:proofErr w:type="spellStart"/>
            <w:r>
              <w:rPr>
                <w:rFonts w:cs="Tahoma"/>
                <w:sz w:val="28"/>
                <w:szCs w:val="28"/>
                <w:lang/>
              </w:rPr>
              <w:t>Магаметович</w:t>
            </w:r>
            <w:proofErr w:type="spellEnd"/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директор</w:t>
            </w:r>
          </w:p>
        </w:tc>
        <w:tc>
          <w:tcPr>
            <w:tcW w:w="1288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jc w:val="center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</w:p>
        </w:tc>
        <w:tc>
          <w:tcPr>
            <w:tcW w:w="4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1238" w:rsidRDefault="00691238" w:rsidP="00C5650E">
            <w:pPr>
              <w:snapToGrid w:val="0"/>
              <w:rPr>
                <w:rFonts w:cs="Tahoma"/>
                <w:sz w:val="28"/>
                <w:szCs w:val="28"/>
                <w:lang/>
              </w:rPr>
            </w:pPr>
            <w:r>
              <w:rPr>
                <w:rFonts w:cs="Tahoma"/>
                <w:sz w:val="28"/>
                <w:szCs w:val="28"/>
                <w:lang/>
              </w:rPr>
              <w:t>Современный образовательный менеджмент.</w:t>
            </w:r>
          </w:p>
        </w:tc>
      </w:tr>
    </w:tbl>
    <w:p w:rsidR="00691238" w:rsidRDefault="00691238" w:rsidP="00691238">
      <w:pPr>
        <w:jc w:val="both"/>
        <w:rPr>
          <w:rFonts w:cs="Tahoma"/>
          <w:sz w:val="28"/>
          <w:szCs w:val="28"/>
          <w:lang/>
        </w:rPr>
      </w:pPr>
    </w:p>
    <w:p w:rsidR="00691238" w:rsidRDefault="00691238" w:rsidP="00691238">
      <w:pPr>
        <w:jc w:val="both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Начальник управления образования                                                                    Х.М. </w:t>
      </w:r>
      <w:proofErr w:type="spellStart"/>
      <w:r>
        <w:rPr>
          <w:rFonts w:cs="Tahoma"/>
          <w:sz w:val="28"/>
          <w:szCs w:val="28"/>
          <w:lang/>
        </w:rPr>
        <w:t>Салпагарова</w:t>
      </w:r>
      <w:proofErr w:type="spellEnd"/>
    </w:p>
    <w:p w:rsidR="00691238" w:rsidRDefault="00691238" w:rsidP="00691238">
      <w:pPr>
        <w:jc w:val="both"/>
        <w:rPr>
          <w:rFonts w:cs="Tahoma"/>
          <w:sz w:val="28"/>
          <w:szCs w:val="28"/>
          <w:lang/>
        </w:rPr>
      </w:pPr>
    </w:p>
    <w:p w:rsidR="00691238" w:rsidRDefault="00691238" w:rsidP="00691238">
      <w:pPr>
        <w:jc w:val="both"/>
        <w:rPr>
          <w:rFonts w:cs="Tahoma"/>
          <w:sz w:val="28"/>
          <w:szCs w:val="28"/>
          <w:lang/>
        </w:rPr>
      </w:pPr>
      <w:r>
        <w:rPr>
          <w:rFonts w:cs="Tahoma"/>
          <w:sz w:val="28"/>
          <w:szCs w:val="28"/>
          <w:lang/>
        </w:rPr>
        <w:t xml:space="preserve">Заведующий методическим кабинетом </w:t>
      </w:r>
    </w:p>
    <w:p w:rsidR="00691238" w:rsidRPr="00691238" w:rsidRDefault="00691238" w:rsidP="00691238">
      <w:pPr>
        <w:jc w:val="both"/>
      </w:pPr>
      <w:r>
        <w:rPr>
          <w:rFonts w:cs="Tahoma"/>
          <w:sz w:val="28"/>
          <w:szCs w:val="28"/>
          <w:lang/>
        </w:rPr>
        <w:t xml:space="preserve">управления образования                                                                                        Р.Г. </w:t>
      </w:r>
      <w:proofErr w:type="spellStart"/>
      <w:r>
        <w:rPr>
          <w:rFonts w:cs="Tahoma"/>
          <w:sz w:val="28"/>
          <w:szCs w:val="28"/>
          <w:lang/>
        </w:rPr>
        <w:t>Сельгеева</w:t>
      </w:r>
      <w:bookmarkStart w:id="0" w:name="_GoBack"/>
      <w:bookmarkEnd w:id="0"/>
      <w:proofErr w:type="spellEnd"/>
    </w:p>
    <w:sectPr w:rsidR="00691238" w:rsidRPr="00691238" w:rsidSect="006912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E9A"/>
    <w:rsid w:val="002F7562"/>
    <w:rsid w:val="00691238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E3A5"/>
  <w15:chartTrackingRefBased/>
  <w15:docId w15:val="{FD03515E-E3E4-403A-906E-FF01E328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23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691238"/>
    <w:pPr>
      <w:suppressLineNumbers/>
      <w:jc w:val="center"/>
    </w:pPr>
    <w:rPr>
      <w:b/>
      <w:bCs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912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1238"/>
    <w:rPr>
      <w:rFonts w:ascii="Segoe UI" w:eastAsia="Lucida Sans Unicode" w:hAnsi="Segoe UI" w:cs="Segoe UI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2</cp:revision>
  <cp:lastPrinted>2018-11-20T11:20:00Z</cp:lastPrinted>
  <dcterms:created xsi:type="dcterms:W3CDTF">2018-11-20T11:18:00Z</dcterms:created>
  <dcterms:modified xsi:type="dcterms:W3CDTF">2018-11-20T11:21:00Z</dcterms:modified>
</cp:coreProperties>
</file>