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61" w:rsidRPr="00CF7CC2" w:rsidRDefault="00CF7CC2" w:rsidP="00AC01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CF7CC2">
        <w:rPr>
          <w:rFonts w:ascii="Times New Roman" w:hAnsi="Times New Roman"/>
          <w:b/>
          <w:bCs/>
          <w:sz w:val="24"/>
          <w:szCs w:val="28"/>
          <w:lang w:eastAsia="ru-RU"/>
        </w:rPr>
        <w:t>ПЛАН РАБОТЫ</w:t>
      </w:r>
    </w:p>
    <w:p w:rsidR="00255A61" w:rsidRPr="00BC2A19" w:rsidRDefault="00CF7CC2" w:rsidP="00AC0180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Республиканского </w:t>
      </w:r>
      <w:r w:rsidR="00255A61" w:rsidRPr="00BC2A19">
        <w:rPr>
          <w:rFonts w:ascii="Times New Roman" w:hAnsi="Times New Roman"/>
          <w:bCs/>
          <w:sz w:val="24"/>
          <w:szCs w:val="28"/>
          <w:lang w:eastAsia="ru-RU"/>
        </w:rPr>
        <w:t>методического объединения</w:t>
      </w:r>
    </w:p>
    <w:p w:rsidR="00255A61" w:rsidRPr="00BC2A19" w:rsidRDefault="00255A61" w:rsidP="00AC0180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 w:rsidRPr="00BC2A19">
        <w:rPr>
          <w:rFonts w:ascii="Times New Roman" w:hAnsi="Times New Roman"/>
          <w:bCs/>
          <w:sz w:val="24"/>
          <w:szCs w:val="28"/>
          <w:lang w:eastAsia="ru-RU"/>
        </w:rPr>
        <w:t xml:space="preserve">школьных библиотекарей </w:t>
      </w:r>
      <w:r w:rsidR="00CF7CC2">
        <w:rPr>
          <w:rFonts w:ascii="Times New Roman" w:hAnsi="Times New Roman"/>
          <w:bCs/>
          <w:sz w:val="24"/>
          <w:szCs w:val="28"/>
          <w:lang w:eastAsia="ru-RU"/>
        </w:rPr>
        <w:t>Карачаево - Черкесии</w:t>
      </w:r>
    </w:p>
    <w:p w:rsidR="00255A61" w:rsidRPr="00BC2A19" w:rsidRDefault="001F0A8D" w:rsidP="00AC0180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  <w:lang w:eastAsia="ru-RU"/>
        </w:rPr>
      </w:pPr>
      <w:r w:rsidRPr="00BC2A19">
        <w:rPr>
          <w:rFonts w:ascii="Times New Roman" w:hAnsi="Times New Roman"/>
          <w:bCs/>
          <w:sz w:val="24"/>
          <w:szCs w:val="28"/>
          <w:lang w:eastAsia="ru-RU"/>
        </w:rPr>
        <w:t xml:space="preserve">на </w:t>
      </w:r>
      <w:r w:rsidR="00AC0180" w:rsidRPr="00BC2A19">
        <w:rPr>
          <w:rFonts w:ascii="Times New Roman" w:hAnsi="Times New Roman"/>
          <w:bCs/>
          <w:sz w:val="24"/>
          <w:szCs w:val="28"/>
          <w:lang w:eastAsia="ru-RU"/>
        </w:rPr>
        <w:t>2017</w:t>
      </w:r>
      <w:r w:rsidRPr="00BC2A19">
        <w:rPr>
          <w:rFonts w:ascii="Times New Roman" w:hAnsi="Times New Roman"/>
          <w:bCs/>
          <w:sz w:val="24"/>
          <w:szCs w:val="28"/>
          <w:lang w:eastAsia="ru-RU"/>
        </w:rPr>
        <w:t>-</w:t>
      </w:r>
      <w:r w:rsidR="00AC0180" w:rsidRPr="00BC2A19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Pr="00BC2A19">
        <w:rPr>
          <w:rFonts w:ascii="Times New Roman" w:hAnsi="Times New Roman"/>
          <w:bCs/>
          <w:sz w:val="24"/>
          <w:szCs w:val="28"/>
          <w:lang w:eastAsia="ru-RU"/>
        </w:rPr>
        <w:t xml:space="preserve">2018 </w:t>
      </w:r>
      <w:r w:rsidR="00AC0180" w:rsidRPr="00BC2A19">
        <w:rPr>
          <w:rFonts w:ascii="Times New Roman" w:hAnsi="Times New Roman"/>
          <w:bCs/>
          <w:sz w:val="24"/>
          <w:szCs w:val="28"/>
          <w:lang w:eastAsia="ru-RU"/>
        </w:rPr>
        <w:t>учебный год</w:t>
      </w:r>
    </w:p>
    <w:p w:rsidR="00255A61" w:rsidRPr="00AC0180" w:rsidRDefault="00255A61" w:rsidP="00AC0180">
      <w:pPr>
        <w:spacing w:after="0" w:line="240" w:lineRule="auto"/>
        <w:jc w:val="center"/>
        <w:rPr>
          <w:rFonts w:ascii="Times New Roman" w:hAnsi="Times New Roman"/>
          <w:b/>
          <w:bCs/>
          <w:sz w:val="8"/>
          <w:szCs w:val="28"/>
          <w:lang w:eastAsia="ru-RU"/>
        </w:rPr>
      </w:pPr>
    </w:p>
    <w:tbl>
      <w:tblPr>
        <w:tblW w:w="10348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852"/>
        <w:gridCol w:w="1960"/>
        <w:gridCol w:w="1417"/>
      </w:tblGrid>
      <w:tr w:rsidR="00255A61" w:rsidRPr="00BC2A19" w:rsidTr="00BC2A1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61" w:rsidRPr="00BC2A19" w:rsidRDefault="00255A61" w:rsidP="00986D0F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61" w:rsidRPr="00BC2A19" w:rsidRDefault="00AC0180" w:rsidP="00986D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работы</w:t>
            </w:r>
          </w:p>
          <w:p w:rsidR="00255A61" w:rsidRPr="00BC2A19" w:rsidRDefault="00255A61" w:rsidP="00986D0F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61" w:rsidRPr="00BC2A19" w:rsidRDefault="00255A61" w:rsidP="00986D0F">
            <w:pPr>
              <w:spacing w:after="0" w:line="0" w:lineRule="atLeast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 проведения заседания</w:t>
            </w:r>
            <w:r w:rsidRPr="00BC2A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2A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BC2A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(о</w:t>
            </w:r>
            <w:r w:rsidR="00BC2A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чная</w:t>
            </w:r>
            <w:r w:rsidRPr="00BC2A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/</w:t>
            </w:r>
            <w:proofErr w:type="gramEnd"/>
          </w:p>
          <w:p w:rsidR="00255A61" w:rsidRPr="00BC2A19" w:rsidRDefault="00AC0180" w:rsidP="00BC2A19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д</w:t>
            </w:r>
            <w:r w:rsidR="00E56216" w:rsidRPr="00BC2A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ист</w:t>
            </w:r>
            <w:r w:rsidR="00BC2A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анционная</w:t>
            </w:r>
            <w:r w:rsidR="00255A61" w:rsidRPr="00BC2A1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A61" w:rsidRPr="00BC2A19" w:rsidRDefault="00255A61" w:rsidP="00986D0F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255A61" w:rsidRPr="00BC2A19" w:rsidTr="00BC2A1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1.В части ФГОС </w:t>
            </w:r>
          </w:p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Методическое сопровождение реализации ФГОС.</w:t>
            </w:r>
          </w:p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Экспертная оценка проектов ФГОС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1F0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Вебинар «</w:t>
            </w:r>
            <w:r w:rsidR="001F0A8D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Образовательные возможности школьной библиотеки</w:t>
            </w: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CF7CC2" w:rsidP="001F0A8D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55A61" w:rsidRPr="00BC2A19" w:rsidTr="00BC2A1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1F0A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Вебинар «</w:t>
            </w:r>
            <w:proofErr w:type="gramStart"/>
            <w:r w:rsidR="001F0A8D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Современному</w:t>
            </w:r>
            <w:proofErr w:type="gramEnd"/>
            <w:r w:rsidR="001F0A8D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обучающемуся</w:t>
            </w:r>
            <w:r w:rsidR="00D929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0A8D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D9299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0A8D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современные книги</w:t>
            </w: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="001F0A8D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(обзор художественной литературы современных писателей для детей и юношества)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CF7CC2" w:rsidP="001F0A8D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декабрь</w:t>
            </w:r>
          </w:p>
        </w:tc>
      </w:tr>
      <w:tr w:rsidR="00255A61" w:rsidRPr="00BC2A19" w:rsidTr="00BC2A1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Вебинар «Методическое сопровождение в работе  школьного библиотекаря при реализации ФГОС»</w:t>
            </w:r>
          </w:p>
          <w:p w:rsidR="00255A61" w:rsidRPr="00BC2A19" w:rsidRDefault="00255A61" w:rsidP="00E56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(новинки методической литературы и статей для библиотекарей)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1F0A8D" w:rsidP="00E43B4D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="00255A61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A61" w:rsidRPr="00BC2A19" w:rsidTr="00BC2A1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7928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Круглый стол «Р</w:t>
            </w:r>
            <w:r w:rsidR="001F0A8D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оль школьных библиотек в р</w:t>
            </w:r>
            <w:r w:rsidR="00792858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еализации</w:t>
            </w: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2858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проектов</w:t>
            </w:r>
            <w:r w:rsidR="001F0A8D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2858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развитию </w:t>
            </w:r>
            <w:r w:rsidR="001F0A8D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детского и юношеского чтения</w:t>
            </w: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1F0A8D" w:rsidP="00AC0180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="00E56216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A61" w:rsidRPr="00BC2A19" w:rsidTr="00BC2A1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Вебинар «Семейное чтение: миф или реальность?»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1F0A8D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255A61" w:rsidRPr="00BC2A19" w:rsidTr="00BC2A1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Start"/>
            <w:r w:rsidRPr="00BC2A1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C2A1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части примерных основных общеобразовательных программ</w:t>
            </w:r>
          </w:p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Научно-методическое и учебно-методическое сопровождение примерных программ, экспертиза ПП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CF7CC2" w:rsidP="00E56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Республиканский обменный фонд учебников: проблемы и перспективы деятельности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CF7CC2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CF7CC2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55A61" w:rsidRPr="00BC2A19" w:rsidTr="00BC2A19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3. В части государственной аккредитации, государственного контроля</w:t>
            </w:r>
          </w:p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разработке КИМ для оценки качества образования, мониторинг реализации ФГОС 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55A61" w:rsidRPr="00BC2A19" w:rsidRDefault="00255A61" w:rsidP="007928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 «</w:t>
            </w:r>
            <w:r w:rsidR="00792858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 школьных библиотек требованиям при</w:t>
            </w: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реализации ФГОС»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792858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255A61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A61" w:rsidRPr="00BC2A19" w:rsidTr="00BC2A19">
        <w:trPr>
          <w:trHeight w:val="262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proofErr w:type="gramStart"/>
            <w:r w:rsidRPr="00BC2A1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C2A1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части профессионального совершенствования деятельности педагогических работников </w:t>
            </w:r>
          </w:p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разработке </w:t>
            </w:r>
            <w:proofErr w:type="spellStart"/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профстандартов</w:t>
            </w:r>
            <w:proofErr w:type="spellEnd"/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 разработке программ ПК и т.д.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1F0A8D" w:rsidP="00E562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Вебинар «Инновационный опыт регионов РФ в системе повышения квалификации педагога-библиотекаря»</w:t>
            </w:r>
          </w:p>
        </w:tc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1F0A8D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Дистанционная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A61" w:rsidRPr="00BC2A19" w:rsidRDefault="00255A61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55A61" w:rsidRPr="00BC2A19" w:rsidRDefault="001F0A8D" w:rsidP="00E56216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="00255A61" w:rsidRPr="00BC2A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E72F2" w:rsidRDefault="00DE72F2" w:rsidP="00E56216"/>
    <w:p w:rsidR="00BC2A19" w:rsidRPr="00BC2A19" w:rsidRDefault="00BC2A19" w:rsidP="00E56216">
      <w:pPr>
        <w:rPr>
          <w:rFonts w:ascii="Times New Roman" w:hAnsi="Times New Roman"/>
          <w:sz w:val="24"/>
          <w:szCs w:val="24"/>
        </w:rPr>
      </w:pPr>
      <w:r w:rsidRPr="00BC2A19">
        <w:rPr>
          <w:rFonts w:ascii="Times New Roman" w:hAnsi="Times New Roman"/>
          <w:sz w:val="24"/>
          <w:szCs w:val="24"/>
        </w:rPr>
        <w:t>Председатель ОМО</w:t>
      </w:r>
      <w:r w:rsidR="00BC6DB6">
        <w:rPr>
          <w:rFonts w:ascii="Times New Roman" w:hAnsi="Times New Roman"/>
          <w:sz w:val="24"/>
          <w:szCs w:val="24"/>
        </w:rPr>
        <w:tab/>
      </w:r>
      <w:r w:rsidR="00BC6DB6">
        <w:rPr>
          <w:rFonts w:ascii="Times New Roman" w:hAnsi="Times New Roman"/>
          <w:sz w:val="24"/>
          <w:szCs w:val="24"/>
        </w:rPr>
        <w:tab/>
      </w:r>
      <w:r w:rsidR="00BC6DB6">
        <w:rPr>
          <w:rFonts w:ascii="Times New Roman" w:hAnsi="Times New Roman"/>
          <w:sz w:val="24"/>
          <w:szCs w:val="24"/>
        </w:rPr>
        <w:tab/>
      </w:r>
      <w:r w:rsidR="00BC6DB6">
        <w:rPr>
          <w:rFonts w:ascii="Times New Roman" w:hAnsi="Times New Roman"/>
          <w:sz w:val="24"/>
          <w:szCs w:val="24"/>
        </w:rPr>
        <w:tab/>
      </w:r>
      <w:r w:rsidR="00BC6DB6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sectPr w:rsidR="00BC2A19" w:rsidRPr="00BC2A19" w:rsidSect="00BC2A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A61"/>
    <w:rsid w:val="00052BED"/>
    <w:rsid w:val="001D69E0"/>
    <w:rsid w:val="001F0A8D"/>
    <w:rsid w:val="00255A61"/>
    <w:rsid w:val="002A473F"/>
    <w:rsid w:val="004715C9"/>
    <w:rsid w:val="004B1252"/>
    <w:rsid w:val="004B3EC2"/>
    <w:rsid w:val="005B13AE"/>
    <w:rsid w:val="00792858"/>
    <w:rsid w:val="007B6245"/>
    <w:rsid w:val="00910B8F"/>
    <w:rsid w:val="00AC0180"/>
    <w:rsid w:val="00BC2A19"/>
    <w:rsid w:val="00BC6DB6"/>
    <w:rsid w:val="00C21271"/>
    <w:rsid w:val="00C26D52"/>
    <w:rsid w:val="00C32DA5"/>
    <w:rsid w:val="00CD6A54"/>
    <w:rsid w:val="00CF5307"/>
    <w:rsid w:val="00CF7CC2"/>
    <w:rsid w:val="00D92997"/>
    <w:rsid w:val="00DE72F2"/>
    <w:rsid w:val="00E43B4D"/>
    <w:rsid w:val="00E56216"/>
    <w:rsid w:val="00E72158"/>
    <w:rsid w:val="00F4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6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6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Кабинет305</dc:creator>
  <cp:lastModifiedBy>User</cp:lastModifiedBy>
  <cp:revision>5</cp:revision>
  <cp:lastPrinted>2017-09-11T04:27:00Z</cp:lastPrinted>
  <dcterms:created xsi:type="dcterms:W3CDTF">2017-10-27T03:31:00Z</dcterms:created>
  <dcterms:modified xsi:type="dcterms:W3CDTF">2017-11-07T08:11:00Z</dcterms:modified>
</cp:coreProperties>
</file>