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54E4" w14:textId="77777777" w:rsidR="00B21255" w:rsidRDefault="00B21255">
      <w:pPr>
        <w:spacing w:after="0" w:line="360" w:lineRule="auto"/>
        <w:ind w:firstLine="567"/>
        <w:jc w:val="center"/>
        <w:rPr>
          <w:rFonts w:ascii="Times New Roman" w:eastAsia="Times New Roman" w:hAnsi="Times New Roman" w:cs="Times New Roman"/>
          <w:sz w:val="28"/>
          <w:szCs w:val="28"/>
        </w:rPr>
      </w:pPr>
    </w:p>
    <w:p w14:paraId="565598DA" w14:textId="77777777" w:rsidR="001549FF" w:rsidRDefault="001549FF">
      <w:pPr>
        <w:spacing w:after="0" w:line="360" w:lineRule="auto"/>
        <w:ind w:firstLine="567"/>
        <w:jc w:val="center"/>
        <w:rPr>
          <w:rFonts w:ascii="Times New Roman" w:eastAsia="Times New Roman" w:hAnsi="Times New Roman" w:cs="Times New Roman"/>
          <w:sz w:val="28"/>
          <w:szCs w:val="28"/>
        </w:rPr>
      </w:pPr>
    </w:p>
    <w:p w14:paraId="2CD5BDDC" w14:textId="77777777" w:rsidR="00A0544A" w:rsidRDefault="009040AF">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просвещения Российской Федерации</w:t>
      </w:r>
    </w:p>
    <w:p w14:paraId="1EE17285" w14:textId="77777777" w:rsidR="00A0544A" w:rsidRDefault="009040AF">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Федеральное государственное автономное образовательное учреждение дополнительного профессионального образования</w:t>
      </w:r>
    </w:p>
    <w:p w14:paraId="49F32ABD" w14:textId="77777777" w:rsidR="00A0544A" w:rsidRDefault="009040AF">
      <w:pPr>
        <w:spacing w:after="0" w:line="36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14:paraId="10BB6702" w14:textId="77777777" w:rsidR="00A0544A" w:rsidRDefault="00A0544A">
      <w:pPr>
        <w:spacing w:line="360" w:lineRule="auto"/>
        <w:ind w:firstLine="567"/>
      </w:pPr>
    </w:p>
    <w:p w14:paraId="006B831C" w14:textId="77777777" w:rsidR="00A0544A" w:rsidRDefault="00A0544A">
      <w:pPr>
        <w:spacing w:line="360" w:lineRule="auto"/>
        <w:ind w:firstLine="567"/>
      </w:pPr>
    </w:p>
    <w:p w14:paraId="3791724F" w14:textId="77777777" w:rsidR="00A0544A" w:rsidRDefault="00A0544A">
      <w:pPr>
        <w:spacing w:line="360" w:lineRule="auto"/>
        <w:ind w:firstLine="567"/>
      </w:pPr>
    </w:p>
    <w:p w14:paraId="61DB0FD3" w14:textId="77777777" w:rsidR="00A0544A" w:rsidRDefault="00A0544A">
      <w:pPr>
        <w:spacing w:line="360" w:lineRule="auto"/>
        <w:ind w:firstLine="567"/>
      </w:pPr>
    </w:p>
    <w:p w14:paraId="2BFAEFC4" w14:textId="77777777" w:rsidR="00A0544A" w:rsidRDefault="00A0544A">
      <w:pPr>
        <w:spacing w:line="360" w:lineRule="auto"/>
        <w:ind w:firstLine="567"/>
        <w:rPr>
          <w:b/>
          <w:color w:val="2F5496"/>
          <w:sz w:val="30"/>
          <w:szCs w:val="30"/>
        </w:rPr>
      </w:pPr>
    </w:p>
    <w:p w14:paraId="54CCEB13" w14:textId="77777777" w:rsidR="00A0544A" w:rsidRDefault="00A0544A">
      <w:pPr>
        <w:spacing w:after="200" w:line="360" w:lineRule="auto"/>
        <w:jc w:val="center"/>
        <w:rPr>
          <w:rFonts w:ascii="Times New Roman" w:eastAsia="Times New Roman" w:hAnsi="Times New Roman" w:cs="Times New Roman"/>
          <w:b/>
          <w:sz w:val="40"/>
          <w:szCs w:val="40"/>
        </w:rPr>
      </w:pPr>
      <w:bookmarkStart w:id="0" w:name="_GoBack"/>
      <w:bookmarkEnd w:id="0"/>
    </w:p>
    <w:p w14:paraId="54630C92" w14:textId="77777777" w:rsidR="00A0544A" w:rsidRPr="00163017" w:rsidRDefault="009040AF">
      <w:pPr>
        <w:spacing w:after="200" w:line="360" w:lineRule="auto"/>
        <w:jc w:val="center"/>
        <w:rPr>
          <w:rFonts w:ascii="Times New Roman" w:eastAsia="Times New Roman" w:hAnsi="Times New Roman" w:cs="Times New Roman"/>
          <w:b/>
          <w:sz w:val="28"/>
          <w:szCs w:val="28"/>
        </w:rPr>
      </w:pPr>
      <w:r w:rsidRPr="00163017">
        <w:rPr>
          <w:rFonts w:ascii="Times New Roman" w:eastAsia="Times New Roman" w:hAnsi="Times New Roman" w:cs="Times New Roman"/>
          <w:b/>
          <w:sz w:val="28"/>
          <w:szCs w:val="28"/>
        </w:rPr>
        <w:t>УЧЕБНО-МЕТОДИЧЕСКИЕ МАТЕРИАЛЫ ДЛЯ РЕАЛИЗАЦИИ ОБРАЗОВАТЕЛЬНОЙ ДЕЯТЕЛЬНОСТИ В КЛАССАХ «ПСИХОЛОГО-ПЕДАГОГИЧЕСКОЙ НАПРАВЛЕННОСТИ»</w:t>
      </w:r>
    </w:p>
    <w:p w14:paraId="76E6209E" w14:textId="77777777" w:rsidR="00A0544A" w:rsidRDefault="00A0544A">
      <w:pPr>
        <w:spacing w:after="120" w:line="360" w:lineRule="auto"/>
        <w:ind w:firstLine="567"/>
        <w:rPr>
          <w:color w:val="8496B0"/>
          <w:sz w:val="52"/>
          <w:szCs w:val="52"/>
        </w:rPr>
      </w:pPr>
    </w:p>
    <w:p w14:paraId="757E3698" w14:textId="77777777" w:rsidR="00A0544A" w:rsidRDefault="00A0544A">
      <w:pPr>
        <w:spacing w:after="120" w:line="360" w:lineRule="auto"/>
        <w:ind w:firstLine="567"/>
        <w:rPr>
          <w:color w:val="8496B0"/>
          <w:sz w:val="52"/>
          <w:szCs w:val="52"/>
        </w:rPr>
      </w:pPr>
    </w:p>
    <w:p w14:paraId="06016653" w14:textId="77777777" w:rsidR="00A0544A" w:rsidRDefault="00A0544A">
      <w:pPr>
        <w:spacing w:after="120" w:line="360" w:lineRule="auto"/>
        <w:ind w:firstLine="567"/>
        <w:rPr>
          <w:color w:val="8496B0"/>
          <w:sz w:val="52"/>
          <w:szCs w:val="52"/>
        </w:rPr>
      </w:pPr>
    </w:p>
    <w:p w14:paraId="7EBF306D" w14:textId="77777777" w:rsidR="00A0544A" w:rsidRDefault="00A0544A">
      <w:pPr>
        <w:spacing w:after="120" w:line="360" w:lineRule="auto"/>
        <w:ind w:firstLine="567"/>
        <w:jc w:val="center"/>
        <w:rPr>
          <w:rFonts w:ascii="Times New Roman" w:eastAsia="Times New Roman" w:hAnsi="Times New Roman" w:cs="Times New Roman"/>
          <w:sz w:val="28"/>
          <w:szCs w:val="28"/>
        </w:rPr>
      </w:pPr>
    </w:p>
    <w:p w14:paraId="07B1C13C" w14:textId="77777777" w:rsidR="00A0544A" w:rsidRDefault="009040AF">
      <w:pP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p w14:paraId="494EC32F" w14:textId="77777777" w:rsidR="004F382E" w:rsidRDefault="004F382E">
      <w:pPr>
        <w:spacing w:after="200" w:line="276" w:lineRule="auto"/>
        <w:jc w:val="center"/>
        <w:rPr>
          <w:rFonts w:ascii="Times New Roman" w:eastAsia="Times New Roman" w:hAnsi="Times New Roman" w:cs="Times New Roman"/>
          <w:b/>
          <w:sz w:val="28"/>
          <w:szCs w:val="28"/>
        </w:rPr>
      </w:pPr>
    </w:p>
    <w:p w14:paraId="6DA2B83D" w14:textId="77777777" w:rsidR="005B313E" w:rsidRDefault="005B313E" w:rsidP="005B313E">
      <w:pPr>
        <w:keepNext/>
        <w:keepLines/>
        <w:spacing w:before="480" w:after="0" w:line="276" w:lineRule="auto"/>
        <w:ind w:right="2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Оглавление</w:t>
      </w:r>
    </w:p>
    <w:p w14:paraId="1682F805" w14:textId="77777777" w:rsidR="00A0544A" w:rsidRDefault="00A0544A">
      <w:pPr>
        <w:spacing w:after="200" w:line="276" w:lineRule="auto"/>
        <w:jc w:val="center"/>
        <w:rPr>
          <w:rFonts w:ascii="Times New Roman" w:eastAsia="Times New Roman" w:hAnsi="Times New Roman" w:cs="Times New Roman"/>
          <w:b/>
          <w:sz w:val="28"/>
          <w:szCs w:val="28"/>
        </w:rPr>
      </w:pPr>
    </w:p>
    <w:sdt>
      <w:sdtPr>
        <w:rPr>
          <w:rFonts w:ascii="Times New Roman" w:hAnsi="Times New Roman" w:cs="Times New Roman"/>
          <w:sz w:val="26"/>
          <w:szCs w:val="26"/>
        </w:rPr>
        <w:id w:val="-1615580990"/>
        <w:docPartObj>
          <w:docPartGallery w:val="Table of Contents"/>
          <w:docPartUnique/>
        </w:docPartObj>
      </w:sdtPr>
      <w:sdtEndPr>
        <w:rPr>
          <w:sz w:val="28"/>
          <w:szCs w:val="28"/>
        </w:rPr>
      </w:sdtEndPr>
      <w:sdtContent>
        <w:p w14:paraId="39719509"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r w:rsidRPr="005B313E">
            <w:rPr>
              <w:rFonts w:ascii="Times New Roman" w:hAnsi="Times New Roman" w:cs="Times New Roman"/>
              <w:sz w:val="26"/>
              <w:szCs w:val="26"/>
            </w:rPr>
            <w:fldChar w:fldCharType="begin"/>
          </w:r>
          <w:r w:rsidRPr="005B313E">
            <w:rPr>
              <w:rFonts w:ascii="Times New Roman" w:hAnsi="Times New Roman" w:cs="Times New Roman"/>
              <w:sz w:val="26"/>
              <w:szCs w:val="26"/>
            </w:rPr>
            <w:instrText xml:space="preserve"> TOC \h \u \z </w:instrText>
          </w:r>
          <w:r w:rsidRPr="005B313E">
            <w:rPr>
              <w:rFonts w:ascii="Times New Roman" w:hAnsi="Times New Roman" w:cs="Times New Roman"/>
              <w:sz w:val="26"/>
              <w:szCs w:val="26"/>
            </w:rPr>
            <w:fldChar w:fldCharType="separate"/>
          </w:r>
          <w:hyperlink w:anchor="_heading=h.30j0zll">
            <w:r w:rsidRPr="005B313E">
              <w:rPr>
                <w:rFonts w:ascii="Times New Roman" w:eastAsia="Times New Roman" w:hAnsi="Times New Roman" w:cs="Times New Roman"/>
                <w:sz w:val="26"/>
                <w:szCs w:val="26"/>
              </w:rPr>
              <w:t>ПОЯСНИТЕЛЬНАЯ ЗАПИСКА</w:t>
            </w:r>
            <w:r w:rsidRPr="005B313E">
              <w:rPr>
                <w:rFonts w:ascii="Times New Roman" w:eastAsia="Times New Roman" w:hAnsi="Times New Roman" w:cs="Times New Roman"/>
                <w:sz w:val="26"/>
                <w:szCs w:val="26"/>
              </w:rPr>
              <w:tab/>
              <w:t>6</w:t>
            </w:r>
          </w:hyperlink>
        </w:p>
        <w:p w14:paraId="556F3D1B"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3znysh7">
            <w:r w:rsidR="004F382E" w:rsidRPr="005B313E">
              <w:rPr>
                <w:rFonts w:ascii="Times New Roman" w:eastAsia="Times New Roman" w:hAnsi="Times New Roman" w:cs="Times New Roman"/>
                <w:sz w:val="26"/>
                <w:szCs w:val="26"/>
              </w:rPr>
              <w:t>ПРИЛОЖЕНИЕ 1</w:t>
            </w:r>
            <w:r w:rsidR="004F382E" w:rsidRPr="005B313E">
              <w:rPr>
                <w:rFonts w:ascii="Times New Roman" w:eastAsia="Times New Roman" w:hAnsi="Times New Roman" w:cs="Times New Roman"/>
                <w:sz w:val="26"/>
                <w:szCs w:val="26"/>
              </w:rPr>
              <w:tab/>
              <w:t>15</w:t>
            </w:r>
          </w:hyperlink>
        </w:p>
        <w:p w14:paraId="27880F8C"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2et92p0">
            <w:r w:rsidR="004F382E" w:rsidRPr="005B313E">
              <w:rPr>
                <w:rFonts w:ascii="Times New Roman" w:eastAsia="Times New Roman" w:hAnsi="Times New Roman" w:cs="Times New Roman"/>
                <w:sz w:val="26"/>
                <w:szCs w:val="26"/>
              </w:rPr>
              <w:t>ПРИМЕРНЫЙ УЧЕБНЫЙ ПЛАН ДЛЯ 7–9 КЛАССОВ</w:t>
            </w:r>
            <w:r w:rsidR="004F382E" w:rsidRPr="005B313E">
              <w:rPr>
                <w:rFonts w:ascii="Times New Roman" w:eastAsia="Times New Roman" w:hAnsi="Times New Roman" w:cs="Times New Roman"/>
                <w:sz w:val="26"/>
                <w:szCs w:val="26"/>
              </w:rPr>
              <w:tab/>
              <w:t>15</w:t>
            </w:r>
          </w:hyperlink>
        </w:p>
        <w:p w14:paraId="29C9466D"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3dy6vkm">
            <w:r w:rsidR="004F382E" w:rsidRPr="005B313E">
              <w:rPr>
                <w:rFonts w:ascii="Times New Roman" w:eastAsia="Times New Roman" w:hAnsi="Times New Roman" w:cs="Times New Roman"/>
                <w:sz w:val="26"/>
                <w:szCs w:val="26"/>
              </w:rPr>
              <w:t>ПРИМЕРНЫЕ УЧЕБНЫЕ ПЛАНЫ ДЛЯ 10–11 КЛАССОВ</w:t>
            </w:r>
            <w:r w:rsidR="004F382E" w:rsidRPr="005B313E">
              <w:rPr>
                <w:rFonts w:ascii="Times New Roman" w:eastAsia="Times New Roman" w:hAnsi="Times New Roman" w:cs="Times New Roman"/>
                <w:sz w:val="26"/>
                <w:szCs w:val="26"/>
              </w:rPr>
              <w:tab/>
              <w:t>17</w:t>
            </w:r>
          </w:hyperlink>
        </w:p>
        <w:p w14:paraId="299F91E6"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17dp8vu">
            <w:r w:rsidR="004F382E" w:rsidRPr="005B313E">
              <w:rPr>
                <w:rFonts w:ascii="Times New Roman" w:eastAsia="Times New Roman" w:hAnsi="Times New Roman" w:cs="Times New Roman"/>
                <w:sz w:val="26"/>
                <w:szCs w:val="26"/>
              </w:rPr>
              <w:t xml:space="preserve">ПРИЛОЖЕНИЕ 2 </w:t>
            </w:r>
          </w:hyperlink>
          <w:hyperlink w:anchor="_heading=h.3rdcrjn">
            <w:r w:rsidR="004F382E" w:rsidRPr="005B313E">
              <w:rPr>
                <w:rFonts w:ascii="Times New Roman" w:eastAsia="Times New Roman" w:hAnsi="Times New Roman" w:cs="Times New Roman"/>
                <w:sz w:val="26"/>
                <w:szCs w:val="26"/>
              </w:rPr>
              <w:t>ПРИМЕРНЫЕ РАБОЧИЕ ПРОГРАММЫ УЧЕБНЫХ ПРЕДМЕТОВ</w:t>
            </w:r>
          </w:hyperlink>
          <w:hyperlink w:anchor="_heading=h.17dp8vu">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37</w:t>
          </w:r>
        </w:p>
        <w:p w14:paraId="69ACF746"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highlight w:val="white"/>
            </w:rPr>
          </w:pPr>
          <w:hyperlink w:anchor="_heading=h.26in1rg">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26in1rg">
            <w:r w:rsidR="004F382E" w:rsidRPr="005B313E">
              <w:rPr>
                <w:rFonts w:ascii="Times New Roman" w:eastAsia="Times New Roman" w:hAnsi="Times New Roman" w:cs="Times New Roman"/>
                <w:sz w:val="26"/>
                <w:szCs w:val="26"/>
              </w:rPr>
              <w:t>УЧЕБНОГО ПРЕДМЕТА «</w:t>
            </w:r>
          </w:hyperlink>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"_heading=h.26in1rg"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highlight w:val="white"/>
            </w:rPr>
            <w:t xml:space="preserve">ОСНОВЫ  </w:t>
          </w:r>
        </w:p>
        <w:p w14:paraId="2B9726A7"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highlight w:val="white"/>
            </w:rPr>
            <w:t>ПСИХОЛОГИИ»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lnxbz9">
            <w:r w:rsidRPr="005B313E">
              <w:rPr>
                <w:rFonts w:ascii="Times New Roman" w:eastAsia="Times New Roman" w:hAnsi="Times New Roman" w:cs="Times New Roman"/>
                <w:sz w:val="26"/>
                <w:szCs w:val="26"/>
                <w:highlight w:val="white"/>
              </w:rPr>
              <w:t>(МОДУЛЬ 1.  «</w:t>
            </w:r>
          </w:hyperlink>
          <w:hyperlink w:anchor="_heading=h.lnxbz9">
            <w:r w:rsidRPr="005B313E">
              <w:rPr>
                <w:rFonts w:ascii="Times New Roman" w:eastAsia="Times New Roman" w:hAnsi="Times New Roman" w:cs="Times New Roman"/>
                <w:sz w:val="26"/>
                <w:szCs w:val="26"/>
              </w:rPr>
              <w:t>Человек как индивид</w:t>
            </w:r>
          </w:hyperlink>
          <w:hyperlink w:anchor="_heading=h.lnxbz9">
            <w:r w:rsidRPr="005B313E">
              <w:rPr>
                <w:rFonts w:ascii="Times New Roman" w:eastAsia="Times New Roman" w:hAnsi="Times New Roman" w:cs="Times New Roman"/>
                <w:sz w:val="26"/>
                <w:szCs w:val="26"/>
                <w:highlight w:val="white"/>
              </w:rPr>
              <w:t>», 10-11 классы)</w:t>
            </w:r>
          </w:hyperlink>
          <w:hyperlink w:anchor="_heading=h.lnxbz9">
            <w:r w:rsidRPr="005B313E">
              <w:rPr>
                <w:rFonts w:ascii="Times New Roman" w:eastAsia="Times New Roman" w:hAnsi="Times New Roman" w:cs="Times New Roman"/>
                <w:sz w:val="26"/>
                <w:szCs w:val="26"/>
              </w:rPr>
              <w:tab/>
            </w:r>
          </w:hyperlink>
          <w:r w:rsidRPr="005B313E">
            <w:rPr>
              <w:rFonts w:ascii="Times New Roman" w:eastAsia="Times New Roman" w:hAnsi="Times New Roman" w:cs="Times New Roman"/>
              <w:sz w:val="26"/>
              <w:szCs w:val="26"/>
            </w:rPr>
            <w:t>37</w:t>
          </w:r>
        </w:p>
        <w:p w14:paraId="60B28F8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highlight w:val="white"/>
            </w:rPr>
          </w:pPr>
          <w:hyperlink w:anchor="_heading=h.35nkun2">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1ksv4uv">
            <w:r w:rsidR="004F382E" w:rsidRPr="005B313E">
              <w:rPr>
                <w:rFonts w:ascii="Times New Roman" w:eastAsia="Times New Roman" w:hAnsi="Times New Roman" w:cs="Times New Roman"/>
                <w:sz w:val="26"/>
                <w:szCs w:val="26"/>
              </w:rPr>
              <w:t>УЧЕБНОГО ПРЕДМЕТА «</w:t>
            </w:r>
          </w:hyperlink>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"_heading=h.1ksv4uv"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highlight w:val="white"/>
            </w:rPr>
            <w:t xml:space="preserve">ОСНОВЫ  </w:t>
          </w:r>
        </w:p>
        <w:p w14:paraId="3D3A584F"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highlight w:val="white"/>
            </w:rPr>
            <w:t>ПСИХОЛОГИИ»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44sinio">
            <w:r w:rsidRPr="005B313E">
              <w:rPr>
                <w:rFonts w:ascii="Times New Roman" w:eastAsia="Times New Roman" w:hAnsi="Times New Roman" w:cs="Times New Roman"/>
                <w:sz w:val="26"/>
                <w:szCs w:val="26"/>
                <w:highlight w:val="white"/>
              </w:rPr>
              <w:t>(МОДУЛЬ 2. «</w:t>
            </w:r>
          </w:hyperlink>
          <w:hyperlink w:anchor="_heading=h.44sinio">
            <w:r w:rsidRPr="005B313E">
              <w:rPr>
                <w:rFonts w:ascii="Times New Roman" w:eastAsia="Times New Roman" w:hAnsi="Times New Roman" w:cs="Times New Roman"/>
                <w:sz w:val="26"/>
                <w:szCs w:val="26"/>
              </w:rPr>
              <w:t>Человек как субъект и уникальная личность</w:t>
            </w:r>
          </w:hyperlink>
          <w:hyperlink w:anchor="_heading=h.44sinio">
            <w:r w:rsidRPr="005B313E">
              <w:rPr>
                <w:rFonts w:ascii="Times New Roman" w:eastAsia="Times New Roman" w:hAnsi="Times New Roman" w:cs="Times New Roman"/>
                <w:sz w:val="26"/>
                <w:szCs w:val="26"/>
                <w:highlight w:val="white"/>
              </w:rPr>
              <w:t>»</w:t>
            </w:r>
          </w:hyperlink>
          <w:r w:rsidRPr="005B313E">
            <w:rPr>
              <w:rFonts w:ascii="Times New Roman" w:eastAsia="Times New Roman" w:hAnsi="Times New Roman" w:cs="Times New Roman"/>
              <w:sz w:val="26"/>
              <w:szCs w:val="26"/>
            </w:rPr>
            <w:t xml:space="preserve"> </w:t>
          </w:r>
        </w:p>
        <w:p w14:paraId="025AB61B"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jxsxqh">
            <w:r w:rsidR="004F382E" w:rsidRPr="005B313E">
              <w:rPr>
                <w:rFonts w:ascii="Times New Roman" w:eastAsia="Times New Roman" w:hAnsi="Times New Roman" w:cs="Times New Roman"/>
                <w:sz w:val="26"/>
                <w:szCs w:val="26"/>
                <w:highlight w:val="white"/>
              </w:rPr>
              <w:t>10-11 классы)</w:t>
            </w:r>
          </w:hyperlink>
          <w:hyperlink w:anchor="_heading=h.2jxsxqh">
            <w:r w:rsidR="004F382E" w:rsidRPr="005B313E">
              <w:rPr>
                <w:rFonts w:ascii="Times New Roman" w:eastAsia="Times New Roman" w:hAnsi="Times New Roman" w:cs="Times New Roman"/>
                <w:sz w:val="26"/>
                <w:szCs w:val="26"/>
              </w:rPr>
              <w:tab/>
              <w:t>42</w:t>
            </w:r>
          </w:hyperlink>
        </w:p>
        <w:p w14:paraId="6D08D065"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highlight w:val="white"/>
            </w:rPr>
          </w:pPr>
          <w:hyperlink w:anchor="_heading=h.z337ya">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3j2qqm3">
            <w:r w:rsidR="004F382E" w:rsidRPr="005B313E">
              <w:rPr>
                <w:rFonts w:ascii="Times New Roman" w:eastAsia="Times New Roman" w:hAnsi="Times New Roman" w:cs="Times New Roman"/>
                <w:sz w:val="26"/>
                <w:szCs w:val="26"/>
              </w:rPr>
              <w:t>УЧЕБНОГО ПРЕДМЕТА «</w:t>
            </w:r>
          </w:hyperlink>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"_heading=h.3j2qqm3"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highlight w:val="white"/>
            </w:rPr>
            <w:t xml:space="preserve">ОСНОВЫ  </w:t>
          </w:r>
        </w:p>
        <w:p w14:paraId="062FA171"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highlight w:val="white"/>
            </w:rPr>
            <w:t>ПСИХОЛОГИИ»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1y810tw">
            <w:r w:rsidRPr="005B313E">
              <w:rPr>
                <w:rFonts w:ascii="Times New Roman" w:eastAsia="Times New Roman" w:hAnsi="Times New Roman" w:cs="Times New Roman"/>
                <w:sz w:val="26"/>
                <w:szCs w:val="26"/>
                <w:highlight w:val="white"/>
              </w:rPr>
              <w:t>(МОДУЛЬ 3. «</w:t>
            </w:r>
          </w:hyperlink>
          <w:hyperlink w:anchor="_heading=h.1y810tw">
            <w:r w:rsidRPr="005B313E">
              <w:rPr>
                <w:rFonts w:ascii="Times New Roman" w:eastAsia="Times New Roman" w:hAnsi="Times New Roman" w:cs="Times New Roman"/>
                <w:sz w:val="26"/>
                <w:szCs w:val="26"/>
              </w:rPr>
              <w:t>Человек в мире людей</w:t>
            </w:r>
          </w:hyperlink>
          <w:hyperlink w:anchor="_heading=h.1y810tw">
            <w:r w:rsidRPr="005B313E">
              <w:rPr>
                <w:rFonts w:ascii="Times New Roman" w:eastAsia="Times New Roman" w:hAnsi="Times New Roman" w:cs="Times New Roman"/>
                <w:sz w:val="26"/>
                <w:szCs w:val="26"/>
                <w:highlight w:val="white"/>
              </w:rPr>
              <w:t>», 10-11 классы)</w:t>
            </w:r>
          </w:hyperlink>
          <w:hyperlink w:anchor="_heading=h.1y810tw">
            <w:r w:rsidRPr="005B313E">
              <w:rPr>
                <w:rFonts w:ascii="Times New Roman" w:eastAsia="Times New Roman" w:hAnsi="Times New Roman" w:cs="Times New Roman"/>
                <w:sz w:val="26"/>
                <w:szCs w:val="26"/>
              </w:rPr>
              <w:tab/>
            </w:r>
          </w:hyperlink>
          <w:r w:rsidRPr="005B313E">
            <w:rPr>
              <w:rFonts w:ascii="Times New Roman" w:eastAsia="Times New Roman" w:hAnsi="Times New Roman" w:cs="Times New Roman"/>
              <w:sz w:val="26"/>
              <w:szCs w:val="26"/>
            </w:rPr>
            <w:t>46</w:t>
          </w:r>
        </w:p>
        <w:p w14:paraId="6C512212"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highlight w:val="white"/>
            </w:rPr>
          </w:pPr>
          <w:hyperlink w:anchor="_heading=h.2bn6wsx">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qsh70q">
            <w:r w:rsidR="004F382E" w:rsidRPr="005B313E">
              <w:rPr>
                <w:rFonts w:ascii="Times New Roman" w:eastAsia="Times New Roman" w:hAnsi="Times New Roman" w:cs="Times New Roman"/>
                <w:sz w:val="26"/>
                <w:szCs w:val="26"/>
              </w:rPr>
              <w:t>УЧЕБНОГО ПРЕДМЕТА «</w:t>
            </w:r>
          </w:hyperlink>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"_heading=h.qsh70q"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highlight w:val="white"/>
            </w:rPr>
            <w:t xml:space="preserve">ОСНОВЫ  </w:t>
          </w:r>
        </w:p>
        <w:p w14:paraId="7F950B50"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highlight w:val="white"/>
            </w:rPr>
            <w:t>ПЕДАГОГИКИ»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3as4poj">
            <w:r w:rsidRPr="005B313E">
              <w:rPr>
                <w:rFonts w:ascii="Times New Roman" w:eastAsia="Times New Roman" w:hAnsi="Times New Roman" w:cs="Times New Roman"/>
                <w:sz w:val="26"/>
                <w:szCs w:val="26"/>
                <w:highlight w:val="white"/>
              </w:rPr>
              <w:t>(МОДУЛЬ 1.  «</w:t>
            </w:r>
          </w:hyperlink>
          <w:hyperlink w:anchor="_heading=h.3as4poj">
            <w:r w:rsidRPr="005B313E">
              <w:rPr>
                <w:rFonts w:ascii="Times New Roman" w:eastAsia="Times New Roman" w:hAnsi="Times New Roman" w:cs="Times New Roman"/>
                <w:sz w:val="26"/>
                <w:szCs w:val="26"/>
              </w:rPr>
              <w:t>Основы теории обучения</w:t>
            </w:r>
          </w:hyperlink>
          <w:hyperlink w:anchor="_heading=h.3as4poj">
            <w:r w:rsidRPr="005B313E">
              <w:rPr>
                <w:rFonts w:ascii="Times New Roman" w:eastAsia="Times New Roman" w:hAnsi="Times New Roman" w:cs="Times New Roman"/>
                <w:sz w:val="26"/>
                <w:szCs w:val="26"/>
                <w:highlight w:val="white"/>
              </w:rPr>
              <w:t>», 10 - класс)</w:t>
            </w:r>
          </w:hyperlink>
          <w:hyperlink w:anchor="_heading=h.3as4poj">
            <w:r w:rsidRPr="005B313E">
              <w:rPr>
                <w:rFonts w:ascii="Times New Roman" w:eastAsia="Times New Roman" w:hAnsi="Times New Roman" w:cs="Times New Roman"/>
                <w:sz w:val="26"/>
                <w:szCs w:val="26"/>
              </w:rPr>
              <w:tab/>
            </w:r>
          </w:hyperlink>
          <w:r w:rsidRPr="005B313E">
            <w:rPr>
              <w:rFonts w:ascii="Times New Roman" w:eastAsia="Times New Roman" w:hAnsi="Times New Roman" w:cs="Times New Roman"/>
              <w:sz w:val="26"/>
              <w:szCs w:val="26"/>
            </w:rPr>
            <w:t>53</w:t>
          </w:r>
        </w:p>
        <w:p w14:paraId="13E00928"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highlight w:val="white"/>
            </w:rPr>
          </w:pPr>
          <w:hyperlink w:anchor="_heading=h.49x2ik5">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2p2csry">
            <w:r w:rsidR="004F382E" w:rsidRPr="005B313E">
              <w:rPr>
                <w:rFonts w:ascii="Times New Roman" w:eastAsia="Times New Roman" w:hAnsi="Times New Roman" w:cs="Times New Roman"/>
                <w:sz w:val="26"/>
                <w:szCs w:val="26"/>
              </w:rPr>
              <w:t>УЧЕБНОГО ПРЕДМЕТА «</w:t>
            </w:r>
          </w:hyperlink>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"_heading=h.2p2csry"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highlight w:val="white"/>
            </w:rPr>
            <w:t xml:space="preserve">ОСНОВЫ  </w:t>
          </w:r>
        </w:p>
        <w:p w14:paraId="14CBF835"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highlight w:val="white"/>
            </w:rPr>
            <w:t>ПЕДАГОГИКИ»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147n2zr">
            <w:r w:rsidRPr="005B313E">
              <w:rPr>
                <w:rFonts w:ascii="Times New Roman" w:eastAsia="Times New Roman" w:hAnsi="Times New Roman" w:cs="Times New Roman"/>
                <w:sz w:val="26"/>
                <w:szCs w:val="26"/>
                <w:highlight w:val="white"/>
              </w:rPr>
              <w:t>(МОДУЛЬ 2.  «</w:t>
            </w:r>
          </w:hyperlink>
          <w:hyperlink w:anchor="_heading=h.147n2zr">
            <w:r w:rsidRPr="005B313E">
              <w:rPr>
                <w:rFonts w:ascii="Times New Roman" w:eastAsia="Times New Roman" w:hAnsi="Times New Roman" w:cs="Times New Roman"/>
                <w:sz w:val="26"/>
                <w:szCs w:val="26"/>
              </w:rPr>
              <w:t>Основы теории воспитания</w:t>
            </w:r>
          </w:hyperlink>
          <w:hyperlink w:anchor="_heading=h.147n2zr">
            <w:r w:rsidRPr="005B313E">
              <w:rPr>
                <w:rFonts w:ascii="Times New Roman" w:eastAsia="Times New Roman" w:hAnsi="Times New Roman" w:cs="Times New Roman"/>
                <w:sz w:val="26"/>
                <w:szCs w:val="26"/>
                <w:highlight w:val="white"/>
              </w:rPr>
              <w:t>», 11 - класс)</w:t>
            </w:r>
          </w:hyperlink>
          <w:hyperlink w:anchor="_heading=h.147n2zr">
            <w:r w:rsidRPr="005B313E">
              <w:rPr>
                <w:rFonts w:ascii="Times New Roman" w:eastAsia="Times New Roman" w:hAnsi="Times New Roman" w:cs="Times New Roman"/>
                <w:sz w:val="26"/>
                <w:szCs w:val="26"/>
              </w:rPr>
              <w:tab/>
            </w:r>
          </w:hyperlink>
          <w:r w:rsidRPr="005B313E">
            <w:rPr>
              <w:rFonts w:ascii="Times New Roman" w:eastAsia="Times New Roman" w:hAnsi="Times New Roman" w:cs="Times New Roman"/>
              <w:sz w:val="26"/>
              <w:szCs w:val="26"/>
            </w:rPr>
            <w:t>56</w:t>
          </w:r>
        </w:p>
        <w:p w14:paraId="6FFDD75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o7alnk">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23ckvvd">
            <w:r w:rsidR="004F382E" w:rsidRPr="005B313E">
              <w:rPr>
                <w:rFonts w:ascii="Times New Roman" w:eastAsia="Times New Roman" w:hAnsi="Times New Roman" w:cs="Times New Roman"/>
                <w:sz w:val="26"/>
                <w:szCs w:val="26"/>
              </w:rPr>
              <w:t>УЧЕБНОГО ПРЕДМЕТА «</w:t>
            </w:r>
          </w:hyperlink>
          <w:hyperlink w:anchor="_heading=h.23ckvvd">
            <w:r w:rsidR="004F382E" w:rsidRPr="005B313E">
              <w:rPr>
                <w:rFonts w:ascii="Times New Roman" w:eastAsia="Times New Roman" w:hAnsi="Times New Roman" w:cs="Times New Roman"/>
                <w:sz w:val="26"/>
                <w:szCs w:val="26"/>
                <w:highlight w:val="white"/>
              </w:rPr>
              <w:t>ИСКУССТВО ОБЩЕНИЯ»</w:t>
            </w:r>
          </w:hyperlink>
          <w:r w:rsidR="004F382E" w:rsidRPr="005B313E">
            <w:rPr>
              <w:rFonts w:ascii="Times New Roman" w:eastAsia="Times New Roman" w:hAnsi="Times New Roman" w:cs="Times New Roman"/>
              <w:sz w:val="26"/>
              <w:szCs w:val="26"/>
            </w:rPr>
            <w:t xml:space="preserve"> </w:t>
          </w:r>
          <w:hyperlink w:anchor="_heading=h.ihv636">
            <w:r w:rsidR="004F382E" w:rsidRPr="005B313E">
              <w:rPr>
                <w:rFonts w:ascii="Times New Roman" w:eastAsia="Times New Roman" w:hAnsi="Times New Roman" w:cs="Times New Roman"/>
                <w:sz w:val="26"/>
                <w:szCs w:val="26"/>
                <w:highlight w:val="white"/>
              </w:rPr>
              <w:t>(МОДУЛЬ 1 «Секреты взаимодействия», 7 класс)</w:t>
            </w:r>
          </w:hyperlink>
          <w:hyperlink w:anchor="_heading=h.ihv636">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59</w:t>
          </w:r>
        </w:p>
        <w:p w14:paraId="783A95B1"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hmsyys">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41mghml">
            <w:r w:rsidR="004F382E" w:rsidRPr="005B313E">
              <w:rPr>
                <w:rFonts w:ascii="Times New Roman" w:eastAsia="Times New Roman" w:hAnsi="Times New Roman" w:cs="Times New Roman"/>
                <w:sz w:val="26"/>
                <w:szCs w:val="26"/>
              </w:rPr>
              <w:t>УЧЕБНОГО ПРЕДМЕТА «</w:t>
            </w:r>
          </w:hyperlink>
          <w:hyperlink w:anchor="_heading=h.41mghml">
            <w:r w:rsidR="004F382E" w:rsidRPr="005B313E">
              <w:rPr>
                <w:rFonts w:ascii="Times New Roman" w:eastAsia="Times New Roman" w:hAnsi="Times New Roman" w:cs="Times New Roman"/>
                <w:sz w:val="26"/>
                <w:szCs w:val="26"/>
                <w:highlight w:val="white"/>
              </w:rPr>
              <w:t>ИСКУССТВО  ОБЩЕНИЯ»</w:t>
            </w:r>
          </w:hyperlink>
          <w:r w:rsidR="004F382E" w:rsidRPr="005B313E">
            <w:rPr>
              <w:rFonts w:ascii="Times New Roman" w:eastAsia="Times New Roman" w:hAnsi="Times New Roman" w:cs="Times New Roman"/>
              <w:sz w:val="26"/>
              <w:szCs w:val="26"/>
            </w:rPr>
            <w:t xml:space="preserve"> </w:t>
          </w:r>
          <w:hyperlink w:anchor="_heading=h.2grqrue">
            <w:r w:rsidR="004F382E" w:rsidRPr="005B313E">
              <w:rPr>
                <w:rFonts w:ascii="Times New Roman" w:eastAsia="Times New Roman" w:hAnsi="Times New Roman" w:cs="Times New Roman"/>
                <w:sz w:val="26"/>
                <w:szCs w:val="26"/>
                <w:highlight w:val="white"/>
              </w:rPr>
              <w:t>(МОДУЛЬ 2  «Как стать успешным!», 8 класс)</w:t>
            </w:r>
          </w:hyperlink>
          <w:hyperlink w:anchor="_heading=h.2grqrue">
            <w:r w:rsidR="004F382E" w:rsidRPr="005B313E">
              <w:rPr>
                <w:rFonts w:ascii="Times New Roman" w:eastAsia="Times New Roman" w:hAnsi="Times New Roman" w:cs="Times New Roman"/>
                <w:sz w:val="26"/>
                <w:szCs w:val="26"/>
              </w:rPr>
              <w:tab/>
              <w:t>63</w:t>
            </w:r>
          </w:hyperlink>
        </w:p>
        <w:p w14:paraId="7A8DA1F5"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fwokq0">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1v1yuxt">
            <w:r w:rsidR="004F382E" w:rsidRPr="005B313E">
              <w:rPr>
                <w:rFonts w:ascii="Times New Roman" w:eastAsia="Times New Roman" w:hAnsi="Times New Roman" w:cs="Times New Roman"/>
                <w:sz w:val="26"/>
                <w:szCs w:val="26"/>
              </w:rPr>
              <w:t>УЧЕБНОГО ПРЕДМЕТА «</w:t>
            </w:r>
          </w:hyperlink>
          <w:hyperlink w:anchor="_heading=h.1v1yuxt">
            <w:r w:rsidR="004F382E" w:rsidRPr="005B313E">
              <w:rPr>
                <w:rFonts w:ascii="Times New Roman" w:eastAsia="Times New Roman" w:hAnsi="Times New Roman" w:cs="Times New Roman"/>
                <w:sz w:val="26"/>
                <w:szCs w:val="26"/>
                <w:highlight w:val="white"/>
              </w:rPr>
              <w:t>ИСКУССТВО ОБЩЕНИЯ»</w:t>
            </w:r>
          </w:hyperlink>
          <w:r w:rsidR="004F382E" w:rsidRPr="005B313E">
            <w:rPr>
              <w:rFonts w:ascii="Times New Roman" w:eastAsia="Times New Roman" w:hAnsi="Times New Roman" w:cs="Times New Roman"/>
              <w:sz w:val="26"/>
              <w:szCs w:val="26"/>
            </w:rPr>
            <w:t xml:space="preserve"> </w:t>
          </w:r>
          <w:hyperlink w:anchor="_heading=h.4f1mdlm">
            <w:r w:rsidR="004F382E" w:rsidRPr="005B313E">
              <w:rPr>
                <w:rFonts w:ascii="Times New Roman" w:eastAsia="Times New Roman" w:hAnsi="Times New Roman" w:cs="Times New Roman"/>
                <w:sz w:val="26"/>
                <w:szCs w:val="26"/>
                <w:highlight w:val="white"/>
              </w:rPr>
              <w:t>(МОДУЛЬ 3 «Я лидер: стратегии успеха»), 9 класс</w:t>
            </w:r>
          </w:hyperlink>
          <w:hyperlink w:anchor="_heading=h.4f1mdlm">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67</w:t>
          </w:r>
        </w:p>
        <w:p w14:paraId="268B1B2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tbugp1">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28h4qwu">
            <w:r w:rsidR="004F382E" w:rsidRPr="005B313E">
              <w:rPr>
                <w:rFonts w:ascii="Times New Roman" w:eastAsia="Times New Roman" w:hAnsi="Times New Roman" w:cs="Times New Roman"/>
                <w:sz w:val="26"/>
                <w:szCs w:val="26"/>
              </w:rPr>
              <w:t>«SOFT SKILLS: ДЛЯ ЖИЗНИ И УЧЕБЫ!», 9 класс</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75</w:t>
          </w:r>
        </w:p>
        <w:p w14:paraId="419E9232"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nmf14n">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37m2jsg">
            <w:r w:rsidR="004F382E" w:rsidRPr="005B313E">
              <w:rPr>
                <w:rFonts w:ascii="Times New Roman" w:eastAsia="Times New Roman" w:hAnsi="Times New Roman" w:cs="Times New Roman"/>
                <w:sz w:val="26"/>
                <w:szCs w:val="26"/>
              </w:rPr>
              <w:t>«В МИРЕ ЭМОЦИЙ», 7 класс</w:t>
            </w:r>
            <w:r w:rsidR="004F382E" w:rsidRPr="005B313E">
              <w:rPr>
                <w:rFonts w:ascii="Times New Roman" w:eastAsia="Times New Roman" w:hAnsi="Times New Roman" w:cs="Times New Roman"/>
                <w:sz w:val="26"/>
                <w:szCs w:val="26"/>
              </w:rPr>
              <w:tab/>
              <w:t>80</w:t>
            </w:r>
          </w:hyperlink>
        </w:p>
        <w:p w14:paraId="7B5B63D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mrcu09">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"_heading=h.46r0co2"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«ШКОЛА КРЕАТИВНОГО  </w:t>
          </w:r>
        </w:p>
        <w:p w14:paraId="7C136ECC"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МЫШЛЕНИЯ</w:t>
          </w:r>
          <w:r w:rsidRPr="005B313E">
            <w:rPr>
              <w:rFonts w:ascii="Times New Roman" w:hAnsi="Times New Roman" w:cs="Times New Roman"/>
              <w:sz w:val="26"/>
              <w:szCs w:val="26"/>
            </w:rPr>
            <w:fldChar w:fldCharType="end"/>
          </w:r>
          <w:hyperlink w:anchor="_heading=h.46r0co2">
            <w:r w:rsidRPr="005B313E">
              <w:rPr>
                <w:rFonts w:ascii="Times New Roman" w:eastAsia="Times New Roman" w:hAnsi="Times New Roman" w:cs="Times New Roman"/>
                <w:sz w:val="26"/>
                <w:szCs w:val="26"/>
                <w:highlight w:val="white"/>
              </w:rPr>
              <w:t>»,</w:t>
            </w:r>
          </w:hyperlink>
          <w:r w:rsidRPr="005B313E">
            <w:rPr>
              <w:rFonts w:ascii="Times New Roman" w:eastAsia="Times New Roman" w:hAnsi="Times New Roman" w:cs="Times New Roman"/>
              <w:sz w:val="26"/>
              <w:szCs w:val="26"/>
            </w:rPr>
            <w:t xml:space="preserve"> </w:t>
          </w:r>
          <w:hyperlink w:anchor="_heading=h.2lwamvv">
            <w:r w:rsidRPr="005B313E">
              <w:rPr>
                <w:rFonts w:ascii="Times New Roman" w:eastAsia="Times New Roman" w:hAnsi="Times New Roman" w:cs="Times New Roman"/>
                <w:sz w:val="26"/>
                <w:szCs w:val="26"/>
                <w:highlight w:val="white"/>
              </w:rPr>
              <w:t>10-11 класс</w:t>
            </w:r>
          </w:hyperlink>
          <w:hyperlink w:anchor="_heading=h.2lwamvv">
            <w:r w:rsidRPr="005B313E">
              <w:rPr>
                <w:rFonts w:ascii="Times New Roman" w:eastAsia="Times New Roman" w:hAnsi="Times New Roman" w:cs="Times New Roman"/>
                <w:sz w:val="26"/>
                <w:szCs w:val="26"/>
              </w:rPr>
              <w:tab/>
              <w:t>84</w:t>
            </w:r>
          </w:hyperlink>
        </w:p>
        <w:p w14:paraId="108E9401"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11kx3o">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3l18frh">
            <w:r w:rsidR="004F382E" w:rsidRPr="005B313E">
              <w:rPr>
                <w:rFonts w:ascii="Times New Roman" w:eastAsia="Times New Roman" w:hAnsi="Times New Roman" w:cs="Times New Roman"/>
                <w:sz w:val="26"/>
                <w:szCs w:val="26"/>
              </w:rPr>
              <w:t>«ИДЕАЛЬНАЯ ПРЕЗЕНТАЦИЯ: ОТ СМЫСЛА ДО ДИЗАЙНА»,</w:t>
            </w:r>
          </w:hyperlink>
          <w:r w:rsidR="004F382E" w:rsidRPr="005B313E">
            <w:rPr>
              <w:rFonts w:ascii="Times New Roman" w:eastAsia="Times New Roman" w:hAnsi="Times New Roman" w:cs="Times New Roman"/>
              <w:sz w:val="26"/>
              <w:szCs w:val="26"/>
            </w:rPr>
            <w:t xml:space="preserve"> </w:t>
          </w:r>
          <w:hyperlink w:anchor="_heading=h.206ipza">
            <w:r w:rsidR="004F382E" w:rsidRPr="005B313E">
              <w:rPr>
                <w:rFonts w:ascii="Times New Roman" w:eastAsia="Times New Roman" w:hAnsi="Times New Roman" w:cs="Times New Roman"/>
                <w:sz w:val="26"/>
                <w:szCs w:val="26"/>
              </w:rPr>
              <w:t>10 класс</w:t>
            </w:r>
            <w:r w:rsidR="004F382E" w:rsidRPr="005B313E">
              <w:rPr>
                <w:rFonts w:ascii="Times New Roman" w:eastAsia="Times New Roman" w:hAnsi="Times New Roman" w:cs="Times New Roman"/>
                <w:sz w:val="26"/>
                <w:szCs w:val="26"/>
              </w:rPr>
              <w:tab/>
              <w:t>88</w:t>
            </w:r>
          </w:hyperlink>
        </w:p>
        <w:p w14:paraId="48D0A2A2"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4k668n3">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"_heading=h.2zbgiuw"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«БУДЬ УВЕРЕН! ГОВОРИ!»,  </w:t>
          </w:r>
        </w:p>
        <w:p w14:paraId="06FC0A81"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11 класс</w:t>
          </w:r>
          <w:r w:rsidRPr="005B313E">
            <w:rPr>
              <w:rFonts w:ascii="Times New Roman" w:eastAsia="Times New Roman" w:hAnsi="Times New Roman" w:cs="Times New Roman"/>
              <w:sz w:val="26"/>
              <w:szCs w:val="26"/>
            </w:rPr>
            <w:tab/>
            <w:t>95</w:t>
          </w:r>
          <w:r w:rsidRPr="005B313E">
            <w:rPr>
              <w:rFonts w:ascii="Times New Roman" w:hAnsi="Times New Roman" w:cs="Times New Roman"/>
              <w:sz w:val="26"/>
              <w:szCs w:val="26"/>
            </w:rPr>
            <w:fldChar w:fldCharType="end"/>
          </w:r>
        </w:p>
        <w:p w14:paraId="0E2BAEB0"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egqt2p">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"_heading=h.3ygebqi"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«ПОСТАНОВКА</w:t>
          </w:r>
        </w:p>
        <w:p w14:paraId="3CD955C7"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 xml:space="preserve"> ПЕДАГОГИЧЕСКОГО ГОЛОСА»,</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2dlolyb">
            <w:r w:rsidRPr="005B313E">
              <w:rPr>
                <w:rFonts w:ascii="Times New Roman" w:eastAsia="Times New Roman" w:hAnsi="Times New Roman" w:cs="Times New Roman"/>
                <w:sz w:val="26"/>
                <w:szCs w:val="26"/>
              </w:rPr>
              <w:t>7 класс</w:t>
            </w:r>
            <w:r w:rsidRPr="005B313E">
              <w:rPr>
                <w:rFonts w:ascii="Times New Roman" w:eastAsia="Times New Roman" w:hAnsi="Times New Roman" w:cs="Times New Roman"/>
                <w:sz w:val="26"/>
                <w:szCs w:val="26"/>
              </w:rPr>
              <w:tab/>
              <w:t>102</w:t>
            </w:r>
          </w:hyperlink>
        </w:p>
        <w:p w14:paraId="78BC83D6"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sqyw64">
            <w:r w:rsidR="004F382E" w:rsidRPr="005B313E">
              <w:rPr>
                <w:rFonts w:ascii="Times New Roman" w:eastAsia="Times New Roman" w:hAnsi="Times New Roman" w:cs="Times New Roman"/>
                <w:sz w:val="26"/>
                <w:szCs w:val="26"/>
              </w:rPr>
              <w:t>ПРОГРАММА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"_heading=h.3cqmetx"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«ОСНОВЫ АКТЕРСКОГО  </w:t>
          </w:r>
        </w:p>
        <w:p w14:paraId="731AB30F"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МАСТЕРСТВА:</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1rvwp1q">
            <w:r w:rsidRPr="005B313E">
              <w:rPr>
                <w:rFonts w:ascii="Times New Roman" w:eastAsia="Times New Roman" w:hAnsi="Times New Roman" w:cs="Times New Roman"/>
                <w:sz w:val="26"/>
                <w:szCs w:val="26"/>
              </w:rPr>
              <w:t>УЧИТЕЛЬ – ЭТО АКТЕР», 8 класс</w:t>
            </w:r>
            <w:r w:rsidRPr="005B313E">
              <w:rPr>
                <w:rFonts w:ascii="Times New Roman" w:eastAsia="Times New Roman" w:hAnsi="Times New Roman" w:cs="Times New Roman"/>
                <w:sz w:val="26"/>
                <w:szCs w:val="26"/>
              </w:rPr>
              <w:tab/>
            </w:r>
          </w:hyperlink>
          <w:r w:rsidRPr="005B313E">
            <w:rPr>
              <w:rFonts w:ascii="Times New Roman" w:eastAsia="Times New Roman" w:hAnsi="Times New Roman" w:cs="Times New Roman"/>
              <w:sz w:val="26"/>
              <w:szCs w:val="26"/>
            </w:rPr>
            <w:t>107</w:t>
          </w:r>
        </w:p>
        <w:p w14:paraId="62542C46"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4bvk7pj">
            <w:r w:rsidR="004F382E" w:rsidRPr="005B313E">
              <w:rPr>
                <w:rFonts w:ascii="Times New Roman" w:eastAsia="Times New Roman" w:hAnsi="Times New Roman" w:cs="Times New Roman"/>
                <w:sz w:val="26"/>
                <w:szCs w:val="26"/>
              </w:rPr>
              <w:t>ПРИМЕРНАЯ РАБОЧАЯ ПРОГРАММА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_heading=h.2r0uhxc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КУРСА «</w:t>
          </w:r>
          <w:r w:rsidR="004F382E" w:rsidRPr="005B313E">
            <w:rPr>
              <w:rFonts w:ascii="Times New Roman" w:eastAsia="Times New Roman" w:hAnsi="Times New Roman" w:cs="Times New Roman"/>
              <w:sz w:val="26"/>
              <w:szCs w:val="26"/>
              <w:highlight w:val="white"/>
            </w:rPr>
            <w:t>АЗБУКА ОБЩЕНИЯ: от А до Я», 11 класс</w:t>
          </w:r>
          <w:r w:rsidR="004F382E" w:rsidRPr="005B313E">
            <w:rPr>
              <w:rFonts w:ascii="Times New Roman" w:eastAsia="Times New Roman" w:hAnsi="Times New Roman" w:cs="Times New Roman"/>
              <w:sz w:val="26"/>
              <w:szCs w:val="26"/>
            </w:rPr>
            <w:tab/>
            <w:t>113</w:t>
          </w:r>
          <w:r w:rsidR="004F382E" w:rsidRPr="005B313E">
            <w:rPr>
              <w:rFonts w:ascii="Times New Roman" w:hAnsi="Times New Roman" w:cs="Times New Roman"/>
              <w:sz w:val="26"/>
              <w:szCs w:val="26"/>
            </w:rPr>
            <w:fldChar w:fldCharType="end"/>
          </w:r>
        </w:p>
        <w:p w14:paraId="523373F0"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664s55">
            <w:r w:rsidR="004F382E" w:rsidRPr="005B313E">
              <w:rPr>
                <w:rFonts w:ascii="Times New Roman" w:eastAsia="Times New Roman" w:hAnsi="Times New Roman" w:cs="Times New Roman"/>
                <w:sz w:val="26"/>
                <w:szCs w:val="26"/>
              </w:rPr>
              <w:t>ПРИМЕРНАЯ РАБОЧАЯ ПРОГРАММА КУРСА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_heading=h.3q5sasy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«ПРАВИЛЬНОЕ ОБЩЕНИЕ – ШАГ К УСПЕХУ!», 7 класс</w:t>
          </w:r>
          <w:r w:rsidR="004F382E" w:rsidRPr="005B313E">
            <w:rPr>
              <w:rFonts w:ascii="Times New Roman" w:eastAsia="Times New Roman" w:hAnsi="Times New Roman" w:cs="Times New Roman"/>
              <w:sz w:val="26"/>
              <w:szCs w:val="26"/>
            </w:rPr>
            <w:tab/>
            <w:t>11</w:t>
          </w:r>
          <w:r w:rsidR="004F382E" w:rsidRPr="005B313E">
            <w:rPr>
              <w:rFonts w:ascii="Times New Roman" w:hAnsi="Times New Roman" w:cs="Times New Roman"/>
              <w:sz w:val="26"/>
              <w:szCs w:val="26"/>
            </w:rPr>
            <w:fldChar w:fldCharType="end"/>
          </w:r>
          <w:r w:rsidR="004F382E" w:rsidRPr="005B313E">
            <w:rPr>
              <w:rFonts w:ascii="Times New Roman" w:hAnsi="Times New Roman" w:cs="Times New Roman"/>
              <w:sz w:val="26"/>
              <w:szCs w:val="26"/>
            </w:rPr>
            <w:t>7</w:t>
          </w:r>
        </w:p>
        <w:p w14:paraId="1AF3975B"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5b2l0r">
            <w:r w:rsidR="004F382E" w:rsidRPr="005B313E">
              <w:rPr>
                <w:rFonts w:ascii="Times New Roman" w:eastAsia="Times New Roman" w:hAnsi="Times New Roman" w:cs="Times New Roman"/>
                <w:sz w:val="26"/>
                <w:szCs w:val="26"/>
              </w:rPr>
              <w:t>ПРИМЕРНАЯ РАБОЧАЯ ПРОГРАММА КУРСА</w:t>
            </w:r>
          </w:hyperlink>
          <w:hyperlink w:anchor="_heading=h.kgcv8k">
            <w:r w:rsidR="004F382E" w:rsidRPr="005B313E">
              <w:rPr>
                <w:rFonts w:ascii="Times New Roman" w:eastAsia="Times New Roman" w:hAnsi="Times New Roman" w:cs="Times New Roman"/>
                <w:sz w:val="26"/>
                <w:szCs w:val="26"/>
              </w:rPr>
              <w:t>«МЫ – КОМАНДА!», 10 класс</w:t>
            </w:r>
          </w:hyperlink>
          <w:r w:rsidR="004F382E" w:rsidRPr="005B313E">
            <w:rPr>
              <w:rFonts w:ascii="Times New Roman" w:eastAsia="Times New Roman" w:hAnsi="Times New Roman" w:cs="Times New Roman"/>
              <w:sz w:val="26"/>
              <w:szCs w:val="26"/>
            </w:rPr>
            <w:t xml:space="preserve"> </w:t>
          </w:r>
          <w:hyperlink w:anchor="_heading=h.34g0dwd">
            <w:r w:rsidR="004F382E" w:rsidRPr="005B313E">
              <w:rPr>
                <w:rFonts w:ascii="Times New Roman" w:eastAsia="Times New Roman" w:hAnsi="Times New Roman" w:cs="Times New Roman"/>
                <w:sz w:val="26"/>
                <w:szCs w:val="26"/>
              </w:rPr>
              <w:t>(практикум командообразования)</w:t>
            </w:r>
            <w:r w:rsidR="004F382E" w:rsidRPr="005B313E">
              <w:rPr>
                <w:rFonts w:ascii="Times New Roman" w:eastAsia="Times New Roman" w:hAnsi="Times New Roman" w:cs="Times New Roman"/>
                <w:sz w:val="26"/>
                <w:szCs w:val="26"/>
              </w:rPr>
              <w:tab/>
              <w:t>1</w:t>
            </w:r>
          </w:hyperlink>
          <w:r w:rsidR="004F382E" w:rsidRPr="005B313E">
            <w:rPr>
              <w:rFonts w:ascii="Times New Roman" w:eastAsia="Times New Roman" w:hAnsi="Times New Roman" w:cs="Times New Roman"/>
              <w:sz w:val="26"/>
              <w:szCs w:val="26"/>
            </w:rPr>
            <w:t>23</w:t>
          </w:r>
        </w:p>
        <w:p w14:paraId="0E023762"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jlao46">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43ky6rz">
            <w:r w:rsidR="004F382E" w:rsidRPr="005B313E">
              <w:rPr>
                <w:rFonts w:ascii="Times New Roman" w:eastAsia="Times New Roman" w:hAnsi="Times New Roman" w:cs="Times New Roman"/>
                <w:sz w:val="26"/>
                <w:szCs w:val="26"/>
              </w:rPr>
              <w:t>«Я – ЛИДЕР!», 11 класс</w:t>
            </w:r>
          </w:hyperlink>
          <w:r w:rsidR="004F382E" w:rsidRPr="005B313E">
            <w:rPr>
              <w:rFonts w:ascii="Times New Roman" w:eastAsia="Times New Roman" w:hAnsi="Times New Roman" w:cs="Times New Roman"/>
              <w:sz w:val="26"/>
              <w:szCs w:val="26"/>
            </w:rPr>
            <w:t xml:space="preserve"> </w:t>
          </w:r>
        </w:p>
        <w:p w14:paraId="06135C5C"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iq8gzs">
            <w:r w:rsidR="004F382E" w:rsidRPr="005B313E">
              <w:rPr>
                <w:rFonts w:ascii="Times New Roman" w:eastAsia="Times New Roman" w:hAnsi="Times New Roman" w:cs="Times New Roman"/>
                <w:sz w:val="26"/>
                <w:szCs w:val="26"/>
              </w:rPr>
              <w:t>(практикум  по лидерству),</w:t>
            </w:r>
            <w:r w:rsidR="004F382E" w:rsidRPr="005B313E">
              <w:rPr>
                <w:rFonts w:ascii="Times New Roman" w:eastAsia="Times New Roman" w:hAnsi="Times New Roman" w:cs="Times New Roman"/>
                <w:sz w:val="26"/>
                <w:szCs w:val="26"/>
              </w:rPr>
              <w:tab/>
              <w:t>128</w:t>
            </w:r>
          </w:hyperlink>
        </w:p>
        <w:p w14:paraId="2FCAD9EA"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xvir7l">
            <w:r w:rsidR="004F382E" w:rsidRPr="005B313E">
              <w:rPr>
                <w:rFonts w:ascii="Times New Roman" w:eastAsia="Times New Roman" w:hAnsi="Times New Roman" w:cs="Times New Roman"/>
                <w:sz w:val="26"/>
                <w:szCs w:val="26"/>
              </w:rPr>
              <w:t>ПРИМЕРНАЯ РАБОЧАЯ ПРОГРАММА КУРСА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_heading=h.3hv69ve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«УПРАВЛЯТЬ ВРЕМЕНЕМ – ЛЕГКО!» 8 класс</w:t>
          </w:r>
          <w:r w:rsidR="004F382E" w:rsidRPr="005B313E">
            <w:rPr>
              <w:rFonts w:ascii="Times New Roman" w:eastAsia="Times New Roman" w:hAnsi="Times New Roman" w:cs="Times New Roman"/>
              <w:sz w:val="26"/>
              <w:szCs w:val="26"/>
            </w:rPr>
            <w:tab/>
            <w:t>134</w:t>
          </w:r>
          <w:r w:rsidR="004F382E" w:rsidRPr="005B313E">
            <w:rPr>
              <w:rFonts w:ascii="Times New Roman" w:hAnsi="Times New Roman" w:cs="Times New Roman"/>
              <w:sz w:val="26"/>
              <w:szCs w:val="26"/>
            </w:rPr>
            <w:fldChar w:fldCharType="end"/>
          </w:r>
        </w:p>
        <w:p w14:paraId="1416AB18"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x0gk37">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4h042r0">
            <w:r w:rsidR="004F382E" w:rsidRPr="005B313E">
              <w:rPr>
                <w:rFonts w:ascii="Times New Roman" w:eastAsia="Times New Roman" w:hAnsi="Times New Roman" w:cs="Times New Roman"/>
                <w:sz w:val="26"/>
                <w:szCs w:val="26"/>
              </w:rPr>
              <w:t>КУРСА</w:t>
            </w:r>
          </w:hyperlink>
          <w:r w:rsidR="004F382E" w:rsidRPr="005B313E">
            <w:rPr>
              <w:rFonts w:ascii="Times New Roman" w:eastAsia="Times New Roman" w:hAnsi="Times New Roman" w:cs="Times New Roman"/>
              <w:sz w:val="26"/>
              <w:szCs w:val="26"/>
            </w:rPr>
            <w:t xml:space="preserve">  </w:t>
          </w:r>
          <w:hyperlink w:anchor="_heading=h.2w5ecyt">
            <w:r w:rsidR="004F382E" w:rsidRPr="005B313E">
              <w:rPr>
                <w:rFonts w:ascii="Times New Roman" w:eastAsia="Times New Roman" w:hAnsi="Times New Roman" w:cs="Times New Roman"/>
                <w:sz w:val="26"/>
                <w:szCs w:val="26"/>
              </w:rPr>
              <w:t>«</w:t>
            </w:r>
          </w:hyperlink>
          <w:hyperlink w:anchor="_heading=h.2w5ecyt">
            <w:r w:rsidR="004F382E" w:rsidRPr="005B313E">
              <w:rPr>
                <w:rFonts w:ascii="Times New Roman" w:eastAsia="Times New Roman" w:hAnsi="Times New Roman" w:cs="Times New Roman"/>
                <w:sz w:val="26"/>
                <w:szCs w:val="26"/>
                <w:highlight w:val="white"/>
              </w:rPr>
              <w:t>ТАЙМ-МЕНЕДЖМЕНТ ДЛЯ ШКОЛЬНИКОВ:</w:t>
            </w:r>
          </w:hyperlink>
          <w:r w:rsidR="004F382E" w:rsidRPr="005B313E">
            <w:rPr>
              <w:rFonts w:ascii="Times New Roman" w:eastAsia="Times New Roman" w:hAnsi="Times New Roman" w:cs="Times New Roman"/>
              <w:sz w:val="26"/>
              <w:szCs w:val="26"/>
            </w:rPr>
            <w:t xml:space="preserve"> </w:t>
          </w:r>
          <w:hyperlink w:anchor="_heading=h.1baon6m">
            <w:r w:rsidR="004F382E" w:rsidRPr="005B313E">
              <w:rPr>
                <w:rFonts w:ascii="Times New Roman" w:eastAsia="Times New Roman" w:hAnsi="Times New Roman" w:cs="Times New Roman"/>
                <w:sz w:val="26"/>
                <w:szCs w:val="26"/>
                <w:highlight w:val="white"/>
              </w:rPr>
              <w:t>ХОЧУ ВСК УСПЕТЬ!», 9 класс</w:t>
            </w:r>
          </w:hyperlink>
          <w:hyperlink w:anchor="_heading=h.1baon6m">
            <w:r w:rsidR="004F382E" w:rsidRPr="005B313E">
              <w:rPr>
                <w:rFonts w:ascii="Times New Roman" w:eastAsia="Times New Roman" w:hAnsi="Times New Roman" w:cs="Times New Roman"/>
                <w:sz w:val="26"/>
                <w:szCs w:val="26"/>
              </w:rPr>
              <w:tab/>
              <w:t>13</w:t>
            </w:r>
          </w:hyperlink>
          <w:r w:rsidR="004F382E" w:rsidRPr="005B313E">
            <w:rPr>
              <w:rFonts w:ascii="Times New Roman" w:eastAsia="Times New Roman" w:hAnsi="Times New Roman" w:cs="Times New Roman"/>
              <w:sz w:val="26"/>
              <w:szCs w:val="26"/>
            </w:rPr>
            <w:t>9</w:t>
          </w:r>
        </w:p>
        <w:p w14:paraId="44AE7D5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vac5uf">
            <w:r w:rsidR="004F382E" w:rsidRPr="005B313E">
              <w:rPr>
                <w:rFonts w:ascii="Times New Roman" w:eastAsia="Times New Roman" w:hAnsi="Times New Roman" w:cs="Times New Roman"/>
                <w:sz w:val="26"/>
                <w:szCs w:val="26"/>
              </w:rPr>
              <w:t>ПРИМЕРНАЯ РАБОЧАЯ ПРОГРАММА КУРСА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_heading=h.2afmg28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«САМОРАЗВИТИЕ ЛИЧНОСТИ</w:t>
          </w:r>
          <w:r w:rsidR="004F382E" w:rsidRPr="005B313E">
            <w:rPr>
              <w:rFonts w:ascii="Times New Roman" w:eastAsia="Times New Roman" w:hAnsi="Times New Roman" w:cs="Times New Roman"/>
              <w:sz w:val="26"/>
              <w:szCs w:val="26"/>
              <w:highlight w:val="white"/>
            </w:rPr>
            <w:t>», 10-11 класс</w:t>
          </w:r>
          <w:r w:rsidR="004F382E" w:rsidRPr="005B313E">
            <w:rPr>
              <w:rFonts w:ascii="Times New Roman" w:eastAsia="Times New Roman" w:hAnsi="Times New Roman" w:cs="Times New Roman"/>
              <w:sz w:val="26"/>
              <w:szCs w:val="26"/>
            </w:rPr>
            <w:tab/>
            <w:t>143</w:t>
          </w:r>
          <w:r w:rsidR="004F382E" w:rsidRPr="005B313E">
            <w:rPr>
              <w:rFonts w:ascii="Times New Roman" w:hAnsi="Times New Roman" w:cs="Times New Roman"/>
              <w:sz w:val="26"/>
              <w:szCs w:val="26"/>
            </w:rPr>
            <w:fldChar w:fldCharType="end"/>
          </w:r>
        </w:p>
        <w:p w14:paraId="750ACF89"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pkwqa1">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39kk8xu">
            <w:r w:rsidR="004F382E" w:rsidRPr="005B313E">
              <w:rPr>
                <w:rFonts w:ascii="Times New Roman" w:eastAsia="Times New Roman" w:hAnsi="Times New Roman" w:cs="Times New Roman"/>
                <w:sz w:val="26"/>
                <w:szCs w:val="26"/>
              </w:rPr>
              <w:t>«ОСНОВЫ ПОЛИКУЛЬТУРНОГО ОБРАЗОВАНИЯ В СОВРЕМЕННОМ МИРЕ», 10 класс</w:t>
            </w:r>
            <w:r w:rsidR="004F382E" w:rsidRPr="005B313E">
              <w:rPr>
                <w:rFonts w:ascii="Times New Roman" w:eastAsia="Times New Roman" w:hAnsi="Times New Roman" w:cs="Times New Roman"/>
                <w:sz w:val="26"/>
                <w:szCs w:val="26"/>
              </w:rPr>
              <w:tab/>
              <w:t>150</w:t>
            </w:r>
          </w:hyperlink>
        </w:p>
        <w:p w14:paraId="3AC8BAAC"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opuj5n">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48pi1tg">
            <w:r w:rsidR="004F382E" w:rsidRPr="005B313E">
              <w:rPr>
                <w:rFonts w:ascii="Times New Roman" w:eastAsia="Times New Roman" w:hAnsi="Times New Roman" w:cs="Times New Roman"/>
                <w:sz w:val="26"/>
                <w:szCs w:val="26"/>
              </w:rPr>
              <w:t>«ОСНОВЫ МЕЖКУЛЬТУРНОЙ КОММУНИКАЦИИ»,  10-11 класс</w:t>
            </w:r>
            <w:r w:rsidR="004F382E" w:rsidRPr="005B313E">
              <w:rPr>
                <w:rFonts w:ascii="Times New Roman" w:eastAsia="Times New Roman" w:hAnsi="Times New Roman" w:cs="Times New Roman"/>
                <w:sz w:val="26"/>
                <w:szCs w:val="26"/>
              </w:rPr>
              <w:tab/>
              <w:t>15</w:t>
            </w:r>
          </w:hyperlink>
          <w:r w:rsidR="004F382E" w:rsidRPr="005B313E">
            <w:rPr>
              <w:rFonts w:ascii="Times New Roman" w:eastAsia="Times New Roman" w:hAnsi="Times New Roman" w:cs="Times New Roman"/>
              <w:sz w:val="26"/>
              <w:szCs w:val="26"/>
            </w:rPr>
            <w:t>7</w:t>
          </w:r>
        </w:p>
        <w:p w14:paraId="41AE34B9"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nusc19">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"_heading=h.1302m92"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«УЧИМСЯ УЧИТЬСЯ </w:t>
          </w:r>
        </w:p>
        <w:p w14:paraId="532967AF"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 xml:space="preserve"> САМОСТОЯТЕЛЬНО», 8-9 класс</w:t>
          </w:r>
          <w:r w:rsidRPr="005B313E">
            <w:rPr>
              <w:rFonts w:ascii="Times New Roman" w:eastAsia="Times New Roman" w:hAnsi="Times New Roman" w:cs="Times New Roman"/>
              <w:sz w:val="26"/>
              <w:szCs w:val="26"/>
            </w:rPr>
            <w:tab/>
            <w:t>160</w:t>
          </w:r>
          <w:r w:rsidRPr="005B313E">
            <w:rPr>
              <w:rFonts w:ascii="Times New Roman" w:hAnsi="Times New Roman" w:cs="Times New Roman"/>
              <w:sz w:val="26"/>
              <w:szCs w:val="26"/>
            </w:rPr>
            <w:fldChar w:fldCharType="end"/>
          </w:r>
        </w:p>
        <w:p w14:paraId="767B938A"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mzq4wv">
            <w:r w:rsidR="004F382E" w:rsidRPr="005B313E">
              <w:rPr>
                <w:rFonts w:ascii="Times New Roman" w:eastAsia="Times New Roman" w:hAnsi="Times New Roman" w:cs="Times New Roman"/>
                <w:sz w:val="26"/>
                <w:szCs w:val="26"/>
              </w:rPr>
              <w:t>ПРИМЕРНАЯ РАБОЧАЯ ПРОГРАММА КУРСА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_heading=h.356xmb2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«ЧИТАТЕЛЬСКАЯ ГРАМОТНОСТЬ СПЕЦИАЛИСТА БУДУЩЕГО», 7-9 класс</w:t>
          </w:r>
          <w:r w:rsidR="004F382E" w:rsidRPr="005B313E">
            <w:rPr>
              <w:rFonts w:ascii="Times New Roman" w:eastAsia="Times New Roman" w:hAnsi="Times New Roman" w:cs="Times New Roman"/>
              <w:sz w:val="26"/>
              <w:szCs w:val="26"/>
            </w:rPr>
            <w:tab/>
            <w:t>164</w:t>
          </w:r>
          <w:r w:rsidR="004F382E" w:rsidRPr="005B313E">
            <w:rPr>
              <w:rFonts w:ascii="Times New Roman" w:hAnsi="Times New Roman" w:cs="Times New Roman"/>
              <w:sz w:val="26"/>
              <w:szCs w:val="26"/>
            </w:rPr>
            <w:fldChar w:fldCharType="end"/>
          </w:r>
        </w:p>
        <w:p w14:paraId="7DD815B5"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250f4o">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haapch">
            <w:r w:rsidR="004F382E" w:rsidRPr="005B313E">
              <w:rPr>
                <w:rFonts w:ascii="Times New Roman" w:eastAsia="Times New Roman" w:hAnsi="Times New Roman" w:cs="Times New Roman"/>
                <w:sz w:val="26"/>
                <w:szCs w:val="26"/>
              </w:rPr>
              <w:t>«ИСТОРИЯ ОТЕЧЕСТВЕННОЙ ПЕДАГОГИКИ И ОБРАЗОВАНИЯ», 9 класс</w:t>
            </w:r>
            <w:r w:rsidR="004F382E" w:rsidRPr="005B313E">
              <w:rPr>
                <w:rFonts w:ascii="Times New Roman" w:eastAsia="Times New Roman" w:hAnsi="Times New Roman" w:cs="Times New Roman"/>
                <w:sz w:val="26"/>
                <w:szCs w:val="26"/>
              </w:rPr>
              <w:tab/>
              <w:t>16</w:t>
            </w:r>
          </w:hyperlink>
          <w:r w:rsidR="004F382E" w:rsidRPr="005B313E">
            <w:rPr>
              <w:rFonts w:ascii="Times New Roman" w:eastAsia="Times New Roman" w:hAnsi="Times New Roman" w:cs="Times New Roman"/>
              <w:sz w:val="26"/>
              <w:szCs w:val="26"/>
            </w:rPr>
            <w:t>8</w:t>
          </w:r>
        </w:p>
        <w:p w14:paraId="65C5B54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19y80a">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"_heading=h.1gf8i83"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«СОВРЕМЕННЫЕ </w:t>
          </w:r>
        </w:p>
        <w:p w14:paraId="6CC7DCEC"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lastRenderedPageBreak/>
            <w:t>ОБРАЗОВАТЕЛЬНЫЕ ТЕХНОЛОГИИ», 9 класс</w:t>
          </w:r>
          <w:r w:rsidRPr="005B313E">
            <w:rPr>
              <w:rFonts w:ascii="Times New Roman" w:eastAsia="Times New Roman" w:hAnsi="Times New Roman" w:cs="Times New Roman"/>
              <w:sz w:val="26"/>
              <w:szCs w:val="26"/>
            </w:rPr>
            <w:tab/>
            <w:t>174</w:t>
          </w:r>
          <w:r w:rsidRPr="005B313E">
            <w:rPr>
              <w:rFonts w:ascii="Times New Roman" w:hAnsi="Times New Roman" w:cs="Times New Roman"/>
              <w:sz w:val="26"/>
              <w:szCs w:val="26"/>
            </w:rPr>
            <w:fldChar w:fldCharType="end"/>
          </w:r>
        </w:p>
        <w:p w14:paraId="4A73472A"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40ew0vw">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2fk6b3p">
            <w:r w:rsidR="004F382E" w:rsidRPr="005B313E">
              <w:rPr>
                <w:rFonts w:ascii="Times New Roman" w:eastAsia="Times New Roman" w:hAnsi="Times New Roman" w:cs="Times New Roman"/>
                <w:sz w:val="26"/>
                <w:szCs w:val="26"/>
              </w:rPr>
              <w:t>«ИНДИВИДУАЛЬНЫЙ ПРОЕКТ», 10-11 классы</w:t>
            </w:r>
            <w:r w:rsidR="004F382E" w:rsidRPr="005B313E">
              <w:rPr>
                <w:rFonts w:ascii="Times New Roman" w:eastAsia="Times New Roman" w:hAnsi="Times New Roman" w:cs="Times New Roman"/>
                <w:sz w:val="26"/>
                <w:szCs w:val="26"/>
              </w:rPr>
              <w:tab/>
              <w:t>17</w:t>
            </w:r>
          </w:hyperlink>
          <w:r w:rsidR="004F382E" w:rsidRPr="005B313E">
            <w:rPr>
              <w:rFonts w:ascii="Times New Roman" w:eastAsia="Times New Roman" w:hAnsi="Times New Roman" w:cs="Times New Roman"/>
              <w:sz w:val="26"/>
              <w:szCs w:val="26"/>
            </w:rPr>
            <w:t>8</w:t>
          </w:r>
        </w:p>
        <w:p w14:paraId="437DF2CB"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upglbi">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"_heading=h.3ep43zb"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«САМОПОЗНАНИЕ И  </w:t>
          </w:r>
        </w:p>
        <w:p w14:paraId="51D83C19"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САМОРАЗВИТИЕ», 7 класс</w:t>
          </w:r>
          <w:r w:rsidRPr="005B313E">
            <w:rPr>
              <w:rFonts w:ascii="Times New Roman" w:eastAsia="Times New Roman" w:hAnsi="Times New Roman" w:cs="Times New Roman"/>
              <w:sz w:val="26"/>
              <w:szCs w:val="26"/>
            </w:rPr>
            <w:tab/>
            <w:t>1</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84</w:t>
          </w:r>
        </w:p>
        <w:p w14:paraId="6F866990"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tuee74">
            <w:r w:rsidR="004F382E" w:rsidRPr="005B313E">
              <w:rPr>
                <w:rFonts w:ascii="Times New Roman" w:eastAsia="Times New Roman" w:hAnsi="Times New Roman" w:cs="Times New Roman"/>
                <w:sz w:val="26"/>
                <w:szCs w:val="26"/>
              </w:rPr>
              <w:t>ПРИМЕРНАЯ РАБОЧАЯ ПРОГРАММА</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PAGEREF _heading=h.4du1wux \h </w:instrText>
          </w:r>
          <w:r w:rsidR="004F382E" w:rsidRPr="005B313E">
            <w:rPr>
              <w:rFonts w:ascii="Times New Roman" w:hAnsi="Times New Roman" w:cs="Times New Roman"/>
              <w:sz w:val="26"/>
              <w:szCs w:val="26"/>
            </w:rPr>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КУРСА «</w:t>
          </w:r>
          <w:r w:rsidR="004F382E" w:rsidRPr="005B313E">
            <w:rPr>
              <w:rFonts w:ascii="Times New Roman" w:eastAsia="Times New Roman" w:hAnsi="Times New Roman" w:cs="Times New Roman"/>
              <w:sz w:val="26"/>
              <w:szCs w:val="26"/>
              <w:highlight w:val="white"/>
            </w:rPr>
            <w:t>ПСИХОЛОГИЯ ИДЕНТИЧНОСТИ: КТО Я?»,</w:t>
          </w:r>
          <w:r w:rsidR="004F382E" w:rsidRPr="005B313E">
            <w:rPr>
              <w:rFonts w:ascii="Times New Roman" w:hAnsi="Times New Roman" w:cs="Times New Roman"/>
              <w:sz w:val="26"/>
              <w:szCs w:val="26"/>
            </w:rPr>
            <w:fldChar w:fldCharType="end"/>
          </w:r>
          <w:r w:rsidR="004F382E" w:rsidRPr="005B313E">
            <w:rPr>
              <w:rFonts w:ascii="Times New Roman" w:eastAsia="Times New Roman" w:hAnsi="Times New Roman" w:cs="Times New Roman"/>
              <w:sz w:val="26"/>
              <w:szCs w:val="26"/>
            </w:rPr>
            <w:t xml:space="preserve"> </w:t>
          </w:r>
          <w:hyperlink w:anchor="_heading=h.2szc72q">
            <w:r w:rsidR="004F382E" w:rsidRPr="005B313E">
              <w:rPr>
                <w:rFonts w:ascii="Times New Roman" w:eastAsia="Times New Roman" w:hAnsi="Times New Roman" w:cs="Times New Roman"/>
                <w:sz w:val="26"/>
                <w:szCs w:val="26"/>
                <w:highlight w:val="white"/>
              </w:rPr>
              <w:t>10 класс</w:t>
            </w:r>
          </w:hyperlink>
          <w:hyperlink w:anchor="_heading=h.2szc72q">
            <w:r w:rsidR="004F382E" w:rsidRPr="005B313E">
              <w:rPr>
                <w:rFonts w:ascii="Times New Roman" w:eastAsia="Times New Roman" w:hAnsi="Times New Roman" w:cs="Times New Roman"/>
                <w:sz w:val="26"/>
                <w:szCs w:val="26"/>
              </w:rPr>
              <w:tab/>
              <w:t>18</w:t>
            </w:r>
          </w:hyperlink>
          <w:r w:rsidR="004F382E" w:rsidRPr="005B313E">
            <w:rPr>
              <w:rFonts w:ascii="Times New Roman" w:eastAsia="Times New Roman" w:hAnsi="Times New Roman" w:cs="Times New Roman"/>
              <w:sz w:val="26"/>
              <w:szCs w:val="26"/>
            </w:rPr>
            <w:t>8</w:t>
          </w:r>
        </w:p>
        <w:p w14:paraId="128CBB6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84mhaj">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hAnsi="Times New Roman" w:cs="Times New Roman"/>
              <w:sz w:val="26"/>
              <w:szCs w:val="26"/>
            </w:rPr>
            <w:t xml:space="preserve"> </w:t>
          </w:r>
          <w:hyperlink w:anchor="_heading=h.3s49zyc">
            <w:r w:rsidR="004F382E" w:rsidRPr="005B313E">
              <w:rPr>
                <w:rFonts w:ascii="Times New Roman" w:eastAsia="Times New Roman" w:hAnsi="Times New Roman" w:cs="Times New Roman"/>
                <w:sz w:val="26"/>
                <w:szCs w:val="26"/>
              </w:rPr>
              <w:t>КУРСА «</w:t>
            </w:r>
          </w:hyperlink>
          <w:hyperlink w:anchor="_heading=h.3s49zyc">
            <w:r w:rsidR="004F382E" w:rsidRPr="005B313E">
              <w:rPr>
                <w:rFonts w:ascii="Times New Roman" w:eastAsia="Times New Roman" w:hAnsi="Times New Roman" w:cs="Times New Roman"/>
                <w:sz w:val="26"/>
                <w:szCs w:val="26"/>
                <w:highlight w:val="white"/>
              </w:rPr>
              <w:t>ПСИХОЛОГИЯ КАРЬЕРЫ»,  9 класс</w:t>
            </w:r>
          </w:hyperlink>
          <w:hyperlink w:anchor="_heading=h.3s49zyc">
            <w:r w:rsidR="004F382E" w:rsidRPr="005B313E">
              <w:rPr>
                <w:rFonts w:ascii="Times New Roman" w:eastAsia="Times New Roman" w:hAnsi="Times New Roman" w:cs="Times New Roman"/>
                <w:sz w:val="26"/>
                <w:szCs w:val="26"/>
              </w:rPr>
              <w:tab/>
              <w:t>1</w:t>
            </w:r>
          </w:hyperlink>
          <w:r w:rsidR="004F382E" w:rsidRPr="005B313E">
            <w:rPr>
              <w:rFonts w:ascii="Times New Roman" w:eastAsia="Times New Roman" w:hAnsi="Times New Roman" w:cs="Times New Roman"/>
              <w:sz w:val="26"/>
              <w:szCs w:val="26"/>
            </w:rPr>
            <w:t>92</w:t>
          </w:r>
        </w:p>
        <w:p w14:paraId="3BFDAB6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79ka65">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"_heading=h.meukdy"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«ОСНОВЫ ОРГАНИЗАЦИИ </w:t>
          </w:r>
        </w:p>
        <w:p w14:paraId="0DA500C9"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 xml:space="preserve"> ВНЕУРОЧНОЙ ДЕЯТЕЛЬНОСТИ»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36ei31r">
            <w:r w:rsidRPr="005B313E">
              <w:rPr>
                <w:rFonts w:ascii="Times New Roman" w:eastAsia="Times New Roman" w:hAnsi="Times New Roman" w:cs="Times New Roman"/>
                <w:sz w:val="26"/>
                <w:szCs w:val="26"/>
              </w:rPr>
              <w:t>(Психология и педагогика игры), 9 класс</w:t>
            </w:r>
            <w:r w:rsidRPr="005B313E">
              <w:rPr>
                <w:rFonts w:ascii="Times New Roman" w:eastAsia="Times New Roman" w:hAnsi="Times New Roman" w:cs="Times New Roman"/>
                <w:sz w:val="26"/>
                <w:szCs w:val="26"/>
              </w:rPr>
              <w:tab/>
              <w:t>19</w:t>
            </w:r>
          </w:hyperlink>
          <w:r w:rsidRPr="005B313E">
            <w:rPr>
              <w:rFonts w:ascii="Times New Roman" w:eastAsia="Times New Roman" w:hAnsi="Times New Roman" w:cs="Times New Roman"/>
              <w:sz w:val="26"/>
              <w:szCs w:val="26"/>
            </w:rPr>
            <w:t>7</w:t>
          </w:r>
        </w:p>
        <w:p w14:paraId="0E1BD040"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ljsd9k">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"_heading=h.45jfvxd"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«ИГРОВЫЕ ТЕХНОЛОГИИ  </w:t>
          </w:r>
        </w:p>
        <w:p w14:paraId="5C10E7B0"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В ОБУЧЕНИИ И ВОСПИТАНИИ»,</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hyperlink w:anchor="_heading=h.2koq656">
            <w:r w:rsidRPr="005B313E">
              <w:rPr>
                <w:rFonts w:ascii="Times New Roman" w:eastAsia="Times New Roman" w:hAnsi="Times New Roman" w:cs="Times New Roman"/>
                <w:sz w:val="26"/>
                <w:szCs w:val="26"/>
              </w:rPr>
              <w:t>10 класс</w:t>
            </w:r>
            <w:r w:rsidRPr="005B313E">
              <w:rPr>
                <w:rFonts w:ascii="Times New Roman" w:eastAsia="Times New Roman" w:hAnsi="Times New Roman" w:cs="Times New Roman"/>
                <w:sz w:val="26"/>
                <w:szCs w:val="26"/>
              </w:rPr>
              <w:tab/>
              <w:t>204</w:t>
            </w:r>
          </w:hyperlink>
        </w:p>
        <w:p w14:paraId="0F952CD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zu0gcz">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3jtnz0s">
            <w:r w:rsidR="004F382E" w:rsidRPr="005B313E">
              <w:rPr>
                <w:rFonts w:ascii="Times New Roman" w:eastAsia="Times New Roman" w:hAnsi="Times New Roman" w:cs="Times New Roman"/>
                <w:sz w:val="26"/>
                <w:szCs w:val="26"/>
              </w:rPr>
              <w:t>«РЕЖИССУРА ШКОЛЬНОГО СОБЫТИЯ», 11 класс</w:t>
            </w:r>
            <w:r w:rsidR="004F382E" w:rsidRPr="005B313E">
              <w:rPr>
                <w:rFonts w:ascii="Times New Roman" w:eastAsia="Times New Roman" w:hAnsi="Times New Roman" w:cs="Times New Roman"/>
                <w:sz w:val="26"/>
                <w:szCs w:val="26"/>
              </w:rPr>
              <w:tab/>
              <w:t>212</w:t>
            </w:r>
          </w:hyperlink>
        </w:p>
        <w:p w14:paraId="68E729F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yyy98l">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"_heading=h.4iylrwe"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«ИГРОТЕХНОЛОГИИ </w:t>
          </w:r>
        </w:p>
        <w:p w14:paraId="07430451"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 xml:space="preserve"> В ПРОФЕССИОНАЛЬНОМ И ЛИЧНОСТНОМ РАЗВИТИИ»</w:t>
          </w:r>
          <w:r w:rsidRPr="005B313E">
            <w:rPr>
              <w:rFonts w:ascii="Times New Roman" w:eastAsia="Times New Roman" w:hAnsi="Times New Roman" w:cs="Times New Roman"/>
              <w:sz w:val="26"/>
              <w:szCs w:val="26"/>
            </w:rPr>
            <w:tab/>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 xml:space="preserve"> </w:t>
          </w:r>
          <w:r w:rsidRPr="005B313E">
            <w:rPr>
              <w:rFonts w:ascii="Times New Roman" w:hAnsi="Times New Roman" w:cs="Times New Roman"/>
              <w:sz w:val="26"/>
              <w:szCs w:val="26"/>
            </w:rPr>
            <w:fldChar w:fldCharType="begin"/>
          </w:r>
          <w:r w:rsidRPr="005B313E">
            <w:rPr>
              <w:rFonts w:ascii="Times New Roman" w:hAnsi="Times New Roman" w:cs="Times New Roman"/>
              <w:sz w:val="26"/>
              <w:szCs w:val="26"/>
            </w:rPr>
            <w:instrText xml:space="preserve"> PAGEREF _heading=h.2y3w247 \h </w:instrText>
          </w:r>
          <w:r w:rsidRPr="005B313E">
            <w:rPr>
              <w:rFonts w:ascii="Times New Roman" w:hAnsi="Times New Roman" w:cs="Times New Roman"/>
              <w:sz w:val="26"/>
              <w:szCs w:val="26"/>
            </w:rPr>
          </w:r>
          <w:r w:rsidRPr="005B313E">
            <w:rPr>
              <w:rFonts w:ascii="Times New Roman" w:hAnsi="Times New Roman" w:cs="Times New Roman"/>
              <w:sz w:val="26"/>
              <w:szCs w:val="26"/>
            </w:rPr>
            <w:fldChar w:fldCharType="separate"/>
          </w:r>
          <w:r w:rsidRPr="005B313E">
            <w:rPr>
              <w:rFonts w:ascii="Times New Roman" w:eastAsia="Times New Roman" w:hAnsi="Times New Roman" w:cs="Times New Roman"/>
              <w:sz w:val="26"/>
              <w:szCs w:val="26"/>
            </w:rPr>
            <w:t>(Психология и педагогика игры), 8 класс</w:t>
          </w:r>
          <w:r w:rsidRPr="005B313E">
            <w:rPr>
              <w:rFonts w:ascii="Times New Roman" w:eastAsia="Times New Roman" w:hAnsi="Times New Roman" w:cs="Times New Roman"/>
              <w:sz w:val="26"/>
              <w:szCs w:val="26"/>
            </w:rPr>
            <w:tab/>
            <w:t>2</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17</w:t>
          </w:r>
        </w:p>
        <w:p w14:paraId="31094163"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d96cc0">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hyperlink w:anchor="_heading=h.3x8tuzt">
            <w:r w:rsidR="004F382E" w:rsidRPr="005B313E">
              <w:rPr>
                <w:rFonts w:ascii="Times New Roman" w:eastAsia="Times New Roman" w:hAnsi="Times New Roman" w:cs="Times New Roman"/>
                <w:sz w:val="26"/>
                <w:szCs w:val="26"/>
              </w:rPr>
              <w:t>«СОВРЕМЕННЫЕ СРЕДСТВА ОЦЕНИВАНИЯ</w:t>
            </w:r>
          </w:hyperlink>
          <w:r w:rsidR="004F382E" w:rsidRPr="005B313E">
            <w:rPr>
              <w:rFonts w:ascii="Times New Roman" w:eastAsia="Times New Roman" w:hAnsi="Times New Roman" w:cs="Times New Roman"/>
              <w:sz w:val="26"/>
              <w:szCs w:val="26"/>
            </w:rPr>
            <w:t xml:space="preserve"> </w:t>
          </w:r>
          <w:hyperlink w:anchor="_heading=h.2ce457m">
            <w:r w:rsidR="004F382E" w:rsidRPr="005B313E">
              <w:rPr>
                <w:rFonts w:ascii="Times New Roman" w:eastAsia="Times New Roman" w:hAnsi="Times New Roman" w:cs="Times New Roman"/>
                <w:sz w:val="26"/>
                <w:szCs w:val="26"/>
              </w:rPr>
              <w:t>РЕЗУЛЬТАТОВ ОБУЧЕНИЯ», 10 класс</w:t>
            </w:r>
            <w:r w:rsidR="004F382E" w:rsidRPr="005B313E">
              <w:rPr>
                <w:rFonts w:ascii="Times New Roman" w:eastAsia="Times New Roman" w:hAnsi="Times New Roman" w:cs="Times New Roman"/>
                <w:sz w:val="26"/>
                <w:szCs w:val="26"/>
              </w:rPr>
              <w:tab/>
              <w:t>22</w:t>
            </w:r>
          </w:hyperlink>
          <w:r w:rsidR="004F382E" w:rsidRPr="005B313E">
            <w:rPr>
              <w:rFonts w:ascii="Times New Roman" w:eastAsia="Times New Roman" w:hAnsi="Times New Roman" w:cs="Times New Roman"/>
              <w:sz w:val="26"/>
              <w:szCs w:val="26"/>
            </w:rPr>
            <w:t>5</w:t>
          </w:r>
        </w:p>
        <w:p w14:paraId="4B1E4204"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rjefff">
            <w:r w:rsidR="004F382E" w:rsidRPr="005B313E">
              <w:rPr>
                <w:rFonts w:ascii="Times New Roman" w:eastAsia="Times New Roman" w:hAnsi="Times New Roman" w:cs="Times New Roman"/>
                <w:sz w:val="26"/>
                <w:szCs w:val="26"/>
              </w:rPr>
              <w:t>ПРИМЕРНАЯ РАБОЧАЯ ПРОГРАММА КУРСА</w:t>
            </w:r>
          </w:hyperlink>
          <w:hyperlink w:anchor="_heading=h.3bj1y38">
            <w:r w:rsidR="004F382E" w:rsidRPr="005B313E">
              <w:rPr>
                <w:rFonts w:ascii="Times New Roman" w:eastAsia="Times New Roman" w:hAnsi="Times New Roman" w:cs="Times New Roman"/>
                <w:sz w:val="26"/>
                <w:szCs w:val="26"/>
              </w:rPr>
              <w:t xml:space="preserve">«ПОСТРОЕНИЕ ЛИЧНОЙ </w:t>
            </w:r>
          </w:hyperlink>
        </w:p>
        <w:p w14:paraId="62D75F21"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qoc8b1">
            <w:r w:rsidR="004F382E" w:rsidRPr="005B313E">
              <w:rPr>
                <w:rFonts w:ascii="Times New Roman" w:eastAsia="Times New Roman" w:hAnsi="Times New Roman" w:cs="Times New Roman"/>
                <w:sz w:val="26"/>
                <w:szCs w:val="26"/>
              </w:rPr>
              <w:t>ПРОФЕССИОНАЛЬНОЙ ПЕРСПЕКТИВЫ», 11 класс</w:t>
            </w:r>
            <w:r w:rsidR="004F382E" w:rsidRPr="005B313E">
              <w:rPr>
                <w:rFonts w:ascii="Times New Roman" w:eastAsia="Times New Roman" w:hAnsi="Times New Roman" w:cs="Times New Roman"/>
                <w:sz w:val="26"/>
                <w:szCs w:val="26"/>
              </w:rPr>
              <w:tab/>
              <w:t>231</w:t>
            </w:r>
          </w:hyperlink>
        </w:p>
        <w:p w14:paraId="7B69605B"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hAnsi="Times New Roman" w:cs="Times New Roman"/>
              <w:sz w:val="26"/>
              <w:szCs w:val="26"/>
            </w:rPr>
            <w:fldChar w:fldCharType="begin"/>
          </w:r>
          <w:r w:rsidRPr="005B313E">
            <w:rPr>
              <w:rFonts w:ascii="Times New Roman" w:hAnsi="Times New Roman" w:cs="Times New Roman"/>
              <w:sz w:val="26"/>
              <w:szCs w:val="26"/>
            </w:rPr>
            <w:instrText xml:space="preserve"> HYPERLINK \l "_heading=h.4anzqyu" </w:instrText>
          </w:r>
          <w:r w:rsidRPr="005B313E">
            <w:rPr>
              <w:rFonts w:ascii="Times New Roman" w:hAnsi="Times New Roman" w:cs="Times New Roman"/>
              <w:sz w:val="26"/>
              <w:szCs w:val="26"/>
            </w:rPr>
            <w:fldChar w:fldCharType="separate"/>
          </w:r>
          <w:r w:rsidRPr="005B313E">
            <w:rPr>
              <w:rFonts w:ascii="Times New Roman" w:eastAsia="Times New Roman" w:hAnsi="Times New Roman" w:cs="Times New Roman"/>
              <w:sz w:val="26"/>
              <w:szCs w:val="26"/>
            </w:rPr>
            <w:t xml:space="preserve">ПРИМЕРНАЯ РАБОЧАЯ ПРОГРАММА КУРСА САМООРГАНИЗАЦИЯ В         </w:t>
          </w:r>
        </w:p>
        <w:p w14:paraId="14A28E6E"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СОВРЕМЕННОМ МИРЕ, 10 класс</w:t>
          </w:r>
          <w:r w:rsidRPr="005B313E">
            <w:rPr>
              <w:rFonts w:ascii="Times New Roman" w:eastAsia="Times New Roman" w:hAnsi="Times New Roman" w:cs="Times New Roman"/>
              <w:sz w:val="26"/>
              <w:szCs w:val="26"/>
            </w:rPr>
            <w:tab/>
            <w:t>23</w:t>
          </w:r>
          <w:r w:rsidRPr="005B313E">
            <w:rPr>
              <w:rFonts w:ascii="Times New Roman" w:hAnsi="Times New Roman" w:cs="Times New Roman"/>
              <w:sz w:val="26"/>
              <w:szCs w:val="26"/>
            </w:rPr>
            <w:fldChar w:fldCharType="end"/>
          </w:r>
          <w:r w:rsidRPr="005B313E">
            <w:rPr>
              <w:rFonts w:ascii="Times New Roman" w:hAnsi="Times New Roman" w:cs="Times New Roman"/>
              <w:sz w:val="26"/>
              <w:szCs w:val="26"/>
            </w:rPr>
            <w:t>7</w:t>
          </w:r>
        </w:p>
        <w:p w14:paraId="3B3EBFBE"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pta16n">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hyperlink w:anchor="_heading=h.14ykbeg">
            <w:r w:rsidR="004F382E" w:rsidRPr="005B313E">
              <w:rPr>
                <w:rFonts w:ascii="Times New Roman" w:eastAsia="Times New Roman" w:hAnsi="Times New Roman" w:cs="Times New Roman"/>
                <w:sz w:val="26"/>
                <w:szCs w:val="26"/>
              </w:rPr>
              <w:t>КУРСА «</w:t>
            </w:r>
          </w:hyperlink>
          <w:hyperlink w:anchor="_heading=h.14ykbeg">
            <w:r w:rsidR="004F382E" w:rsidRPr="005B313E">
              <w:rPr>
                <w:rFonts w:ascii="Times New Roman" w:eastAsia="Times New Roman" w:hAnsi="Times New Roman" w:cs="Times New Roman"/>
                <w:sz w:val="26"/>
                <w:szCs w:val="26"/>
                <w:highlight w:val="white"/>
              </w:rPr>
              <w:t>ПСИХОЛОГИЯ УЧИТЕЛЯ И ПЕДАГОГИЧЕСКОЙ ДЕЯТЕЛЬНОСТИ», 11 класс</w:t>
            </w:r>
          </w:hyperlink>
          <w:hyperlink w:anchor="_heading=h.14ykbeg">
            <w:r w:rsidR="004F382E" w:rsidRPr="005B313E">
              <w:rPr>
                <w:rFonts w:ascii="Times New Roman" w:eastAsia="Times New Roman" w:hAnsi="Times New Roman" w:cs="Times New Roman"/>
                <w:sz w:val="26"/>
                <w:szCs w:val="26"/>
              </w:rPr>
              <w:tab/>
              <w:t>2</w:t>
            </w:r>
          </w:hyperlink>
          <w:r w:rsidR="004F382E" w:rsidRPr="005B313E">
            <w:rPr>
              <w:rFonts w:ascii="Times New Roman" w:eastAsia="Times New Roman" w:hAnsi="Times New Roman" w:cs="Times New Roman"/>
              <w:sz w:val="26"/>
              <w:szCs w:val="26"/>
            </w:rPr>
            <w:t>43</w:t>
          </w:r>
        </w:p>
        <w:p w14:paraId="714EB52F"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oy7u29">
            <w:r w:rsidR="004F382E" w:rsidRPr="005B313E">
              <w:rPr>
                <w:rFonts w:ascii="Times New Roman" w:eastAsia="Times New Roman" w:hAnsi="Times New Roman" w:cs="Times New Roman"/>
                <w:sz w:val="26"/>
                <w:szCs w:val="26"/>
              </w:rPr>
              <w:t>ПРИМЕРНАЯ РАБОЧАЯ ПРОГРАММА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"_heading=h.243i4a2"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КУРСА «ИНФОРМАЦИОННАЯ  </w:t>
          </w:r>
        </w:p>
        <w:p w14:paraId="7389D21E"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КУЛЬТУРА ПЕДАГОГА</w:t>
          </w:r>
          <w:r w:rsidRPr="005B313E">
            <w:rPr>
              <w:rFonts w:ascii="Times New Roman" w:hAnsi="Times New Roman" w:cs="Times New Roman"/>
              <w:sz w:val="26"/>
              <w:szCs w:val="26"/>
            </w:rPr>
            <w:fldChar w:fldCharType="end"/>
          </w:r>
          <w:hyperlink w:anchor="_heading=h.243i4a2">
            <w:r w:rsidRPr="005B313E">
              <w:rPr>
                <w:rFonts w:ascii="Times New Roman" w:eastAsia="Times New Roman" w:hAnsi="Times New Roman" w:cs="Times New Roman"/>
                <w:sz w:val="26"/>
                <w:szCs w:val="26"/>
                <w:highlight w:val="white"/>
              </w:rPr>
              <w:t>»,</w:t>
            </w:r>
          </w:hyperlink>
          <w:r w:rsidRPr="005B313E">
            <w:rPr>
              <w:rFonts w:ascii="Times New Roman" w:eastAsia="Times New Roman" w:hAnsi="Times New Roman" w:cs="Times New Roman"/>
              <w:sz w:val="26"/>
              <w:szCs w:val="26"/>
            </w:rPr>
            <w:t xml:space="preserve"> </w:t>
          </w:r>
          <w:hyperlink w:anchor="_heading=h.j8sehv">
            <w:r w:rsidRPr="005B313E">
              <w:rPr>
                <w:rFonts w:ascii="Times New Roman" w:eastAsia="Times New Roman" w:hAnsi="Times New Roman" w:cs="Times New Roman"/>
                <w:sz w:val="26"/>
                <w:szCs w:val="26"/>
                <w:highlight w:val="white"/>
              </w:rPr>
              <w:t>10 класс</w:t>
            </w:r>
          </w:hyperlink>
          <w:hyperlink w:anchor="_heading=h.j8sehv">
            <w:r w:rsidRPr="005B313E">
              <w:rPr>
                <w:rFonts w:ascii="Times New Roman" w:eastAsia="Times New Roman" w:hAnsi="Times New Roman" w:cs="Times New Roman"/>
                <w:sz w:val="26"/>
                <w:szCs w:val="26"/>
              </w:rPr>
              <w:tab/>
              <w:t>24</w:t>
            </w:r>
          </w:hyperlink>
          <w:r w:rsidRPr="005B313E">
            <w:rPr>
              <w:rFonts w:ascii="Times New Roman" w:eastAsia="Times New Roman" w:hAnsi="Times New Roman" w:cs="Times New Roman"/>
              <w:sz w:val="26"/>
              <w:szCs w:val="26"/>
            </w:rPr>
            <w:t>7</w:t>
          </w:r>
        </w:p>
        <w:p w14:paraId="094EC775"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38fx5o">
            <w:r w:rsidR="004F382E" w:rsidRPr="005B313E">
              <w:rPr>
                <w:rFonts w:ascii="Times New Roman" w:eastAsia="Times New Roman" w:hAnsi="Times New Roman" w:cs="Times New Roman"/>
                <w:sz w:val="26"/>
                <w:szCs w:val="26"/>
              </w:rPr>
              <w:t>ПРИМЕРНАЯ РАБОЧАЯ ПРОГРАММА КУРСА</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"_heading=h.1idq7dh"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«ОСНОВЫ СОЦИАЛЬНОГО  </w:t>
          </w:r>
        </w:p>
        <w:p w14:paraId="2E467F0A"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ПРОЕКТИРОВАНИЯ»,  8 класс</w:t>
          </w:r>
          <w:r w:rsidRPr="005B313E">
            <w:rPr>
              <w:rFonts w:ascii="Times New Roman" w:eastAsia="Times New Roman" w:hAnsi="Times New Roman" w:cs="Times New Roman"/>
              <w:sz w:val="26"/>
              <w:szCs w:val="26"/>
            </w:rPr>
            <w:tab/>
            <w:t>2</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52</w:t>
          </w:r>
        </w:p>
        <w:p w14:paraId="61846A90"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 xml:space="preserve">ПРИМЕРНАЯ РАБОЧАЯ ПРОГРАММА КУРСА </w:t>
          </w:r>
          <w:hyperlink w:anchor="_heading=h.42ddq1a">
            <w:r w:rsidRPr="005B313E">
              <w:rPr>
                <w:rFonts w:ascii="Times New Roman" w:eastAsia="Times New Roman" w:hAnsi="Times New Roman" w:cs="Times New Roman"/>
                <w:sz w:val="26"/>
                <w:szCs w:val="26"/>
              </w:rPr>
              <w:t>«ОСНОВЫ ВОЛОНТЕРСКОЙ ДЕЯТЕЛЬНОСТИ», 9 класс</w:t>
            </w:r>
            <w:r w:rsidRPr="005B313E">
              <w:rPr>
                <w:rFonts w:ascii="Times New Roman" w:eastAsia="Times New Roman" w:hAnsi="Times New Roman" w:cs="Times New Roman"/>
                <w:sz w:val="26"/>
                <w:szCs w:val="26"/>
              </w:rPr>
              <w:tab/>
              <w:t>25</w:t>
            </w:r>
          </w:hyperlink>
          <w:r w:rsidRPr="005B313E">
            <w:rPr>
              <w:rFonts w:ascii="Times New Roman" w:eastAsia="Times New Roman" w:hAnsi="Times New Roman" w:cs="Times New Roman"/>
              <w:sz w:val="26"/>
              <w:szCs w:val="26"/>
            </w:rPr>
            <w:t>5</w:t>
          </w:r>
        </w:p>
        <w:p w14:paraId="2FF8FE8A"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2hio093">
            <w:r w:rsidR="004F382E" w:rsidRPr="005B313E">
              <w:rPr>
                <w:rFonts w:ascii="Times New Roman" w:eastAsia="Times New Roman" w:hAnsi="Times New Roman" w:cs="Times New Roman"/>
                <w:sz w:val="26"/>
                <w:szCs w:val="26"/>
              </w:rPr>
              <w:t>ПРИЛОЖЕНИЕ 3</w:t>
            </w:r>
          </w:hyperlink>
          <w:r w:rsidR="004F382E" w:rsidRPr="005B313E">
            <w:rPr>
              <w:rFonts w:ascii="Times New Roman" w:eastAsia="Times New Roman" w:hAnsi="Times New Roman" w:cs="Times New Roman"/>
              <w:sz w:val="26"/>
              <w:szCs w:val="26"/>
            </w:rPr>
            <w:t xml:space="preserve"> </w:t>
          </w:r>
          <w:hyperlink w:anchor="_heading=h.wnyagw">
            <w:r w:rsidR="004F382E" w:rsidRPr="005B313E">
              <w:rPr>
                <w:rFonts w:ascii="Times New Roman" w:eastAsia="Times New Roman" w:hAnsi="Times New Roman" w:cs="Times New Roman"/>
                <w:sz w:val="26"/>
                <w:szCs w:val="26"/>
              </w:rPr>
              <w:t>ПРИМЕРНЫЕ ПРОГРАММЫ ВНЕУРОЧНОЙ ДЕЯТЕЛЬНОСТИ И ДОПОЛНИТЕЛЬНОГО ОБРАЗОВАНИЯ</w:t>
            </w:r>
            <w:r w:rsidR="004F382E" w:rsidRPr="005B313E">
              <w:rPr>
                <w:rFonts w:ascii="Times New Roman" w:eastAsia="Times New Roman" w:hAnsi="Times New Roman" w:cs="Times New Roman"/>
                <w:sz w:val="26"/>
                <w:szCs w:val="26"/>
              </w:rPr>
              <w:tab/>
              <w:t>25</w:t>
            </w:r>
          </w:hyperlink>
          <w:r w:rsidR="004F382E" w:rsidRPr="005B313E">
            <w:rPr>
              <w:rFonts w:ascii="Times New Roman" w:eastAsia="Times New Roman" w:hAnsi="Times New Roman" w:cs="Times New Roman"/>
              <w:sz w:val="26"/>
              <w:szCs w:val="26"/>
            </w:rPr>
            <w:t>7</w:t>
          </w:r>
        </w:p>
        <w:p w14:paraId="7E49C101"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gnlt4p">
            <w:r w:rsidR="004F382E" w:rsidRPr="005B313E">
              <w:rPr>
                <w:rFonts w:ascii="Times New Roman" w:eastAsia="Times New Roman" w:hAnsi="Times New Roman" w:cs="Times New Roman"/>
                <w:sz w:val="26"/>
                <w:szCs w:val="26"/>
              </w:rPr>
              <w:t>ПРИМЕРНАЯ ПРОГРАММА ВНЕУРОЧНОЙ ДЕЯТЕЛЬНОСТИ</w:t>
            </w:r>
          </w:hyperlink>
          <w:r w:rsidR="004F382E" w:rsidRPr="005B313E">
            <w:rPr>
              <w:rFonts w:ascii="Times New Roman" w:eastAsia="Times New Roman" w:hAnsi="Times New Roman" w:cs="Times New Roman"/>
              <w:sz w:val="26"/>
              <w:szCs w:val="26"/>
            </w:rPr>
            <w:t xml:space="preserve"> </w:t>
          </w:r>
          <w:hyperlink w:anchor="_heading=h.1vsw3ci">
            <w:r w:rsidR="004F382E" w:rsidRPr="005B313E">
              <w:rPr>
                <w:rFonts w:ascii="Times New Roman" w:eastAsia="Times New Roman" w:hAnsi="Times New Roman" w:cs="Times New Roman"/>
                <w:sz w:val="26"/>
                <w:szCs w:val="26"/>
              </w:rPr>
              <w:t>«ПсихологиЯ»,</w:t>
            </w:r>
          </w:hyperlink>
          <w:r w:rsidR="004F382E" w:rsidRPr="005B313E">
            <w:rPr>
              <w:rFonts w:ascii="Times New Roman" w:eastAsia="Times New Roman" w:hAnsi="Times New Roman" w:cs="Times New Roman"/>
              <w:sz w:val="26"/>
              <w:szCs w:val="26"/>
            </w:rPr>
            <w:t xml:space="preserve"> </w:t>
          </w:r>
          <w:hyperlink w:anchor="_heading=h.4fsjm0b">
            <w:r w:rsidR="004F382E" w:rsidRPr="005B313E">
              <w:rPr>
                <w:rFonts w:ascii="Times New Roman" w:eastAsia="Times New Roman" w:hAnsi="Times New Roman" w:cs="Times New Roman"/>
                <w:sz w:val="26"/>
                <w:szCs w:val="26"/>
              </w:rPr>
              <w:t>для обучающихся 10-11 классов</w:t>
            </w:r>
            <w:r w:rsidR="004F382E" w:rsidRPr="005B313E">
              <w:rPr>
                <w:rFonts w:ascii="Times New Roman" w:eastAsia="Times New Roman" w:hAnsi="Times New Roman" w:cs="Times New Roman"/>
                <w:sz w:val="26"/>
                <w:szCs w:val="26"/>
              </w:rPr>
              <w:tab/>
              <w:t>25</w:t>
            </w:r>
          </w:hyperlink>
          <w:r w:rsidR="004F382E" w:rsidRPr="005B313E">
            <w:rPr>
              <w:rFonts w:ascii="Times New Roman" w:eastAsia="Times New Roman" w:hAnsi="Times New Roman" w:cs="Times New Roman"/>
              <w:sz w:val="26"/>
              <w:szCs w:val="26"/>
            </w:rPr>
            <w:t>78</w:t>
          </w:r>
        </w:p>
        <w:p w14:paraId="6E7E5180"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uxtw84">
            <w:r w:rsidR="004F382E" w:rsidRPr="005B313E">
              <w:rPr>
                <w:rFonts w:ascii="Times New Roman" w:eastAsia="Times New Roman" w:hAnsi="Times New Roman" w:cs="Times New Roman"/>
                <w:sz w:val="26"/>
                <w:szCs w:val="26"/>
              </w:rPr>
              <w:t>ПРИМЕРНАЯ ПРОГРАММА ВНЕУРОЧНОЙ ДЕЯТЕЛЬНОСТИ</w:t>
            </w:r>
          </w:hyperlink>
          <w:r w:rsidR="004F382E" w:rsidRPr="005B313E">
            <w:rPr>
              <w:rFonts w:ascii="Times New Roman" w:eastAsia="Times New Roman" w:hAnsi="Times New Roman" w:cs="Times New Roman"/>
              <w:sz w:val="26"/>
              <w:szCs w:val="26"/>
            </w:rPr>
            <w:t xml:space="preserve"> </w:t>
          </w:r>
        </w:p>
        <w:p w14:paraId="7F098B5D"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a346fx">
            <w:r w:rsidR="004F382E" w:rsidRPr="005B313E">
              <w:rPr>
                <w:rFonts w:ascii="Times New Roman" w:eastAsia="Times New Roman" w:hAnsi="Times New Roman" w:cs="Times New Roman"/>
                <w:sz w:val="26"/>
                <w:szCs w:val="26"/>
              </w:rPr>
              <w:t>«Социально-педагогический дебют»,</w:t>
            </w:r>
          </w:hyperlink>
          <w:r w:rsidR="004F382E" w:rsidRPr="005B313E">
            <w:rPr>
              <w:rFonts w:ascii="Times New Roman" w:eastAsia="Times New Roman" w:hAnsi="Times New Roman" w:cs="Times New Roman"/>
              <w:sz w:val="26"/>
              <w:szCs w:val="26"/>
            </w:rPr>
            <w:t xml:space="preserve"> </w:t>
          </w:r>
          <w:hyperlink w:anchor="_heading=h.3u2rp3q">
            <w:r w:rsidR="004F382E" w:rsidRPr="005B313E">
              <w:rPr>
                <w:rFonts w:ascii="Times New Roman" w:eastAsia="Times New Roman" w:hAnsi="Times New Roman" w:cs="Times New Roman"/>
                <w:sz w:val="26"/>
                <w:szCs w:val="26"/>
              </w:rPr>
              <w:t>для обучающихся 8-9 классов</w:t>
            </w:r>
            <w:r w:rsidR="004F382E" w:rsidRPr="005B313E">
              <w:rPr>
                <w:rFonts w:ascii="Times New Roman" w:eastAsia="Times New Roman" w:hAnsi="Times New Roman" w:cs="Times New Roman"/>
                <w:sz w:val="26"/>
                <w:szCs w:val="26"/>
              </w:rPr>
              <w:tab/>
              <w:t>26</w:t>
            </w:r>
          </w:hyperlink>
          <w:r w:rsidR="004F382E" w:rsidRPr="005B313E">
            <w:rPr>
              <w:rFonts w:ascii="Times New Roman" w:eastAsia="Times New Roman" w:hAnsi="Times New Roman" w:cs="Times New Roman"/>
              <w:sz w:val="26"/>
              <w:szCs w:val="26"/>
            </w:rPr>
            <w:t>9</w:t>
          </w:r>
        </w:p>
        <w:p w14:paraId="2C347655"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8czs75">
            <w:r w:rsidR="004F382E" w:rsidRPr="005B313E">
              <w:rPr>
                <w:rFonts w:ascii="Times New Roman" w:eastAsia="Times New Roman" w:hAnsi="Times New Roman" w:cs="Times New Roman"/>
                <w:sz w:val="26"/>
                <w:szCs w:val="26"/>
              </w:rPr>
              <w:t>ПРИМЕРНАЯ ПРОГРАММА ВНЕУРОЧНОЙ ДЕЯТЕЛЬНОСТИ</w:t>
            </w:r>
          </w:hyperlink>
          <w:r w:rsidR="004F382E" w:rsidRPr="005B313E">
            <w:rPr>
              <w:rFonts w:ascii="Times New Roman" w:eastAsia="Times New Roman" w:hAnsi="Times New Roman" w:cs="Times New Roman"/>
              <w:sz w:val="26"/>
              <w:szCs w:val="26"/>
            </w:rPr>
            <w:t xml:space="preserve">  </w:t>
          </w:r>
          <w:hyperlink w:anchor="_heading=h.1nia2ey">
            <w:r w:rsidR="004F382E" w:rsidRPr="005B313E">
              <w:rPr>
                <w:rFonts w:ascii="Times New Roman" w:eastAsia="Times New Roman" w:hAnsi="Times New Roman" w:cs="Times New Roman"/>
                <w:sz w:val="26"/>
                <w:szCs w:val="26"/>
              </w:rPr>
              <w:t>«ТВОРЧЕСКАЯ ЛИЧНОСТЬ В СОВРЕМЕННОМ МИРЕ»,</w:t>
            </w:r>
          </w:hyperlink>
          <w:r w:rsidR="004F382E" w:rsidRPr="005B313E">
            <w:rPr>
              <w:rFonts w:ascii="Times New Roman" w:eastAsia="Times New Roman" w:hAnsi="Times New Roman" w:cs="Times New Roman"/>
              <w:sz w:val="26"/>
              <w:szCs w:val="26"/>
            </w:rPr>
            <w:t xml:space="preserve">  </w:t>
          </w:r>
          <w:hyperlink w:anchor="_heading=h.47hxl2r">
            <w:r w:rsidR="004F382E" w:rsidRPr="005B313E">
              <w:rPr>
                <w:rFonts w:ascii="Times New Roman" w:eastAsia="Times New Roman" w:hAnsi="Times New Roman" w:cs="Times New Roman"/>
                <w:sz w:val="26"/>
                <w:szCs w:val="26"/>
              </w:rPr>
              <w:t>для обучающихся 9 классов</w:t>
            </w:r>
            <w:r w:rsidR="004F382E" w:rsidRPr="005B313E">
              <w:rPr>
                <w:rFonts w:ascii="Times New Roman" w:eastAsia="Times New Roman" w:hAnsi="Times New Roman" w:cs="Times New Roman"/>
                <w:sz w:val="26"/>
                <w:szCs w:val="26"/>
              </w:rPr>
              <w:tab/>
              <w:t>2</w:t>
            </w:r>
          </w:hyperlink>
          <w:r w:rsidR="004F382E" w:rsidRPr="005B313E">
            <w:rPr>
              <w:rFonts w:ascii="Times New Roman" w:eastAsia="Times New Roman" w:hAnsi="Times New Roman" w:cs="Times New Roman"/>
              <w:sz w:val="26"/>
              <w:szCs w:val="26"/>
            </w:rPr>
            <w:t>92</w:t>
          </w:r>
        </w:p>
        <w:p w14:paraId="73AC64FB"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1si5id">
            <w:r w:rsidR="004F382E" w:rsidRPr="005B313E">
              <w:rPr>
                <w:rFonts w:ascii="Times New Roman" w:eastAsia="Times New Roman" w:hAnsi="Times New Roman" w:cs="Times New Roman"/>
                <w:sz w:val="26"/>
                <w:szCs w:val="26"/>
              </w:rPr>
              <w:t>ПРИМЕРНАЯ ПРОГРАММА ДОПОЛНИТЕЛЬНОГО ОБРАЗОВАНИЯ</w:t>
            </w:r>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 xml:space="preserve">  </w:t>
          </w:r>
        </w:p>
        <w:p w14:paraId="37AAE3AD"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0xfydz">
            <w:r w:rsidR="004F382E" w:rsidRPr="005B313E">
              <w:rPr>
                <w:rFonts w:ascii="Times New Roman" w:eastAsia="Times New Roman" w:hAnsi="Times New Roman" w:cs="Times New Roman"/>
                <w:smallCaps/>
                <w:sz w:val="26"/>
                <w:szCs w:val="26"/>
              </w:rPr>
              <w:t>«ПРОФЕССИЯ – УЧИТЕЛЬ»</w:t>
            </w:r>
          </w:hyperlink>
          <w:hyperlink w:anchor="_heading=h.20xfydz">
            <w:r w:rsidR="004F382E" w:rsidRPr="005B313E">
              <w:rPr>
                <w:rFonts w:ascii="Times New Roman" w:eastAsia="Times New Roman" w:hAnsi="Times New Roman" w:cs="Times New Roman"/>
                <w:sz w:val="26"/>
                <w:szCs w:val="26"/>
              </w:rPr>
              <w:tab/>
            </w:r>
          </w:hyperlink>
          <w:r w:rsidR="004F382E" w:rsidRPr="005B313E">
            <w:rPr>
              <w:rFonts w:ascii="Times New Roman" w:eastAsia="Times New Roman" w:hAnsi="Times New Roman" w:cs="Times New Roman"/>
              <w:sz w:val="26"/>
              <w:szCs w:val="26"/>
            </w:rPr>
            <w:t>302</w:t>
          </w:r>
        </w:p>
        <w:p w14:paraId="31ED2C4E"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hyperlink w:anchor="_heading=h.1f7o1he">
            <w:r w:rsidR="004F382E" w:rsidRPr="005B313E">
              <w:rPr>
                <w:rFonts w:ascii="Times New Roman" w:eastAsia="Times New Roman" w:hAnsi="Times New Roman" w:cs="Times New Roman"/>
                <w:sz w:val="26"/>
                <w:szCs w:val="26"/>
              </w:rPr>
              <w:t>ПРИЛОЖЕНИЕ 4</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"_heading=h.3z7bk57"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МОДУЛИ (ФОРМЫ) РЕАЛИЗАЦИИ ВНЕУРОЧНОЙ  </w:t>
          </w:r>
        </w:p>
        <w:p w14:paraId="72C9789C"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ДЕЯТЕЛЬНОСТИ</w:t>
          </w:r>
          <w:r w:rsidRPr="005B313E">
            <w:rPr>
              <w:rFonts w:ascii="Times New Roman" w:eastAsia="Times New Roman" w:hAnsi="Times New Roman" w:cs="Times New Roman"/>
              <w:sz w:val="26"/>
              <w:szCs w:val="26"/>
            </w:rPr>
            <w:tab/>
            <w:t>3</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28</w:t>
          </w:r>
        </w:p>
        <w:p w14:paraId="3624F56E"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eclud0">
            <w:r w:rsidR="004F382E" w:rsidRPr="005B313E">
              <w:rPr>
                <w:rFonts w:ascii="Times New Roman" w:eastAsia="Times New Roman" w:hAnsi="Times New Roman" w:cs="Times New Roman"/>
                <w:sz w:val="26"/>
                <w:szCs w:val="26"/>
              </w:rPr>
              <w:t>МОДУЛЬ 1. Олимпиада по педагогике и психологии</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"_heading=h.thw4kt"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для обучающихся  </w:t>
          </w:r>
        </w:p>
        <w:p w14:paraId="42E84112"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психолого-педагогических классов (Вариант 1)</w:t>
          </w:r>
          <w:r w:rsidRPr="005B313E">
            <w:rPr>
              <w:rFonts w:ascii="Times New Roman" w:eastAsia="Times New Roman" w:hAnsi="Times New Roman" w:cs="Times New Roman"/>
              <w:sz w:val="26"/>
              <w:szCs w:val="26"/>
            </w:rPr>
            <w:tab/>
            <w:t>3</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28</w:t>
          </w:r>
        </w:p>
        <w:p w14:paraId="63152DA6"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3dhjn8m">
            <w:r w:rsidR="004F382E" w:rsidRPr="005B313E">
              <w:rPr>
                <w:rFonts w:ascii="Times New Roman" w:eastAsia="Times New Roman" w:hAnsi="Times New Roman" w:cs="Times New Roman"/>
                <w:sz w:val="26"/>
                <w:szCs w:val="26"/>
              </w:rPr>
              <w:t>МОДУЛЬ 2. Олимпиада по педагогике и психологии</w:t>
            </w:r>
          </w:hyperlink>
          <w:r w:rsidR="004F382E" w:rsidRPr="005B313E">
            <w:rPr>
              <w:rFonts w:ascii="Times New Roman" w:eastAsia="Times New Roman" w:hAnsi="Times New Roman" w:cs="Times New Roman"/>
              <w:sz w:val="26"/>
              <w:szCs w:val="26"/>
            </w:rPr>
            <w:t xml:space="preserve">  </w:t>
          </w:r>
          <w:r w:rsidR="004F382E" w:rsidRPr="005B313E">
            <w:rPr>
              <w:rFonts w:ascii="Times New Roman" w:hAnsi="Times New Roman" w:cs="Times New Roman"/>
              <w:sz w:val="26"/>
              <w:szCs w:val="26"/>
            </w:rPr>
            <w:fldChar w:fldCharType="begin"/>
          </w:r>
          <w:r w:rsidR="004F382E" w:rsidRPr="005B313E">
            <w:rPr>
              <w:rFonts w:ascii="Times New Roman" w:hAnsi="Times New Roman" w:cs="Times New Roman"/>
              <w:sz w:val="26"/>
              <w:szCs w:val="26"/>
            </w:rPr>
            <w:instrText xml:space="preserve"> HYPERLINK \l "_heading=h.1smtxgf" </w:instrText>
          </w:r>
          <w:r w:rsidR="004F382E" w:rsidRPr="005B313E">
            <w:rPr>
              <w:rFonts w:ascii="Times New Roman" w:hAnsi="Times New Roman" w:cs="Times New Roman"/>
              <w:sz w:val="26"/>
              <w:szCs w:val="26"/>
            </w:rPr>
            <w:fldChar w:fldCharType="separate"/>
          </w:r>
          <w:r w:rsidR="004F382E" w:rsidRPr="005B313E">
            <w:rPr>
              <w:rFonts w:ascii="Times New Roman" w:eastAsia="Times New Roman" w:hAnsi="Times New Roman" w:cs="Times New Roman"/>
              <w:sz w:val="26"/>
              <w:szCs w:val="26"/>
            </w:rPr>
            <w:t xml:space="preserve">для обучающихся </w:t>
          </w:r>
        </w:p>
        <w:p w14:paraId="3E85188A" w14:textId="77777777" w:rsidR="004F382E" w:rsidRPr="005B313E"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r w:rsidRPr="005B313E">
            <w:rPr>
              <w:rFonts w:ascii="Times New Roman" w:eastAsia="Times New Roman" w:hAnsi="Times New Roman" w:cs="Times New Roman"/>
              <w:sz w:val="26"/>
              <w:szCs w:val="26"/>
            </w:rPr>
            <w:t>психолого-педагогических классов (Вариант 2)</w:t>
          </w:r>
          <w:r w:rsidRPr="005B313E">
            <w:rPr>
              <w:rFonts w:ascii="Times New Roman" w:eastAsia="Times New Roman" w:hAnsi="Times New Roman" w:cs="Times New Roman"/>
              <w:sz w:val="26"/>
              <w:szCs w:val="26"/>
            </w:rPr>
            <w:tab/>
            <w:t>3</w:t>
          </w:r>
          <w:r w:rsidRPr="005B313E">
            <w:rPr>
              <w:rFonts w:ascii="Times New Roman" w:hAnsi="Times New Roman" w:cs="Times New Roman"/>
              <w:sz w:val="26"/>
              <w:szCs w:val="26"/>
            </w:rPr>
            <w:fldChar w:fldCharType="end"/>
          </w:r>
          <w:r w:rsidRPr="005B313E">
            <w:rPr>
              <w:rFonts w:ascii="Times New Roman" w:eastAsia="Times New Roman" w:hAnsi="Times New Roman" w:cs="Times New Roman"/>
              <w:sz w:val="26"/>
              <w:szCs w:val="26"/>
            </w:rPr>
            <w:t>37</w:t>
          </w:r>
        </w:p>
        <w:p w14:paraId="130B3ACE"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16x20ju">
            <w:r w:rsidR="004F382E" w:rsidRPr="005B313E">
              <w:rPr>
                <w:rFonts w:ascii="Times New Roman" w:eastAsia="Times New Roman" w:hAnsi="Times New Roman" w:cs="Times New Roman"/>
                <w:sz w:val="26"/>
                <w:szCs w:val="26"/>
              </w:rPr>
              <w:t>МОДУЛЬ 3. Примерный сценарий образовательного мероприятия для обучающихся психолого-педагогических классов</w:t>
            </w:r>
          </w:hyperlink>
          <w:r w:rsidR="004F382E" w:rsidRPr="005B313E">
            <w:rPr>
              <w:rFonts w:ascii="Times New Roman" w:eastAsia="Times New Roman" w:hAnsi="Times New Roman" w:cs="Times New Roman"/>
              <w:sz w:val="26"/>
              <w:szCs w:val="26"/>
            </w:rPr>
            <w:t xml:space="preserve"> </w:t>
          </w:r>
          <w:hyperlink w:anchor="_heading=h.3qwpj7n">
            <w:r w:rsidR="004F382E" w:rsidRPr="005B313E">
              <w:rPr>
                <w:rFonts w:ascii="Times New Roman" w:eastAsia="Times New Roman" w:hAnsi="Times New Roman" w:cs="Times New Roman"/>
                <w:sz w:val="26"/>
                <w:szCs w:val="26"/>
              </w:rPr>
              <w:t>«Школа будущего педагога»</w:t>
            </w:r>
            <w:r w:rsidR="004F382E" w:rsidRPr="005B313E">
              <w:rPr>
                <w:rFonts w:ascii="Times New Roman" w:eastAsia="Times New Roman" w:hAnsi="Times New Roman" w:cs="Times New Roman"/>
                <w:sz w:val="26"/>
                <w:szCs w:val="26"/>
              </w:rPr>
              <w:tab/>
              <w:t>3</w:t>
            </w:r>
          </w:hyperlink>
          <w:r w:rsidR="004F382E" w:rsidRPr="005B313E">
            <w:rPr>
              <w:rFonts w:ascii="Times New Roman" w:eastAsia="Times New Roman" w:hAnsi="Times New Roman" w:cs="Times New Roman"/>
              <w:sz w:val="26"/>
              <w:szCs w:val="26"/>
            </w:rPr>
            <w:t>49</w:t>
          </w:r>
        </w:p>
        <w:p w14:paraId="30DBAE0E" w14:textId="77777777" w:rsidR="004F382E" w:rsidRPr="005B313E" w:rsidRDefault="00DC46E3" w:rsidP="004F382E">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10632"/>
            </w:tabs>
            <w:spacing w:after="100" w:line="276" w:lineRule="auto"/>
            <w:ind w:right="29"/>
            <w:rPr>
              <w:rFonts w:ascii="Times New Roman" w:eastAsia="Times New Roman" w:hAnsi="Times New Roman" w:cs="Times New Roman"/>
              <w:sz w:val="26"/>
              <w:szCs w:val="26"/>
            </w:rPr>
          </w:pPr>
          <w:hyperlink w:anchor="_heading=h.261ztfg">
            <w:r w:rsidR="004F382E" w:rsidRPr="005B313E">
              <w:rPr>
                <w:rFonts w:ascii="Times New Roman" w:eastAsia="Times New Roman" w:hAnsi="Times New Roman" w:cs="Times New Roman"/>
                <w:sz w:val="26"/>
                <w:szCs w:val="26"/>
              </w:rPr>
              <w:t>МОДУЛЬ 4. Примерный сценарий образовательного мероприятия для обучающихся психолого-педагогических классов</w:t>
            </w:r>
          </w:hyperlink>
          <w:r w:rsidR="004F382E" w:rsidRPr="005B313E">
            <w:rPr>
              <w:rFonts w:ascii="Times New Roman" w:eastAsia="Times New Roman" w:hAnsi="Times New Roman" w:cs="Times New Roman"/>
              <w:sz w:val="26"/>
              <w:szCs w:val="26"/>
            </w:rPr>
            <w:t xml:space="preserve"> </w:t>
          </w:r>
          <w:hyperlink w:anchor="_heading=h.l7a3n9">
            <w:r w:rsidR="004F382E" w:rsidRPr="005B313E">
              <w:rPr>
                <w:rFonts w:ascii="Times New Roman" w:eastAsia="Times New Roman" w:hAnsi="Times New Roman" w:cs="Times New Roman"/>
                <w:sz w:val="26"/>
                <w:szCs w:val="26"/>
              </w:rPr>
              <w:t>«Мы вместе»</w:t>
            </w:r>
            <w:r w:rsidR="004F382E" w:rsidRPr="005B313E">
              <w:rPr>
                <w:rFonts w:ascii="Times New Roman" w:eastAsia="Times New Roman" w:hAnsi="Times New Roman" w:cs="Times New Roman"/>
                <w:sz w:val="26"/>
                <w:szCs w:val="26"/>
              </w:rPr>
              <w:tab/>
              <w:t>353</w:t>
            </w:r>
          </w:hyperlink>
        </w:p>
        <w:p w14:paraId="76B111EB" w14:textId="77777777" w:rsidR="004F382E" w:rsidRPr="001B22F4" w:rsidRDefault="004F382E" w:rsidP="004F382E">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ind w:right="29"/>
            <w:jc w:val="both"/>
            <w:rPr>
              <w:rFonts w:ascii="Times New Roman" w:eastAsia="Times New Roman" w:hAnsi="Times New Roman" w:cs="Times New Roman"/>
              <w:sz w:val="28"/>
              <w:szCs w:val="28"/>
            </w:rPr>
          </w:pPr>
          <w:r w:rsidRPr="005B313E">
            <w:rPr>
              <w:rFonts w:ascii="Times New Roman" w:hAnsi="Times New Roman" w:cs="Times New Roman"/>
              <w:sz w:val="26"/>
              <w:szCs w:val="26"/>
            </w:rPr>
            <w:fldChar w:fldCharType="end"/>
          </w:r>
          <w:r w:rsidRPr="001B22F4">
            <w:rPr>
              <w:rFonts w:ascii="Times New Roman" w:hAnsi="Times New Roman" w:cs="Times New Roman"/>
              <w:sz w:val="28"/>
              <w:szCs w:val="28"/>
            </w:rPr>
            <w:t>Разра</w:t>
          </w:r>
          <w:r>
            <w:rPr>
              <w:rFonts w:ascii="Times New Roman" w:hAnsi="Times New Roman" w:cs="Times New Roman"/>
              <w:sz w:val="28"/>
              <w:szCs w:val="28"/>
            </w:rPr>
            <w:t>ботчики учебно-методических материалов                                                 364</w:t>
          </w:r>
        </w:p>
      </w:sdtContent>
    </w:sdt>
    <w:p w14:paraId="0209657A" w14:textId="77777777" w:rsidR="005B313E" w:rsidRDefault="005B313E" w:rsidP="00C2497C">
      <w:pPr>
        <w:spacing w:after="200" w:line="276" w:lineRule="auto"/>
        <w:jc w:val="center"/>
        <w:rPr>
          <w:rFonts w:ascii="Times New Roman" w:eastAsia="Times New Roman" w:hAnsi="Times New Roman" w:cs="Times New Roman"/>
          <w:b/>
          <w:sz w:val="28"/>
          <w:szCs w:val="28"/>
        </w:rPr>
      </w:pPr>
      <w:bookmarkStart w:id="1" w:name="_heading=h.gjdgxs" w:colFirst="0" w:colLast="0"/>
      <w:bookmarkStart w:id="2" w:name="_heading=h.30j0zll" w:colFirst="0" w:colLast="0"/>
      <w:bookmarkEnd w:id="1"/>
      <w:bookmarkEnd w:id="2"/>
    </w:p>
    <w:p w14:paraId="3D86AB99"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7271E1DA"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15F24DCD"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0B9F70A4"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7EB0FBC5"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66B7BD9C"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31F1EC0E" w14:textId="77777777" w:rsidR="005B313E" w:rsidRDefault="005B313E" w:rsidP="00C2497C">
      <w:pPr>
        <w:spacing w:after="200" w:line="276" w:lineRule="auto"/>
        <w:jc w:val="center"/>
        <w:rPr>
          <w:rFonts w:ascii="Times New Roman" w:eastAsia="Times New Roman" w:hAnsi="Times New Roman" w:cs="Times New Roman"/>
          <w:b/>
          <w:sz w:val="28"/>
          <w:szCs w:val="28"/>
        </w:rPr>
      </w:pPr>
    </w:p>
    <w:p w14:paraId="28F99B85" w14:textId="77777777" w:rsidR="005B313E" w:rsidRDefault="005B313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AD00D45" w14:textId="77777777" w:rsidR="00A0544A" w:rsidRDefault="009040AF" w:rsidP="00C2497C">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ПОЯСНИТЕЛЬНАЯ ЗАПИСКА</w:t>
      </w:r>
    </w:p>
    <w:p w14:paraId="6A99BC46"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потребности в профессиональных педагогических кадрах, соответствующих вызовам времени предполагает непрерывное педагогическое образование. На этапе допрофессиональной подготовки — это профориентация, подготовка к дальнейшему профессиональному обучению обучающихся школ с учетом потребностей и ресурсов всех субъектов образовательной деятельности.</w:t>
      </w:r>
    </w:p>
    <w:p w14:paraId="26D8A9B7"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Обучение в психолого-педагогических классах предполагает, прежде всего, формирование внутренней мотивации для дальнейшего обучения в педагогических вузах и колледжах, надпрофессиональных навыков, которые необходимы «учителю будущего», и предоставление обучающимся разных вариантов и форм вхождения в социокультурное пространство в соответствии с принципом педагогизации образовательного процесса.  </w:t>
      </w:r>
    </w:p>
    <w:p w14:paraId="60F3949D"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психолого-педагогических классов возможно с 7 класса. Основное направление работы в 7-9 классах в соответствии ФГОС ООО предполагает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Открытие психолого-педагогических классов для обучающихся 7–9 классов будет способствовать реализации данного направления.  </w:t>
      </w:r>
    </w:p>
    <w:p w14:paraId="7B9941A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цели открытия и функционирования психолого-педагогических классов: </w:t>
      </w:r>
    </w:p>
    <w:p w14:paraId="41784563" w14:textId="77777777" w:rsidR="00A0544A" w:rsidRDefault="009040AF">
      <w:pPr>
        <w:spacing w:after="0" w:line="36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-выявление педагогически одарённых школьников и формирование у них готовности к профессионально-личностному самоопределению;</w:t>
      </w:r>
    </w:p>
    <w:p w14:paraId="3E0AB6EA" w14:textId="77777777" w:rsidR="00A0544A" w:rsidRDefault="009040AF">
      <w:pPr>
        <w:spacing w:after="0" w:line="36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-интеграция педагогически одарённых школьников в профессиональное сообщество на этапе обучения в школе.</w:t>
      </w:r>
    </w:p>
    <w:p w14:paraId="3C180194"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реализации образовательной деятельности в психолого-педагогическом классе необходимо руководствоваться следующими нормативно-правовыми документами и методическими материалами:</w:t>
      </w:r>
    </w:p>
    <w:p w14:paraId="00016B0D"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lastRenderedPageBreak/>
        <w:t>Федеральный закон от 29</w:t>
      </w:r>
      <w:r>
        <w:rPr>
          <w:rFonts w:ascii="Times New Roman" w:hAnsi="Times New Roman" w:cs="Times New Roman"/>
          <w:sz w:val="28"/>
          <w:szCs w:val="28"/>
        </w:rPr>
        <w:t xml:space="preserve"> декабря </w:t>
      </w:r>
      <w:r w:rsidRPr="0044639B">
        <w:rPr>
          <w:rFonts w:ascii="Times New Roman" w:hAnsi="Times New Roman" w:cs="Times New Roman"/>
          <w:sz w:val="28"/>
          <w:szCs w:val="28"/>
        </w:rPr>
        <w:t xml:space="preserve">2012 г. № 273-ФЗ «Об </w:t>
      </w:r>
      <w:r>
        <w:rPr>
          <w:rFonts w:ascii="Times New Roman" w:hAnsi="Times New Roman" w:cs="Times New Roman"/>
          <w:sz w:val="28"/>
          <w:szCs w:val="28"/>
        </w:rPr>
        <w:t>о</w:t>
      </w:r>
      <w:r w:rsidRPr="0044639B">
        <w:rPr>
          <w:rFonts w:ascii="Times New Roman" w:hAnsi="Times New Roman" w:cs="Times New Roman"/>
          <w:sz w:val="28"/>
          <w:szCs w:val="28"/>
        </w:rPr>
        <w:t xml:space="preserve">бразовании в Российской Федерации»; </w:t>
      </w:r>
    </w:p>
    <w:p w14:paraId="517494DC" w14:textId="77777777" w:rsidR="00EC5EBF"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Федеральный государственный образовательный стандарт среднего общего образования</w:t>
      </w:r>
      <w:r>
        <w:rPr>
          <w:rFonts w:ascii="Times New Roman" w:hAnsi="Times New Roman" w:cs="Times New Roman"/>
          <w:sz w:val="28"/>
          <w:szCs w:val="28"/>
        </w:rPr>
        <w:t xml:space="preserve">, утврежден </w:t>
      </w:r>
      <w:r w:rsidRPr="0044639B">
        <w:rPr>
          <w:rFonts w:ascii="Times New Roman" w:hAnsi="Times New Roman" w:cs="Times New Roman"/>
          <w:sz w:val="28"/>
          <w:szCs w:val="28"/>
        </w:rPr>
        <w:t>приказ</w:t>
      </w:r>
      <w:r>
        <w:rPr>
          <w:rFonts w:ascii="Times New Roman" w:hAnsi="Times New Roman" w:cs="Times New Roman"/>
          <w:sz w:val="28"/>
          <w:szCs w:val="28"/>
        </w:rPr>
        <w:t>ом</w:t>
      </w:r>
      <w:r w:rsidRPr="0044639B">
        <w:rPr>
          <w:rFonts w:ascii="Times New Roman" w:hAnsi="Times New Roman" w:cs="Times New Roman"/>
          <w:sz w:val="28"/>
          <w:szCs w:val="28"/>
        </w:rPr>
        <w:t xml:space="preserve"> </w:t>
      </w:r>
      <w:r>
        <w:rPr>
          <w:rFonts w:ascii="Times New Roman" w:hAnsi="Times New Roman" w:cs="Times New Roman"/>
          <w:sz w:val="28"/>
          <w:szCs w:val="28"/>
        </w:rPr>
        <w:t>Минобрнауки России</w:t>
      </w:r>
      <w:r w:rsidRPr="0044639B">
        <w:rPr>
          <w:rFonts w:ascii="Times New Roman" w:hAnsi="Times New Roman" w:cs="Times New Roman"/>
          <w:sz w:val="28"/>
          <w:szCs w:val="28"/>
        </w:rPr>
        <w:t xml:space="preserve"> от 17 мая 2012 года № 413,);</w:t>
      </w:r>
    </w:p>
    <w:p w14:paraId="007F8C2D"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Концепция профильного обучения на старшей ступени образования, утвержден</w:t>
      </w:r>
      <w:r>
        <w:rPr>
          <w:rFonts w:ascii="Times New Roman" w:hAnsi="Times New Roman" w:cs="Times New Roman"/>
          <w:sz w:val="28"/>
          <w:szCs w:val="28"/>
        </w:rPr>
        <w:t>а</w:t>
      </w:r>
      <w:r w:rsidRPr="0044639B">
        <w:rPr>
          <w:rFonts w:ascii="Times New Roman" w:hAnsi="Times New Roman" w:cs="Times New Roman"/>
          <w:sz w:val="28"/>
          <w:szCs w:val="28"/>
        </w:rPr>
        <w:t xml:space="preserve"> приказом </w:t>
      </w:r>
      <w:r>
        <w:rPr>
          <w:rFonts w:ascii="Times New Roman" w:hAnsi="Times New Roman" w:cs="Times New Roman"/>
          <w:sz w:val="28"/>
          <w:szCs w:val="28"/>
        </w:rPr>
        <w:t>Минобрнауки России</w:t>
      </w:r>
      <w:r w:rsidRPr="0044639B">
        <w:rPr>
          <w:rFonts w:ascii="Times New Roman" w:hAnsi="Times New Roman" w:cs="Times New Roman"/>
          <w:sz w:val="28"/>
          <w:szCs w:val="28"/>
        </w:rPr>
        <w:t xml:space="preserve"> от 18</w:t>
      </w:r>
      <w:r>
        <w:rPr>
          <w:rFonts w:ascii="Times New Roman" w:hAnsi="Times New Roman" w:cs="Times New Roman"/>
          <w:sz w:val="28"/>
          <w:szCs w:val="28"/>
        </w:rPr>
        <w:t xml:space="preserve"> июля </w:t>
      </w:r>
      <w:r w:rsidRPr="0044639B">
        <w:rPr>
          <w:rFonts w:ascii="Times New Roman" w:hAnsi="Times New Roman" w:cs="Times New Roman"/>
          <w:sz w:val="28"/>
          <w:szCs w:val="28"/>
        </w:rPr>
        <w:t>2002 г</w:t>
      </w:r>
      <w:r>
        <w:rPr>
          <w:rFonts w:ascii="Times New Roman" w:hAnsi="Times New Roman" w:cs="Times New Roman"/>
          <w:sz w:val="28"/>
          <w:szCs w:val="28"/>
        </w:rPr>
        <w:t>.</w:t>
      </w:r>
      <w:r w:rsidRPr="004463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639B">
        <w:rPr>
          <w:rFonts w:ascii="Times New Roman" w:hAnsi="Times New Roman" w:cs="Times New Roman"/>
          <w:sz w:val="28"/>
          <w:szCs w:val="28"/>
        </w:rPr>
        <w:t>2783</w:t>
      </w:r>
      <w:r>
        <w:rPr>
          <w:rFonts w:ascii="Times New Roman" w:hAnsi="Times New Roman" w:cs="Times New Roman"/>
          <w:sz w:val="28"/>
          <w:szCs w:val="28"/>
        </w:rPr>
        <w:t>;</w:t>
      </w:r>
    </w:p>
    <w:p w14:paraId="383149EE"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Примерная основная образовательная программа (одобрена решением федерального учебно-методического объединения по общему образованию, протокол от 28 июня 2016 г. № 2/16-з);</w:t>
      </w:r>
    </w:p>
    <w:p w14:paraId="55EDF00D"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w:t>
      </w:r>
      <w:r>
        <w:rPr>
          <w:rFonts w:ascii="Times New Roman" w:hAnsi="Times New Roman" w:cs="Times New Roman"/>
          <w:sz w:val="28"/>
          <w:szCs w:val="28"/>
        </w:rPr>
        <w:t>Минпросвещения России от 20 мая 2020 г. № 254</w:t>
      </w:r>
      <w:r w:rsidRPr="0044639B">
        <w:rPr>
          <w:rFonts w:ascii="Times New Roman" w:hAnsi="Times New Roman" w:cs="Times New Roman"/>
          <w:sz w:val="28"/>
          <w:szCs w:val="28"/>
        </w:rPr>
        <w:t>;</w:t>
      </w:r>
    </w:p>
    <w:p w14:paraId="241EF7B2"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 xml:space="preserve">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w:t>
      </w:r>
      <w:r>
        <w:rPr>
          <w:rFonts w:ascii="Times New Roman" w:hAnsi="Times New Roman" w:cs="Times New Roman"/>
          <w:sz w:val="28"/>
          <w:szCs w:val="28"/>
        </w:rPr>
        <w:t>Минобрнауки России</w:t>
      </w:r>
      <w:r w:rsidRPr="0044639B">
        <w:rPr>
          <w:rFonts w:ascii="Times New Roman" w:hAnsi="Times New Roman" w:cs="Times New Roman"/>
          <w:sz w:val="28"/>
          <w:szCs w:val="28"/>
        </w:rPr>
        <w:t xml:space="preserve"> от 09.06.2016 № 699;</w:t>
      </w:r>
    </w:p>
    <w:p w14:paraId="53111A64"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Порядок</w:t>
      </w:r>
      <w:r w:rsidRPr="0044639B">
        <w:rPr>
          <w:rFonts w:ascii="Times New Roman" w:hAnsi="Times New Roman" w:cs="Times New Roman"/>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hAnsi="Times New Roman" w:cs="Times New Roman"/>
          <w:sz w:val="28"/>
          <w:szCs w:val="28"/>
        </w:rPr>
        <w:t>, утвержден п</w:t>
      </w:r>
      <w:r w:rsidRPr="0044639B">
        <w:rPr>
          <w:rFonts w:ascii="Times New Roman" w:hAnsi="Times New Roman" w:cs="Times New Roman"/>
          <w:sz w:val="28"/>
          <w:szCs w:val="28"/>
        </w:rPr>
        <w:t>риказ</w:t>
      </w:r>
      <w:r>
        <w:rPr>
          <w:rFonts w:ascii="Times New Roman" w:hAnsi="Times New Roman" w:cs="Times New Roman"/>
          <w:sz w:val="28"/>
          <w:szCs w:val="28"/>
        </w:rPr>
        <w:t>ом</w:t>
      </w:r>
      <w:r w:rsidRPr="0044639B">
        <w:rPr>
          <w:rFonts w:ascii="Times New Roman" w:hAnsi="Times New Roman" w:cs="Times New Roman"/>
          <w:sz w:val="28"/>
          <w:szCs w:val="28"/>
        </w:rPr>
        <w:t xml:space="preserve"> </w:t>
      </w:r>
      <w:r>
        <w:rPr>
          <w:rFonts w:ascii="Times New Roman" w:hAnsi="Times New Roman" w:cs="Times New Roman"/>
          <w:sz w:val="28"/>
          <w:szCs w:val="28"/>
        </w:rPr>
        <w:t>Минпросвещения России</w:t>
      </w:r>
      <w:r w:rsidRPr="0044639B">
        <w:rPr>
          <w:rFonts w:ascii="Times New Roman" w:hAnsi="Times New Roman" w:cs="Times New Roman"/>
          <w:sz w:val="28"/>
          <w:szCs w:val="28"/>
        </w:rPr>
        <w:t xml:space="preserve"> от 22 марта 2021 г. №115»; </w:t>
      </w:r>
    </w:p>
    <w:p w14:paraId="522E470B"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44639B">
        <w:rPr>
          <w:rFonts w:ascii="Times New Roman" w:hAnsi="Times New Roman" w:cs="Times New Roman"/>
          <w:sz w:val="28"/>
          <w:szCs w:val="28"/>
        </w:rPr>
        <w:t xml:space="preserve">исьмо </w:t>
      </w:r>
      <w:r>
        <w:rPr>
          <w:rFonts w:ascii="Times New Roman" w:hAnsi="Times New Roman" w:cs="Times New Roman"/>
          <w:sz w:val="28"/>
          <w:szCs w:val="28"/>
        </w:rPr>
        <w:t>Минобразования России</w:t>
      </w:r>
      <w:r w:rsidRPr="0044639B">
        <w:rPr>
          <w:rFonts w:ascii="Times New Roman" w:hAnsi="Times New Roman" w:cs="Times New Roman"/>
          <w:sz w:val="28"/>
          <w:szCs w:val="28"/>
        </w:rPr>
        <w:t xml:space="preserve"> от 04.03.2010 № 03-413 «О методических рекомендациях по реализации курсов по выбору»;</w:t>
      </w:r>
    </w:p>
    <w:p w14:paraId="54684D3B" w14:textId="77777777" w:rsidR="00EC5EBF" w:rsidRPr="0044639B" w:rsidRDefault="00EC5EBF" w:rsidP="00EC5EBF">
      <w:pPr>
        <w:pStyle w:val="a9"/>
        <w:numPr>
          <w:ilvl w:val="0"/>
          <w:numId w:val="52"/>
        </w:numPr>
        <w:tabs>
          <w:tab w:val="left" w:pos="993"/>
        </w:tabs>
        <w:spacing w:after="0" w:line="360" w:lineRule="auto"/>
        <w:jc w:val="both"/>
        <w:rPr>
          <w:rFonts w:ascii="Times New Roman" w:hAnsi="Times New Roman" w:cs="Times New Roman"/>
          <w:sz w:val="28"/>
          <w:szCs w:val="28"/>
        </w:rPr>
      </w:pPr>
      <w:r w:rsidRPr="0044639B">
        <w:rPr>
          <w:rFonts w:ascii="Times New Roman" w:hAnsi="Times New Roman" w:cs="Times New Roman"/>
          <w:sz w:val="28"/>
          <w:szCs w:val="28"/>
        </w:rPr>
        <w:t xml:space="preserve">Методические рекомендации № 03-412 от 4 марта 2010 г. </w:t>
      </w:r>
      <w:r>
        <w:rPr>
          <w:rFonts w:ascii="Times New Roman" w:hAnsi="Times New Roman" w:cs="Times New Roman"/>
          <w:sz w:val="28"/>
          <w:szCs w:val="28"/>
        </w:rPr>
        <w:t>Минобразования России</w:t>
      </w:r>
      <w:r w:rsidRPr="0044639B">
        <w:rPr>
          <w:rFonts w:ascii="Times New Roman" w:hAnsi="Times New Roman" w:cs="Times New Roman"/>
          <w:sz w:val="28"/>
          <w:szCs w:val="28"/>
        </w:rPr>
        <w:t xml:space="preserve"> по вопросам организации профильного обучения;</w:t>
      </w:r>
    </w:p>
    <w:p w14:paraId="4067C147" w14:textId="77777777" w:rsidR="00A0544A" w:rsidRDefault="009040AF">
      <w:pPr>
        <w:numPr>
          <w:ilvl w:val="0"/>
          <w:numId w:val="52"/>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14:paraId="676E896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Действия всех участников образовательных отношений на каждом уровне образования определяет основная образовательная программа образовательной организации, разработанная в соответствии со Стандартом.</w:t>
      </w:r>
    </w:p>
    <w:p w14:paraId="1699E84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образовательная программа разрабатывается в образовательной организации, с учетом результатов анализа образовательных запросов участников образовательного процесса школы. Основная образовательная программа определяет цели, задачи, планируемые результаты, содержание и организацию образовательной деятельности.  Основными организационными механизмами реализации основной образовательной программы являются учебный план и план внеурочной деятельности. </w:t>
      </w:r>
    </w:p>
    <w:p w14:paraId="29706D38"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результатам освоения основной образовательной программы обучающимися психолого-педагогических классов представлены в Федеральном государственном образовательном стандарте основного общего образования и Федеральном государственном образовательном стандарте среднего общего образования.</w:t>
      </w:r>
    </w:p>
    <w:p w14:paraId="591AC220"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образовательная программа содержит обязательную часть и часть, формируемую участниками образовательных отношений. </w:t>
      </w:r>
    </w:p>
    <w:p w14:paraId="72963C1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14:paraId="088BF88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w:t>
      </w:r>
      <w:r>
        <w:rPr>
          <w:rFonts w:ascii="Times New Roman" w:eastAsia="Times New Roman" w:hAnsi="Times New Roman" w:cs="Times New Roman"/>
          <w:sz w:val="28"/>
          <w:szCs w:val="28"/>
        </w:rPr>
        <w:lastRenderedPageBreak/>
        <w:t>образовательных отношений, - 30%, от общего объема основной образовательной программы основного общего образования.</w:t>
      </w:r>
    </w:p>
    <w:p w14:paraId="7CC91E8A"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Образовательная организация для реализации образовательной деятельности в профильных психолого-педагогических классах 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с учетом психолого-педагогической направленности. Примеры учебных планов для реализации образовательной деятельности в психолого-педагогических классах с учетом профиля (10-11 класс) представлены в Приложении 1. </w:t>
      </w:r>
    </w:p>
    <w:p w14:paraId="4AA57E6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обеспечения индивидуальных потребностей обучающихся психолого-педагогических классов, учета психолого-педагогической направленности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14:paraId="49EE3EF5"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Специфика, особенности образовательной деятельности в психолого-педагогических классах представлены через предметы психолого-педагогической направленности, которые включены в часть, формируемую участниками образовательного процесса. Предметы психолого-педагогической направленности так же могут включать модули, части, дефиниции, которые будут соответствовать профилю обучения. Например, предмет «Основы межкультурной коммуникации» может предполагать углубленное изучение иностранных языков.</w:t>
      </w:r>
    </w:p>
    <w:p w14:paraId="53F2102C"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реализации дисциплин психолого-педагогической направленности необходимо учитывать основные идеи практико-ориентированного подхода. </w:t>
      </w:r>
    </w:p>
    <w:p w14:paraId="086359A8"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Например, особенность преподавания дисциплины «Современные образовательные технологии» обусловлена ее практической направленностью. Исходя из данной специфики, в каждой из предложенных тем заложены часы на практическую работу.</w:t>
      </w:r>
    </w:p>
    <w:p w14:paraId="66732432"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Например, п</w:t>
      </w:r>
      <w:r>
        <w:rPr>
          <w:rFonts w:ascii="Times New Roman" w:eastAsia="Times New Roman" w:hAnsi="Times New Roman" w:cs="Times New Roman"/>
          <w:sz w:val="28"/>
          <w:szCs w:val="28"/>
        </w:rPr>
        <w:t>ри изучении темы «Технологии обучения» педагог выбирает технологии, которые может отработать с учащимися в интерактивном формате. При этом сами учащиеся могут проводить учебные занятия с одноклассниками, учащимися младших классов с применением изученных технологий обучения в рамках внеурочной деятельности. Для отработки умений применения проблемной технологии учащиеся могут как решать проблемные задачи по разным учебным предметам, так и разрабатывать собственные задачи.</w:t>
      </w:r>
    </w:p>
    <w:p w14:paraId="6A408BC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Технологии воспитания, обучающиеся психолого-педагогических классов, могут использовать в процессе подготовки и проведения внеурочных мероприятий, например, классных часов. Так, продуктивными будут различные виды дискуссий, которые учащиеся могут сами подготовить и провести на актуальные для них темы («Проблемы отцов и детей», «Поколение Z», «Что такое любовь», «В чем смысл жизни», «Интернет: вред или польза» и т.п.</w:t>
      </w:r>
    </w:p>
    <w:p w14:paraId="493EFD33"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Предметы и курсы по выбору образовательной организации должны способствовать углубленному изучению дисциплин, соответствующих профилю, но с учетом принципа педагогизации образовательного процесса, представленного в концепции психолого-педагогических классов.</w:t>
      </w:r>
    </w:p>
    <w:p w14:paraId="1084784E"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Пул примерных рабочих программ дисциплин психолого-педагогической направленности представлен в Приложении 2. </w:t>
      </w:r>
    </w:p>
    <w:p w14:paraId="4507F598"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Образовательная организация так же имеет возможность самостоятельно разрабатывать программы дисциплин психолого-педагогической направленности, предметы и курсы по выбору, обеспечивающие образовательную деятельность в психолого-педагогических классах и включать их в часть, формируемую участниками образовательного процесса с учетом региональных, национальных и этнокультурных потребностей, собственных ресурсов и специфики образовательной организации.</w:t>
      </w:r>
    </w:p>
    <w:p w14:paraId="5D6596F8"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реализации образовательной деятельности в 7-9 психолого-педагогических классах в часть, формируемую участниками образовательного процесса включаются дисциплины психолого-педагогической направленности. Образовательная организация имеет возможность самостоятельно включать в </w:t>
      </w:r>
      <w:r>
        <w:rPr>
          <w:rFonts w:ascii="Times New Roman" w:eastAsia="Times New Roman" w:hAnsi="Times New Roman" w:cs="Times New Roman"/>
          <w:color w:val="000000"/>
          <w:sz w:val="28"/>
          <w:szCs w:val="28"/>
        </w:rPr>
        <w:lastRenderedPageBreak/>
        <w:t>учебный план дисциплины психолого-педагогической направленности с учетом особенностей, ресурсов, потребностей, обучающихся и образовательной организации.</w:t>
      </w:r>
    </w:p>
    <w:p w14:paraId="1D5D7E44"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Обязательным для обучающихся психолого-педагогических классов 7-9 классов является предмет «Искусство общения», включенный в часть, формируемую участниками образовательных отношений. </w:t>
      </w:r>
    </w:p>
    <w:p w14:paraId="26C1A5D6" w14:textId="77777777" w:rsidR="00A0544A" w:rsidRDefault="009040AF">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основе программы дисциплины заложен модульный принцип. Предмет «Искусство общения» является сквозным и включает следующие модули: «Искусство взаимодействия», «Как стать успешным», «Я лидер: стратегии успеха» соответственно реализуемые в 7,8 и 9 классах.</w:t>
      </w:r>
    </w:p>
    <w:p w14:paraId="6E03BFE2"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учебном плане образовательной организации, где реализуется образовательная деятельность в психолого-педагогическом классе предусматривается выполнение обучающимися индивидуального (ых) проекта (ов).</w:t>
      </w:r>
    </w:p>
    <w:p w14:paraId="20E52356"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Индивидуальный проект выполняется всеми обучающимися психолого-педагогических классов в рамках учебного времени, специально отведенного учебным планом. При выборе темы для выполнения индивидуального проекта рекомендуется придерживаться психолого-педагогической направленности.</w:t>
      </w:r>
    </w:p>
    <w:p w14:paraId="118952D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Например, можно предложить следующие темы для выполнения индивидуальных проектов обучающимися психолого-педагогических классов: «Изучение готовности к выбору профессии обучающихся 9-11 классов», «Учительские династии – путь взаимосвязи поколений», Варианты поведения обучающихся в коллективе», «Технология развития творческих способностей на уроках».</w:t>
      </w:r>
    </w:p>
    <w:p w14:paraId="5C3AD4B8"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Защита проекта может осуществляется в процессе специально организованной комиссии образовательной организации или на конференциях, форумах разного уровня. </w:t>
      </w:r>
    </w:p>
    <w:p w14:paraId="57FF8AE8"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и защита индивидуальных проектов позволяют учесть вариативность образовательных запросов обучающихся, и сформировать компетенции необходимые для будущей профессиональной деятельности.</w:t>
      </w:r>
    </w:p>
    <w:p w14:paraId="0180CDFC"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14:paraId="456AFF02"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14:paraId="34C5CDFD"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внеурочной деятельности является частью организационного раздела основной образовательной программы, отражающего систему функционирования образовательной организации в сфере внеурочной деятельности, с учетом аспектов, актуальных для реализации образовательной деятельности в психолого-педагогических классах:</w:t>
      </w:r>
    </w:p>
    <w:p w14:paraId="237C352F"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-профилизации обучения,</w:t>
      </w:r>
    </w:p>
    <w:p w14:paraId="6F11107B"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-профессионального самоопределения личности,</w:t>
      </w:r>
    </w:p>
    <w:p w14:paraId="7CB238AA"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-развития самоорганизации,</w:t>
      </w:r>
    </w:p>
    <w:p w14:paraId="5C34C6DF"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-формирования активной субъектной позиции обучающихся.</w:t>
      </w:r>
    </w:p>
    <w:p w14:paraId="6FBE2F40"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реализации образовательной деятельности в психолого-педагогических классах можно использовать следующие формы внеурочной деятельности: конференция будущих педагогов, игра «Педагог будущего», организация экскурсий в педагогические вузы и колледжи, педагогические недели в школах, педагогические дебаты и др. Примеры форм внеурочной деятельности представлены в Приложении 4.</w:t>
      </w:r>
    </w:p>
    <w:p w14:paraId="6E27AD13"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Например, в рамках конференции будущих педагогов, обучающиеся педагогических классов, могут представить свои научные работы по психологии и/или педагогике. В качестве спикеров могут выступить молодые педагоги. В </w:t>
      </w:r>
      <w:r>
        <w:rPr>
          <w:rFonts w:ascii="Times New Roman" w:eastAsia="Times New Roman" w:hAnsi="Times New Roman" w:cs="Times New Roman"/>
          <w:sz w:val="28"/>
          <w:szCs w:val="28"/>
        </w:rPr>
        <w:lastRenderedPageBreak/>
        <w:t xml:space="preserve">качестве экспертов – опытные педагоги, представители администрации образовательной организации, органов управления образования. </w:t>
      </w:r>
    </w:p>
    <w:p w14:paraId="0327917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Игра «Педагог будущего» проводится в форме путешествия по станциям. На каждой станции обучающихся психолого-педагогических станций ждет конкретная задача. Станции могут быть: теоретические (проверка знаний теории в режиме вопрос-ответ либо в тестовой форме), методические, художественная (портрет современного педагога + какими качествами он обладает), станция «педагогическая ситуация» (решение конкретной ситуации), и другие. </w:t>
      </w:r>
    </w:p>
    <w:p w14:paraId="20033FF2"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Школы, в которых организованы психолого-педагогические классы, обеспечивают выходы обучающихся в педагогические вузы и колледжи. В рамках экскурсий могут быть проведены мастер-классы, образовательные интенсивы и пр.</w:t>
      </w:r>
    </w:p>
    <w:p w14:paraId="37B8DA9E"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внеурочной деятельности является:</w:t>
      </w:r>
    </w:p>
    <w:p w14:paraId="49A7B69D" w14:textId="77777777" w:rsidR="00A0544A" w:rsidRDefault="009040AF">
      <w:pPr>
        <w:numPr>
          <w:ilvl w:val="0"/>
          <w:numId w:val="5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достижения планируемых личностных и метапредметных результатов освоения основных образовательных программ обучающимися;</w:t>
      </w:r>
    </w:p>
    <w:p w14:paraId="42158F5C" w14:textId="77777777" w:rsidR="00A0544A" w:rsidRDefault="009040AF">
      <w:pPr>
        <w:numPr>
          <w:ilvl w:val="0"/>
          <w:numId w:val="5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для многогранного развития и социализации каждого школьника в свободное от учёбы время.</w:t>
      </w:r>
    </w:p>
    <w:p w14:paraId="50298C98" w14:textId="77777777" w:rsidR="00A0544A" w:rsidRDefault="009040AF">
      <w:pPr>
        <w:numPr>
          <w:ilvl w:val="0"/>
          <w:numId w:val="5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14:paraId="65038AB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внеурочных занятий формируется с учетом пожеланий обучающихся и их родителей (законных представителей); осуществляется посредством различных форм организации, отличных от урочной системы обучения.</w:t>
      </w:r>
    </w:p>
    <w:p w14:paraId="53ECA295"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Учебно-методическое и информационное обеспечение реализации образовательной дельности в психолого-педагогических классах должно соответствовать требованиям Стандарта. </w:t>
      </w:r>
    </w:p>
    <w:p w14:paraId="382618C1" w14:textId="77777777" w:rsidR="00A0544A" w:rsidRDefault="009040A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Представленные в Приложении учебно-методические материалы апробированы в образовательных организациях, где открыты психолого-педагогические классы. Материалы необходимо рассматривать как конструкт, который можно моделировать с учетом задач, специфики и особенностей образовательной организации.</w:t>
      </w:r>
    </w:p>
    <w:p w14:paraId="289069CC" w14:textId="77777777" w:rsidR="00A0544A" w:rsidRDefault="009040AF">
      <w:pPr>
        <w:spacing w:after="200" w:line="276" w:lineRule="auto"/>
        <w:rPr>
          <w:rFonts w:ascii="Times New Roman" w:eastAsia="Times New Roman" w:hAnsi="Times New Roman" w:cs="Times New Roman"/>
          <w:sz w:val="28"/>
          <w:szCs w:val="28"/>
        </w:rPr>
      </w:pPr>
      <w:r>
        <w:br w:type="page"/>
      </w:r>
    </w:p>
    <w:p w14:paraId="47378E1A" w14:textId="77777777" w:rsidR="00A0544A" w:rsidRDefault="009040AF">
      <w:pPr>
        <w:keepNext/>
        <w:keepLines/>
        <w:spacing w:before="480" w:after="0" w:line="240" w:lineRule="auto"/>
        <w:ind w:firstLine="567"/>
        <w:jc w:val="center"/>
        <w:rPr>
          <w:rFonts w:ascii="Times New Roman" w:eastAsia="Times New Roman" w:hAnsi="Times New Roman" w:cs="Times New Roman"/>
          <w:b/>
          <w:sz w:val="28"/>
          <w:szCs w:val="28"/>
        </w:rPr>
      </w:pPr>
      <w:bookmarkStart w:id="3" w:name="_heading=h.1fob9te" w:colFirst="0" w:colLast="0"/>
      <w:bookmarkEnd w:id="3"/>
      <w:r>
        <w:rPr>
          <w:rFonts w:ascii="Times New Roman" w:eastAsia="Times New Roman" w:hAnsi="Times New Roman" w:cs="Times New Roman"/>
          <w:b/>
          <w:sz w:val="28"/>
          <w:szCs w:val="28"/>
        </w:rPr>
        <w:lastRenderedPageBreak/>
        <w:t>ПРИЛОЖЕНИЯ</w:t>
      </w:r>
    </w:p>
    <w:p w14:paraId="395350DD" w14:textId="77777777" w:rsidR="00A0544A" w:rsidRDefault="009040AF">
      <w:pPr>
        <w:keepNext/>
        <w:keepLines/>
        <w:spacing w:after="0" w:line="240" w:lineRule="auto"/>
        <w:ind w:firstLine="567"/>
        <w:jc w:val="right"/>
        <w:rPr>
          <w:rFonts w:ascii="Times New Roman" w:eastAsia="Times New Roman" w:hAnsi="Times New Roman" w:cs="Times New Roman"/>
          <w:b/>
          <w:sz w:val="28"/>
          <w:szCs w:val="28"/>
        </w:rPr>
      </w:pPr>
      <w:bookmarkStart w:id="4" w:name="_heading=h.3znysh7" w:colFirst="0" w:colLast="0"/>
      <w:bookmarkEnd w:id="4"/>
      <w:r>
        <w:rPr>
          <w:rFonts w:ascii="Times New Roman" w:eastAsia="Times New Roman" w:hAnsi="Times New Roman" w:cs="Times New Roman"/>
          <w:b/>
          <w:sz w:val="28"/>
          <w:szCs w:val="28"/>
        </w:rPr>
        <w:t>ПРИЛОЖЕНИЕ 1</w:t>
      </w:r>
    </w:p>
    <w:p w14:paraId="4C520AD2" w14:textId="77777777" w:rsidR="00A0544A" w:rsidRDefault="00A0544A">
      <w:pPr>
        <w:spacing w:after="200" w:line="276" w:lineRule="auto"/>
        <w:rPr>
          <w:rFonts w:ascii="Times New Roman" w:eastAsia="Times New Roman" w:hAnsi="Times New Roman" w:cs="Times New Roman"/>
        </w:rPr>
      </w:pPr>
    </w:p>
    <w:p w14:paraId="027600A5" w14:textId="77777777" w:rsidR="00A0544A" w:rsidRDefault="009040AF">
      <w:pPr>
        <w:keepNext/>
        <w:keepLines/>
        <w:spacing w:after="0" w:line="240" w:lineRule="auto"/>
        <w:ind w:firstLine="567"/>
        <w:jc w:val="center"/>
        <w:rPr>
          <w:rFonts w:ascii="Times New Roman" w:eastAsia="Times New Roman" w:hAnsi="Times New Roman" w:cs="Times New Roman"/>
          <w:b/>
          <w:sz w:val="28"/>
          <w:szCs w:val="28"/>
        </w:rPr>
      </w:pPr>
      <w:bookmarkStart w:id="5" w:name="_heading=h.2et92p0" w:colFirst="0" w:colLast="0"/>
      <w:bookmarkEnd w:id="5"/>
      <w:r>
        <w:rPr>
          <w:rFonts w:ascii="Times New Roman" w:eastAsia="Times New Roman" w:hAnsi="Times New Roman" w:cs="Times New Roman"/>
          <w:b/>
          <w:sz w:val="28"/>
          <w:szCs w:val="28"/>
        </w:rPr>
        <w:t>ПРИМЕРНЫЙ УЧЕБНЫЙ ПЛАН ДЛЯ 7–9 КЛАССОВ</w:t>
      </w:r>
    </w:p>
    <w:p w14:paraId="04037211" w14:textId="77777777" w:rsidR="00A0544A" w:rsidRDefault="00A0544A">
      <w:pPr>
        <w:keepNext/>
        <w:keepLines/>
        <w:spacing w:after="0" w:line="240" w:lineRule="auto"/>
        <w:ind w:firstLine="567"/>
        <w:jc w:val="center"/>
        <w:rPr>
          <w:rFonts w:ascii="Times New Roman" w:eastAsia="Times New Roman" w:hAnsi="Times New Roman" w:cs="Times New Roman"/>
          <w:b/>
          <w:sz w:val="28"/>
          <w:szCs w:val="28"/>
        </w:rPr>
      </w:pPr>
    </w:p>
    <w:tbl>
      <w:tblPr>
        <w:tblStyle w:val="aff"/>
        <w:tblW w:w="94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2752"/>
        <w:gridCol w:w="784"/>
        <w:gridCol w:w="784"/>
        <w:gridCol w:w="787"/>
        <w:gridCol w:w="2095"/>
      </w:tblGrid>
      <w:tr w:rsidR="00A0544A" w14:paraId="73303119" w14:textId="77777777">
        <w:trPr>
          <w:trHeight w:val="275"/>
        </w:trPr>
        <w:tc>
          <w:tcPr>
            <w:tcW w:w="9427" w:type="dxa"/>
            <w:gridSpan w:val="6"/>
            <w:tcBorders>
              <w:top w:val="single" w:sz="4" w:space="0" w:color="000000"/>
              <w:left w:val="single" w:sz="4" w:space="0" w:color="000000"/>
              <w:bottom w:val="single" w:sz="4" w:space="0" w:color="000000"/>
              <w:right w:val="single" w:sz="4" w:space="0" w:color="000000"/>
            </w:tcBorders>
          </w:tcPr>
          <w:p w14:paraId="133BAB88" w14:textId="77777777" w:rsidR="00A0544A" w:rsidRPr="004F2D0B" w:rsidRDefault="009040AF">
            <w:pPr>
              <w:spacing w:before="1" w:line="257" w:lineRule="auto"/>
              <w:ind w:left="1763" w:right="1754"/>
              <w:jc w:val="center"/>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Примерный учебный план для параллелей 7–9-х классов</w:t>
            </w:r>
          </w:p>
        </w:tc>
      </w:tr>
      <w:tr w:rsidR="00A0544A" w14:paraId="7EA36425" w14:textId="77777777">
        <w:trPr>
          <w:trHeight w:val="297"/>
        </w:trPr>
        <w:tc>
          <w:tcPr>
            <w:tcW w:w="9427" w:type="dxa"/>
            <w:gridSpan w:val="6"/>
            <w:tcBorders>
              <w:top w:val="single" w:sz="4" w:space="0" w:color="000000"/>
              <w:left w:val="single" w:sz="4" w:space="0" w:color="000000"/>
              <w:bottom w:val="single" w:sz="4" w:space="0" w:color="000000"/>
              <w:right w:val="single" w:sz="4" w:space="0" w:color="000000"/>
            </w:tcBorders>
          </w:tcPr>
          <w:p w14:paraId="1AD87F96" w14:textId="77777777" w:rsidR="00A0544A" w:rsidRPr="004F2D0B" w:rsidRDefault="009040AF">
            <w:pPr>
              <w:spacing w:before="6" w:line="273" w:lineRule="auto"/>
              <w:ind w:left="1758" w:right="1754"/>
              <w:jc w:val="center"/>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Уровень образования: основное общее образование</w:t>
            </w:r>
          </w:p>
        </w:tc>
      </w:tr>
      <w:tr w:rsidR="00A0544A" w14:paraId="5E481BC0" w14:textId="77777777">
        <w:trPr>
          <w:trHeight w:val="297"/>
        </w:trPr>
        <w:tc>
          <w:tcPr>
            <w:tcW w:w="9427" w:type="dxa"/>
            <w:gridSpan w:val="6"/>
            <w:tcBorders>
              <w:top w:val="single" w:sz="4" w:space="0" w:color="000000"/>
              <w:left w:val="single" w:sz="4" w:space="0" w:color="000000"/>
              <w:bottom w:val="single" w:sz="4" w:space="0" w:color="000000"/>
              <w:right w:val="single" w:sz="4" w:space="0" w:color="000000"/>
            </w:tcBorders>
          </w:tcPr>
          <w:p w14:paraId="5D45EAA8" w14:textId="77777777" w:rsidR="00A0544A" w:rsidRDefault="009040AF">
            <w:pPr>
              <w:spacing w:before="6" w:line="273" w:lineRule="auto"/>
              <w:ind w:left="1760" w:right="1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обучения: очная</w:t>
            </w:r>
          </w:p>
        </w:tc>
      </w:tr>
      <w:tr w:rsidR="00A0544A" w14:paraId="11A1636A" w14:textId="77777777">
        <w:trPr>
          <w:trHeight w:val="297"/>
        </w:trPr>
        <w:tc>
          <w:tcPr>
            <w:tcW w:w="9427" w:type="dxa"/>
            <w:gridSpan w:val="6"/>
            <w:tcBorders>
              <w:top w:val="single" w:sz="4" w:space="0" w:color="000000"/>
              <w:left w:val="single" w:sz="4" w:space="0" w:color="000000"/>
              <w:bottom w:val="single" w:sz="4" w:space="0" w:color="000000"/>
              <w:right w:val="single" w:sz="4" w:space="0" w:color="000000"/>
            </w:tcBorders>
          </w:tcPr>
          <w:p w14:paraId="0F5D8419" w14:textId="77777777" w:rsidR="00A0544A" w:rsidRDefault="009040AF">
            <w:pPr>
              <w:spacing w:before="6" w:line="273" w:lineRule="auto"/>
              <w:ind w:left="1763" w:right="1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действия: с 01.09.2021 по 31.05.2024</w:t>
            </w:r>
          </w:p>
        </w:tc>
      </w:tr>
      <w:tr w:rsidR="00A0544A" w14:paraId="0E6946BF" w14:textId="77777777">
        <w:trPr>
          <w:trHeight w:val="273"/>
        </w:trPr>
        <w:tc>
          <w:tcPr>
            <w:tcW w:w="9427" w:type="dxa"/>
            <w:gridSpan w:val="6"/>
            <w:tcBorders>
              <w:top w:val="single" w:sz="4" w:space="0" w:color="000000"/>
              <w:left w:val="single" w:sz="4" w:space="0" w:color="000000"/>
              <w:bottom w:val="single" w:sz="4" w:space="0" w:color="000000"/>
              <w:right w:val="single" w:sz="4" w:space="0" w:color="000000"/>
            </w:tcBorders>
          </w:tcPr>
          <w:p w14:paraId="776F930D" w14:textId="77777777" w:rsidR="00A0544A" w:rsidRDefault="00A0544A">
            <w:pPr>
              <w:rPr>
                <w:rFonts w:ascii="Times New Roman" w:eastAsia="Times New Roman" w:hAnsi="Times New Roman" w:cs="Times New Roman"/>
                <w:sz w:val="20"/>
                <w:szCs w:val="20"/>
              </w:rPr>
            </w:pPr>
          </w:p>
        </w:tc>
      </w:tr>
      <w:tr w:rsidR="00A0544A" w14:paraId="5C970DC5" w14:textId="77777777">
        <w:trPr>
          <w:trHeight w:val="1031"/>
        </w:trPr>
        <w:tc>
          <w:tcPr>
            <w:tcW w:w="2225" w:type="dxa"/>
            <w:tcBorders>
              <w:top w:val="single" w:sz="4" w:space="0" w:color="000000"/>
              <w:left w:val="single" w:sz="4" w:space="0" w:color="000000"/>
              <w:bottom w:val="single" w:sz="4" w:space="0" w:color="000000"/>
              <w:right w:val="single" w:sz="4" w:space="0" w:color="000000"/>
            </w:tcBorders>
          </w:tcPr>
          <w:p w14:paraId="77CBCBF3" w14:textId="77777777" w:rsidR="00A0544A" w:rsidRDefault="00A0544A">
            <w:pPr>
              <w:spacing w:before="5"/>
              <w:rPr>
                <w:rFonts w:ascii="Times New Roman" w:eastAsia="Times New Roman" w:hAnsi="Times New Roman" w:cs="Times New Roman"/>
                <w:b/>
                <w:sz w:val="32"/>
                <w:szCs w:val="32"/>
              </w:rPr>
            </w:pPr>
          </w:p>
          <w:p w14:paraId="605C1CD1" w14:textId="77777777" w:rsidR="00A0544A" w:rsidRDefault="009040AF">
            <w:pPr>
              <w:ind w:left="12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752" w:type="dxa"/>
            <w:tcBorders>
              <w:top w:val="single" w:sz="4" w:space="0" w:color="000000"/>
              <w:left w:val="single" w:sz="4" w:space="0" w:color="000000"/>
              <w:bottom w:val="single" w:sz="4" w:space="0" w:color="000000"/>
              <w:right w:val="single" w:sz="4" w:space="0" w:color="000000"/>
            </w:tcBorders>
          </w:tcPr>
          <w:p w14:paraId="48CA5B5C" w14:textId="77777777" w:rsidR="00A0544A" w:rsidRDefault="00A0544A">
            <w:pPr>
              <w:spacing w:before="6"/>
              <w:rPr>
                <w:rFonts w:ascii="Times New Roman" w:eastAsia="Times New Roman" w:hAnsi="Times New Roman" w:cs="Times New Roman"/>
                <w:b/>
                <w:sz w:val="20"/>
                <w:szCs w:val="20"/>
              </w:rPr>
            </w:pPr>
          </w:p>
          <w:p w14:paraId="161FC5AC" w14:textId="77777777" w:rsidR="00A0544A" w:rsidRDefault="009040AF">
            <w:pPr>
              <w:ind w:left="952" w:right="247" w:hanging="684"/>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Наименования учебных предметов</w:t>
            </w:r>
          </w:p>
        </w:tc>
        <w:tc>
          <w:tcPr>
            <w:tcW w:w="784" w:type="dxa"/>
            <w:tcBorders>
              <w:top w:val="single" w:sz="4" w:space="0" w:color="000000"/>
              <w:left w:val="single" w:sz="4" w:space="0" w:color="000000"/>
              <w:bottom w:val="single" w:sz="4" w:space="0" w:color="000000"/>
              <w:right w:val="single" w:sz="4" w:space="0" w:color="000000"/>
            </w:tcBorders>
          </w:tcPr>
          <w:p w14:paraId="5BEF0484" w14:textId="77777777" w:rsidR="00A0544A" w:rsidRDefault="00A0544A">
            <w:pPr>
              <w:spacing w:before="5"/>
              <w:rPr>
                <w:rFonts w:ascii="Times New Roman" w:eastAsia="Times New Roman" w:hAnsi="Times New Roman" w:cs="Times New Roman"/>
                <w:b/>
                <w:sz w:val="32"/>
                <w:szCs w:val="32"/>
              </w:rPr>
            </w:pPr>
          </w:p>
          <w:p w14:paraId="7B8D1C28" w14:textId="77777777" w:rsidR="00A0544A" w:rsidRDefault="009040AF">
            <w:pPr>
              <w:ind w:left="34"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класс</w:t>
            </w:r>
          </w:p>
        </w:tc>
        <w:tc>
          <w:tcPr>
            <w:tcW w:w="784" w:type="dxa"/>
            <w:tcBorders>
              <w:top w:val="single" w:sz="4" w:space="0" w:color="000000"/>
              <w:left w:val="single" w:sz="4" w:space="0" w:color="000000"/>
              <w:bottom w:val="single" w:sz="4" w:space="0" w:color="000000"/>
              <w:right w:val="single" w:sz="4" w:space="0" w:color="000000"/>
            </w:tcBorders>
          </w:tcPr>
          <w:p w14:paraId="6F7E336C" w14:textId="77777777" w:rsidR="00A0544A" w:rsidRDefault="00A0544A">
            <w:pPr>
              <w:spacing w:before="5"/>
              <w:rPr>
                <w:rFonts w:ascii="Times New Roman" w:eastAsia="Times New Roman" w:hAnsi="Times New Roman" w:cs="Times New Roman"/>
                <w:b/>
                <w:sz w:val="32"/>
                <w:szCs w:val="32"/>
              </w:rPr>
            </w:pPr>
          </w:p>
          <w:p w14:paraId="5787B10A" w14:textId="77777777" w:rsidR="00A0544A" w:rsidRDefault="009040AF">
            <w:pPr>
              <w:ind w:left="34"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класс</w:t>
            </w:r>
          </w:p>
        </w:tc>
        <w:tc>
          <w:tcPr>
            <w:tcW w:w="787" w:type="dxa"/>
            <w:tcBorders>
              <w:top w:val="single" w:sz="4" w:space="0" w:color="000000"/>
              <w:left w:val="single" w:sz="4" w:space="0" w:color="000000"/>
              <w:bottom w:val="single" w:sz="4" w:space="0" w:color="000000"/>
              <w:right w:val="single" w:sz="4" w:space="0" w:color="000000"/>
            </w:tcBorders>
          </w:tcPr>
          <w:p w14:paraId="0B9FC1C0" w14:textId="77777777" w:rsidR="00A0544A" w:rsidRDefault="00A0544A">
            <w:pPr>
              <w:spacing w:before="5"/>
              <w:rPr>
                <w:rFonts w:ascii="Times New Roman" w:eastAsia="Times New Roman" w:hAnsi="Times New Roman" w:cs="Times New Roman"/>
                <w:b/>
                <w:sz w:val="32"/>
                <w:szCs w:val="32"/>
              </w:rPr>
            </w:pPr>
          </w:p>
          <w:p w14:paraId="0AD8928F" w14:textId="77777777" w:rsidR="00A0544A" w:rsidRDefault="009040AF">
            <w:pPr>
              <w:ind w:left="36" w:right="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класс</w:t>
            </w:r>
          </w:p>
        </w:tc>
        <w:tc>
          <w:tcPr>
            <w:tcW w:w="2095" w:type="dxa"/>
            <w:tcBorders>
              <w:top w:val="single" w:sz="4" w:space="0" w:color="000000"/>
              <w:left w:val="single" w:sz="4" w:space="0" w:color="000000"/>
              <w:bottom w:val="single" w:sz="4" w:space="0" w:color="000000"/>
              <w:right w:val="single" w:sz="4" w:space="0" w:color="000000"/>
            </w:tcBorders>
          </w:tcPr>
          <w:p w14:paraId="317B2715" w14:textId="77777777" w:rsidR="00A0544A" w:rsidRDefault="009040AF">
            <w:pPr>
              <w:spacing w:before="97"/>
              <w:ind w:left="99" w:right="97" w:firstLine="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промежуточной аттестации</w:t>
            </w:r>
          </w:p>
        </w:tc>
      </w:tr>
      <w:tr w:rsidR="00A0544A" w14:paraId="3CA81BBD" w14:textId="77777777">
        <w:trPr>
          <w:trHeight w:val="297"/>
        </w:trPr>
        <w:tc>
          <w:tcPr>
            <w:tcW w:w="2225" w:type="dxa"/>
            <w:vMerge w:val="restart"/>
            <w:tcBorders>
              <w:top w:val="single" w:sz="4" w:space="0" w:color="000000"/>
              <w:left w:val="single" w:sz="4" w:space="0" w:color="000000"/>
              <w:bottom w:val="single" w:sz="4" w:space="0" w:color="000000"/>
              <w:right w:val="single" w:sz="4" w:space="0" w:color="000000"/>
            </w:tcBorders>
          </w:tcPr>
          <w:p w14:paraId="29F820CD" w14:textId="77777777" w:rsidR="00A0544A" w:rsidRDefault="009040AF">
            <w:pPr>
              <w:spacing w:before="176"/>
              <w:ind w:left="45" w:right="915"/>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752" w:type="dxa"/>
            <w:tcBorders>
              <w:top w:val="single" w:sz="4" w:space="0" w:color="000000"/>
              <w:left w:val="single" w:sz="4" w:space="0" w:color="000000"/>
              <w:bottom w:val="single" w:sz="4" w:space="0" w:color="000000"/>
              <w:right w:val="single" w:sz="4" w:space="0" w:color="000000"/>
            </w:tcBorders>
          </w:tcPr>
          <w:p w14:paraId="2F0F10F8"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784" w:type="dxa"/>
            <w:tcBorders>
              <w:top w:val="single" w:sz="4" w:space="0" w:color="000000"/>
              <w:left w:val="single" w:sz="4" w:space="0" w:color="000000"/>
              <w:bottom w:val="single" w:sz="4" w:space="0" w:color="000000"/>
              <w:right w:val="single" w:sz="4" w:space="0" w:color="000000"/>
            </w:tcBorders>
          </w:tcPr>
          <w:p w14:paraId="700AD248"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Borders>
              <w:top w:val="single" w:sz="4" w:space="0" w:color="000000"/>
              <w:left w:val="single" w:sz="4" w:space="0" w:color="000000"/>
              <w:bottom w:val="single" w:sz="4" w:space="0" w:color="000000"/>
              <w:right w:val="single" w:sz="4" w:space="0" w:color="000000"/>
            </w:tcBorders>
          </w:tcPr>
          <w:p w14:paraId="6A320C57"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7" w:type="dxa"/>
            <w:tcBorders>
              <w:top w:val="single" w:sz="4" w:space="0" w:color="000000"/>
              <w:left w:val="single" w:sz="4" w:space="0" w:color="000000"/>
              <w:bottom w:val="single" w:sz="4" w:space="0" w:color="000000"/>
              <w:right w:val="single" w:sz="4" w:space="0" w:color="000000"/>
            </w:tcBorders>
          </w:tcPr>
          <w:p w14:paraId="1D104CEF"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5" w:type="dxa"/>
            <w:vMerge w:val="restart"/>
            <w:tcBorders>
              <w:top w:val="single" w:sz="4" w:space="0" w:color="000000"/>
              <w:left w:val="single" w:sz="4" w:space="0" w:color="000000"/>
              <w:bottom w:val="single" w:sz="4" w:space="0" w:color="000000"/>
              <w:right w:val="single" w:sz="4" w:space="0" w:color="000000"/>
            </w:tcBorders>
          </w:tcPr>
          <w:p w14:paraId="156432CF" w14:textId="77777777" w:rsidR="00A0544A" w:rsidRPr="009A6B5F" w:rsidRDefault="00A0544A">
            <w:pPr>
              <w:rPr>
                <w:rFonts w:ascii="Times New Roman" w:eastAsia="Times New Roman" w:hAnsi="Times New Roman" w:cs="Times New Roman"/>
                <w:b/>
                <w:sz w:val="26"/>
                <w:szCs w:val="26"/>
              </w:rPr>
            </w:pPr>
          </w:p>
          <w:p w14:paraId="3FFDFBB4" w14:textId="77777777" w:rsidR="00A0544A" w:rsidRPr="009A6B5F" w:rsidRDefault="00A0544A">
            <w:pPr>
              <w:rPr>
                <w:rFonts w:ascii="Times New Roman" w:eastAsia="Times New Roman" w:hAnsi="Times New Roman" w:cs="Times New Roman"/>
                <w:b/>
                <w:sz w:val="26"/>
                <w:szCs w:val="26"/>
              </w:rPr>
            </w:pPr>
          </w:p>
          <w:p w14:paraId="0DADED54" w14:textId="77777777" w:rsidR="00A0544A" w:rsidRPr="009A6B5F" w:rsidRDefault="00A0544A">
            <w:pPr>
              <w:rPr>
                <w:rFonts w:ascii="Times New Roman" w:eastAsia="Times New Roman" w:hAnsi="Times New Roman" w:cs="Times New Roman"/>
                <w:b/>
                <w:sz w:val="26"/>
                <w:szCs w:val="26"/>
              </w:rPr>
            </w:pPr>
          </w:p>
          <w:p w14:paraId="6476672F" w14:textId="77777777" w:rsidR="00A0544A" w:rsidRPr="009A6B5F" w:rsidRDefault="00A0544A">
            <w:pPr>
              <w:rPr>
                <w:rFonts w:ascii="Times New Roman" w:eastAsia="Times New Roman" w:hAnsi="Times New Roman" w:cs="Times New Roman"/>
                <w:b/>
                <w:sz w:val="26"/>
                <w:szCs w:val="26"/>
              </w:rPr>
            </w:pPr>
          </w:p>
          <w:p w14:paraId="2D6174B4" w14:textId="77777777" w:rsidR="00A0544A" w:rsidRPr="009A6B5F" w:rsidRDefault="00A0544A">
            <w:pPr>
              <w:rPr>
                <w:rFonts w:ascii="Times New Roman" w:eastAsia="Times New Roman" w:hAnsi="Times New Roman" w:cs="Times New Roman"/>
                <w:b/>
                <w:sz w:val="26"/>
                <w:szCs w:val="26"/>
              </w:rPr>
            </w:pPr>
          </w:p>
          <w:p w14:paraId="0EC6F62F" w14:textId="77777777" w:rsidR="00A0544A" w:rsidRPr="009A6B5F" w:rsidRDefault="00A0544A">
            <w:pPr>
              <w:rPr>
                <w:rFonts w:ascii="Times New Roman" w:eastAsia="Times New Roman" w:hAnsi="Times New Roman" w:cs="Times New Roman"/>
                <w:b/>
                <w:sz w:val="26"/>
                <w:szCs w:val="26"/>
              </w:rPr>
            </w:pPr>
          </w:p>
          <w:p w14:paraId="01DF25EC" w14:textId="77777777" w:rsidR="00A0544A" w:rsidRPr="009A6B5F" w:rsidRDefault="00A0544A">
            <w:pPr>
              <w:rPr>
                <w:rFonts w:ascii="Times New Roman" w:eastAsia="Times New Roman" w:hAnsi="Times New Roman" w:cs="Times New Roman"/>
                <w:b/>
                <w:sz w:val="26"/>
                <w:szCs w:val="26"/>
              </w:rPr>
            </w:pPr>
          </w:p>
          <w:p w14:paraId="68BE6EBA" w14:textId="77777777" w:rsidR="00A0544A" w:rsidRPr="009A6B5F" w:rsidRDefault="00A0544A">
            <w:pPr>
              <w:rPr>
                <w:rFonts w:ascii="Times New Roman" w:eastAsia="Times New Roman" w:hAnsi="Times New Roman" w:cs="Times New Roman"/>
                <w:b/>
                <w:sz w:val="26"/>
                <w:szCs w:val="26"/>
              </w:rPr>
            </w:pPr>
          </w:p>
          <w:p w14:paraId="6CAAC4EA" w14:textId="77777777" w:rsidR="00A0544A" w:rsidRPr="009A6B5F" w:rsidRDefault="00A0544A">
            <w:pPr>
              <w:rPr>
                <w:rFonts w:ascii="Times New Roman" w:eastAsia="Times New Roman" w:hAnsi="Times New Roman" w:cs="Times New Roman"/>
                <w:b/>
                <w:sz w:val="26"/>
                <w:szCs w:val="26"/>
              </w:rPr>
            </w:pPr>
          </w:p>
          <w:p w14:paraId="6E5132B3" w14:textId="77777777" w:rsidR="00A0544A" w:rsidRPr="009A6B5F" w:rsidRDefault="00A0544A">
            <w:pPr>
              <w:rPr>
                <w:rFonts w:ascii="Times New Roman" w:eastAsia="Times New Roman" w:hAnsi="Times New Roman" w:cs="Times New Roman"/>
                <w:b/>
                <w:sz w:val="26"/>
                <w:szCs w:val="26"/>
              </w:rPr>
            </w:pPr>
          </w:p>
          <w:p w14:paraId="3C12FA3C" w14:textId="77777777" w:rsidR="00A0544A" w:rsidRPr="009A6B5F" w:rsidRDefault="00A0544A">
            <w:pPr>
              <w:rPr>
                <w:rFonts w:ascii="Times New Roman" w:eastAsia="Times New Roman" w:hAnsi="Times New Roman" w:cs="Times New Roman"/>
                <w:b/>
                <w:sz w:val="26"/>
                <w:szCs w:val="26"/>
              </w:rPr>
            </w:pPr>
          </w:p>
          <w:p w14:paraId="3F16975B" w14:textId="77777777" w:rsidR="00A0544A" w:rsidRPr="009A6B5F" w:rsidRDefault="00A0544A">
            <w:pPr>
              <w:rPr>
                <w:rFonts w:ascii="Times New Roman" w:eastAsia="Times New Roman" w:hAnsi="Times New Roman" w:cs="Times New Roman"/>
                <w:b/>
                <w:sz w:val="26"/>
                <w:szCs w:val="26"/>
              </w:rPr>
            </w:pPr>
          </w:p>
          <w:p w14:paraId="60B94371" w14:textId="77777777" w:rsidR="00A0544A" w:rsidRPr="009A6B5F" w:rsidRDefault="00A0544A">
            <w:pPr>
              <w:rPr>
                <w:rFonts w:ascii="Times New Roman" w:eastAsia="Times New Roman" w:hAnsi="Times New Roman" w:cs="Times New Roman"/>
                <w:b/>
                <w:sz w:val="26"/>
                <w:szCs w:val="26"/>
              </w:rPr>
            </w:pPr>
          </w:p>
          <w:p w14:paraId="3E5D2788" w14:textId="77777777" w:rsidR="00A0544A" w:rsidRPr="009A6B5F" w:rsidRDefault="00A0544A">
            <w:pPr>
              <w:rPr>
                <w:rFonts w:ascii="Times New Roman" w:eastAsia="Times New Roman" w:hAnsi="Times New Roman" w:cs="Times New Roman"/>
                <w:b/>
                <w:sz w:val="26"/>
                <w:szCs w:val="26"/>
              </w:rPr>
            </w:pPr>
          </w:p>
          <w:p w14:paraId="16C27250" w14:textId="77777777" w:rsidR="00A0544A" w:rsidRPr="009A6B5F" w:rsidRDefault="009040AF" w:rsidP="003D236F">
            <w:pPr>
              <w:spacing w:before="208"/>
              <w:ind w:left="56" w:right="51" w:firstLine="2"/>
              <w:jc w:val="center"/>
              <w:rPr>
                <w:rFonts w:ascii="Times New Roman" w:eastAsia="Times New Roman" w:hAnsi="Times New Roman" w:cs="Times New Roman"/>
                <w:sz w:val="24"/>
                <w:szCs w:val="24"/>
              </w:rPr>
            </w:pPr>
            <w:r w:rsidRPr="009A6B5F">
              <w:rPr>
                <w:rFonts w:ascii="Times New Roman" w:eastAsia="Times New Roman" w:hAnsi="Times New Roman" w:cs="Times New Roman"/>
                <w:sz w:val="24"/>
                <w:szCs w:val="24"/>
              </w:rPr>
              <w:t>На усмотрение образовательной организации</w:t>
            </w:r>
          </w:p>
        </w:tc>
      </w:tr>
      <w:tr w:rsidR="00A0544A" w14:paraId="43E5BF7F" w14:textId="77777777">
        <w:trPr>
          <w:trHeight w:val="297"/>
        </w:trPr>
        <w:tc>
          <w:tcPr>
            <w:tcW w:w="2225" w:type="dxa"/>
            <w:vMerge/>
            <w:tcBorders>
              <w:top w:val="single" w:sz="4" w:space="0" w:color="000000"/>
              <w:left w:val="single" w:sz="4" w:space="0" w:color="000000"/>
              <w:bottom w:val="single" w:sz="4" w:space="0" w:color="000000"/>
              <w:right w:val="single" w:sz="4" w:space="0" w:color="000000"/>
            </w:tcBorders>
          </w:tcPr>
          <w:p w14:paraId="183CEFBD" w14:textId="77777777" w:rsidR="00A0544A" w:rsidRPr="009A6B5F"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74C5E379"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w:t>
            </w:r>
          </w:p>
        </w:tc>
        <w:tc>
          <w:tcPr>
            <w:tcW w:w="784" w:type="dxa"/>
            <w:tcBorders>
              <w:top w:val="single" w:sz="4" w:space="0" w:color="000000"/>
              <w:left w:val="single" w:sz="4" w:space="0" w:color="000000"/>
              <w:bottom w:val="single" w:sz="4" w:space="0" w:color="000000"/>
              <w:right w:val="single" w:sz="4" w:space="0" w:color="000000"/>
            </w:tcBorders>
          </w:tcPr>
          <w:p w14:paraId="66B4938A"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388CF544"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12AA0D45"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20CBC23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4FBBE5B" w14:textId="77777777">
        <w:trPr>
          <w:trHeight w:val="298"/>
        </w:trPr>
        <w:tc>
          <w:tcPr>
            <w:tcW w:w="2225" w:type="dxa"/>
            <w:vMerge/>
            <w:tcBorders>
              <w:top w:val="single" w:sz="4" w:space="0" w:color="000000"/>
              <w:left w:val="single" w:sz="4" w:space="0" w:color="000000"/>
              <w:bottom w:val="single" w:sz="4" w:space="0" w:color="000000"/>
              <w:right w:val="single" w:sz="4" w:space="0" w:color="000000"/>
            </w:tcBorders>
          </w:tcPr>
          <w:p w14:paraId="5FF041F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1F2001AB"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784" w:type="dxa"/>
            <w:tcBorders>
              <w:top w:val="single" w:sz="4" w:space="0" w:color="000000"/>
              <w:left w:val="single" w:sz="4" w:space="0" w:color="000000"/>
              <w:bottom w:val="single" w:sz="4" w:space="0" w:color="000000"/>
              <w:right w:val="single" w:sz="4" w:space="0" w:color="000000"/>
            </w:tcBorders>
          </w:tcPr>
          <w:p w14:paraId="29ECBB8A"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79E35C5E"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225B8E0B"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2D64F44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50EB923" w14:textId="77777777">
        <w:trPr>
          <w:trHeight w:val="548"/>
        </w:trPr>
        <w:tc>
          <w:tcPr>
            <w:tcW w:w="2225" w:type="dxa"/>
            <w:vMerge w:val="restart"/>
            <w:tcBorders>
              <w:top w:val="single" w:sz="4" w:space="0" w:color="000000"/>
              <w:left w:val="single" w:sz="4" w:space="0" w:color="000000"/>
              <w:bottom w:val="single" w:sz="4" w:space="0" w:color="000000"/>
              <w:right w:val="single" w:sz="4" w:space="0" w:color="000000"/>
            </w:tcBorders>
          </w:tcPr>
          <w:p w14:paraId="18C260E2" w14:textId="77777777" w:rsidR="00A0544A" w:rsidRDefault="00A0544A">
            <w:pPr>
              <w:spacing w:before="4"/>
              <w:rPr>
                <w:rFonts w:ascii="Times New Roman" w:eastAsia="Times New Roman" w:hAnsi="Times New Roman" w:cs="Times New Roman"/>
                <w:b/>
                <w:sz w:val="26"/>
                <w:szCs w:val="26"/>
              </w:rPr>
            </w:pPr>
          </w:p>
          <w:p w14:paraId="740B7DF0" w14:textId="77777777" w:rsidR="00A0544A" w:rsidRDefault="009040AF">
            <w:pPr>
              <w:ind w:left="45" w:right="419"/>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Общественно- научные предметы</w:t>
            </w:r>
          </w:p>
        </w:tc>
        <w:tc>
          <w:tcPr>
            <w:tcW w:w="2752" w:type="dxa"/>
            <w:tcBorders>
              <w:top w:val="single" w:sz="4" w:space="0" w:color="000000"/>
              <w:left w:val="single" w:sz="4" w:space="0" w:color="000000"/>
              <w:bottom w:val="single" w:sz="4" w:space="0" w:color="000000"/>
              <w:right w:val="single" w:sz="4" w:space="0" w:color="000000"/>
            </w:tcBorders>
          </w:tcPr>
          <w:p w14:paraId="77EB5718" w14:textId="77777777" w:rsidR="00A0544A" w:rsidRDefault="009040AF">
            <w:pPr>
              <w:spacing w:line="270"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России. Всеобщая</w:t>
            </w:r>
          </w:p>
          <w:p w14:paraId="1A793E1D" w14:textId="77777777" w:rsidR="00A0544A" w:rsidRDefault="009040AF">
            <w:pPr>
              <w:spacing w:line="261"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784" w:type="dxa"/>
            <w:tcBorders>
              <w:top w:val="single" w:sz="4" w:space="0" w:color="000000"/>
              <w:left w:val="single" w:sz="4" w:space="0" w:color="000000"/>
              <w:bottom w:val="single" w:sz="4" w:space="0" w:color="000000"/>
              <w:right w:val="single" w:sz="4" w:space="0" w:color="000000"/>
            </w:tcBorders>
          </w:tcPr>
          <w:p w14:paraId="3850A4E5" w14:textId="77777777" w:rsidR="00A0544A" w:rsidRDefault="009040AF">
            <w:pPr>
              <w:spacing w:before="13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08D2AE2D" w14:textId="77777777" w:rsidR="00A0544A" w:rsidRDefault="009040AF">
            <w:pPr>
              <w:spacing w:before="133"/>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1570A4AE" w14:textId="77777777" w:rsidR="00A0544A" w:rsidRDefault="009040AF">
            <w:pPr>
              <w:spacing w:before="133"/>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1D6A60C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3DAAB9FA" w14:textId="77777777">
        <w:trPr>
          <w:trHeight w:val="297"/>
        </w:trPr>
        <w:tc>
          <w:tcPr>
            <w:tcW w:w="2225" w:type="dxa"/>
            <w:vMerge/>
            <w:tcBorders>
              <w:top w:val="single" w:sz="4" w:space="0" w:color="000000"/>
              <w:left w:val="single" w:sz="4" w:space="0" w:color="000000"/>
              <w:bottom w:val="single" w:sz="4" w:space="0" w:color="000000"/>
              <w:right w:val="single" w:sz="4" w:space="0" w:color="000000"/>
            </w:tcBorders>
          </w:tcPr>
          <w:p w14:paraId="70E1323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0A4FE177"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784" w:type="dxa"/>
            <w:tcBorders>
              <w:top w:val="single" w:sz="4" w:space="0" w:color="000000"/>
              <w:left w:val="single" w:sz="4" w:space="0" w:color="000000"/>
              <w:bottom w:val="single" w:sz="4" w:space="0" w:color="000000"/>
              <w:right w:val="single" w:sz="4" w:space="0" w:color="000000"/>
            </w:tcBorders>
          </w:tcPr>
          <w:p w14:paraId="35894D5A"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6F69353B"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322C19D6"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60E7F4E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9EE21E0" w14:textId="77777777">
        <w:trPr>
          <w:trHeight w:val="300"/>
        </w:trPr>
        <w:tc>
          <w:tcPr>
            <w:tcW w:w="2225" w:type="dxa"/>
            <w:vMerge/>
            <w:tcBorders>
              <w:top w:val="single" w:sz="4" w:space="0" w:color="000000"/>
              <w:left w:val="single" w:sz="4" w:space="0" w:color="000000"/>
              <w:bottom w:val="single" w:sz="4" w:space="0" w:color="000000"/>
              <w:right w:val="single" w:sz="4" w:space="0" w:color="000000"/>
            </w:tcBorders>
          </w:tcPr>
          <w:p w14:paraId="59AD7BE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6F77C6E0" w14:textId="77777777" w:rsidR="00A0544A" w:rsidRDefault="009040AF">
            <w:pPr>
              <w:spacing w:before="8"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784" w:type="dxa"/>
            <w:tcBorders>
              <w:top w:val="single" w:sz="4" w:space="0" w:color="000000"/>
              <w:left w:val="single" w:sz="4" w:space="0" w:color="000000"/>
              <w:bottom w:val="single" w:sz="4" w:space="0" w:color="000000"/>
              <w:right w:val="single" w:sz="4" w:space="0" w:color="000000"/>
            </w:tcBorders>
          </w:tcPr>
          <w:p w14:paraId="61157DC7" w14:textId="77777777" w:rsidR="00A0544A" w:rsidRDefault="009040AF">
            <w:pPr>
              <w:spacing w:before="8"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1087259F" w14:textId="77777777" w:rsidR="00A0544A" w:rsidRDefault="009040AF">
            <w:pPr>
              <w:spacing w:before="8"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2BBAEE93" w14:textId="77777777" w:rsidR="00A0544A" w:rsidRDefault="009040AF">
            <w:pPr>
              <w:spacing w:before="8"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3D5F3E8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44D2911" w14:textId="77777777">
        <w:trPr>
          <w:trHeight w:val="297"/>
        </w:trPr>
        <w:tc>
          <w:tcPr>
            <w:tcW w:w="2225" w:type="dxa"/>
            <w:vMerge w:val="restart"/>
            <w:tcBorders>
              <w:top w:val="single" w:sz="4" w:space="0" w:color="000000"/>
              <w:left w:val="single" w:sz="4" w:space="0" w:color="000000"/>
              <w:bottom w:val="single" w:sz="4" w:space="0" w:color="000000"/>
              <w:right w:val="single" w:sz="4" w:space="0" w:color="000000"/>
            </w:tcBorders>
          </w:tcPr>
          <w:p w14:paraId="0F9652A3" w14:textId="77777777" w:rsidR="00A0544A" w:rsidRDefault="00A0544A">
            <w:pPr>
              <w:spacing w:before="1"/>
              <w:rPr>
                <w:rFonts w:ascii="Times New Roman" w:eastAsia="Times New Roman" w:hAnsi="Times New Roman" w:cs="Times New Roman"/>
                <w:b/>
                <w:sz w:val="30"/>
                <w:szCs w:val="30"/>
              </w:rPr>
            </w:pPr>
          </w:p>
          <w:p w14:paraId="14ECFCE7" w14:textId="77777777" w:rsidR="00A0544A" w:rsidRDefault="009040AF">
            <w:pPr>
              <w:spacing w:before="1"/>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752" w:type="dxa"/>
            <w:tcBorders>
              <w:top w:val="single" w:sz="4" w:space="0" w:color="000000"/>
              <w:left w:val="single" w:sz="4" w:space="0" w:color="000000"/>
              <w:bottom w:val="single" w:sz="4" w:space="0" w:color="000000"/>
              <w:right w:val="single" w:sz="4" w:space="0" w:color="000000"/>
            </w:tcBorders>
          </w:tcPr>
          <w:p w14:paraId="62AEDA8B"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784" w:type="dxa"/>
            <w:tcBorders>
              <w:top w:val="single" w:sz="4" w:space="0" w:color="000000"/>
              <w:left w:val="single" w:sz="4" w:space="0" w:color="000000"/>
              <w:bottom w:val="single" w:sz="4" w:space="0" w:color="000000"/>
              <w:right w:val="single" w:sz="4" w:space="0" w:color="000000"/>
            </w:tcBorders>
          </w:tcPr>
          <w:p w14:paraId="69030247"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337B3A55"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19798EDF"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5" w:type="dxa"/>
            <w:vMerge/>
            <w:tcBorders>
              <w:top w:val="single" w:sz="4" w:space="0" w:color="000000"/>
              <w:left w:val="single" w:sz="4" w:space="0" w:color="000000"/>
              <w:bottom w:val="single" w:sz="4" w:space="0" w:color="000000"/>
              <w:right w:val="single" w:sz="4" w:space="0" w:color="000000"/>
            </w:tcBorders>
          </w:tcPr>
          <w:p w14:paraId="676AB92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49646681" w14:textId="77777777">
        <w:trPr>
          <w:trHeight w:val="357"/>
        </w:trPr>
        <w:tc>
          <w:tcPr>
            <w:tcW w:w="2225" w:type="dxa"/>
            <w:vMerge/>
            <w:tcBorders>
              <w:top w:val="single" w:sz="4" w:space="0" w:color="000000"/>
              <w:left w:val="single" w:sz="4" w:space="0" w:color="000000"/>
              <w:bottom w:val="single" w:sz="4" w:space="0" w:color="000000"/>
              <w:right w:val="single" w:sz="4" w:space="0" w:color="000000"/>
            </w:tcBorders>
          </w:tcPr>
          <w:p w14:paraId="1F2D313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23C6D69D" w14:textId="77777777" w:rsidR="00A0544A" w:rsidRDefault="009040AF">
            <w:pPr>
              <w:spacing w:before="37"/>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784" w:type="dxa"/>
            <w:tcBorders>
              <w:top w:val="single" w:sz="4" w:space="0" w:color="000000"/>
              <w:left w:val="single" w:sz="4" w:space="0" w:color="000000"/>
              <w:bottom w:val="single" w:sz="4" w:space="0" w:color="000000"/>
              <w:right w:val="single" w:sz="4" w:space="0" w:color="000000"/>
            </w:tcBorders>
          </w:tcPr>
          <w:p w14:paraId="1E241CA1" w14:textId="77777777" w:rsidR="00A0544A" w:rsidRDefault="009040AF">
            <w:pPr>
              <w:spacing w:before="37"/>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6A6B0CED" w14:textId="77777777" w:rsidR="00A0544A" w:rsidRDefault="009040AF">
            <w:pPr>
              <w:spacing w:before="37"/>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27DBC208" w14:textId="77777777" w:rsidR="00A0544A" w:rsidRDefault="009040AF">
            <w:pPr>
              <w:spacing w:before="37"/>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34AF6FE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B1F4C1A" w14:textId="77777777">
        <w:trPr>
          <w:trHeight w:val="300"/>
        </w:trPr>
        <w:tc>
          <w:tcPr>
            <w:tcW w:w="2225" w:type="dxa"/>
            <w:vMerge/>
            <w:tcBorders>
              <w:top w:val="single" w:sz="4" w:space="0" w:color="000000"/>
              <w:left w:val="single" w:sz="4" w:space="0" w:color="000000"/>
              <w:bottom w:val="single" w:sz="4" w:space="0" w:color="000000"/>
              <w:right w:val="single" w:sz="4" w:space="0" w:color="000000"/>
            </w:tcBorders>
          </w:tcPr>
          <w:p w14:paraId="2BBD333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1461877D" w14:textId="77777777" w:rsidR="00A0544A" w:rsidRDefault="009040AF">
            <w:pPr>
              <w:spacing w:before="8"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784" w:type="dxa"/>
            <w:tcBorders>
              <w:top w:val="single" w:sz="4" w:space="0" w:color="000000"/>
              <w:left w:val="single" w:sz="4" w:space="0" w:color="000000"/>
              <w:bottom w:val="single" w:sz="4" w:space="0" w:color="000000"/>
              <w:right w:val="single" w:sz="4" w:space="0" w:color="000000"/>
            </w:tcBorders>
          </w:tcPr>
          <w:p w14:paraId="7C979216" w14:textId="77777777" w:rsidR="00A0544A" w:rsidRDefault="00A0544A">
            <w:pPr>
              <w:rPr>
                <w:rFonts w:ascii="Times New Roman" w:eastAsia="Times New Roman" w:hAnsi="Times New Roman" w:cs="Times New Roman"/>
              </w:rPr>
            </w:pPr>
          </w:p>
        </w:tc>
        <w:tc>
          <w:tcPr>
            <w:tcW w:w="784" w:type="dxa"/>
            <w:tcBorders>
              <w:top w:val="single" w:sz="4" w:space="0" w:color="000000"/>
              <w:left w:val="single" w:sz="4" w:space="0" w:color="000000"/>
              <w:bottom w:val="single" w:sz="4" w:space="0" w:color="000000"/>
              <w:right w:val="single" w:sz="4" w:space="0" w:color="000000"/>
            </w:tcBorders>
          </w:tcPr>
          <w:p w14:paraId="5DCC415D" w14:textId="77777777" w:rsidR="00A0544A" w:rsidRDefault="009040AF">
            <w:pPr>
              <w:spacing w:before="8"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7FF471DC" w14:textId="77777777" w:rsidR="00A0544A" w:rsidRDefault="009040AF">
            <w:pPr>
              <w:spacing w:before="8"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5FC1066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6014AE10" w14:textId="77777777">
        <w:trPr>
          <w:trHeight w:val="297"/>
        </w:trPr>
        <w:tc>
          <w:tcPr>
            <w:tcW w:w="2225" w:type="dxa"/>
            <w:vMerge w:val="restart"/>
            <w:tcBorders>
              <w:top w:val="single" w:sz="4" w:space="0" w:color="000000"/>
              <w:left w:val="single" w:sz="4" w:space="0" w:color="000000"/>
              <w:bottom w:val="single" w:sz="4" w:space="0" w:color="000000"/>
              <w:right w:val="single" w:sz="4" w:space="0" w:color="000000"/>
            </w:tcBorders>
          </w:tcPr>
          <w:p w14:paraId="4AB73B24" w14:textId="77777777" w:rsidR="00A0544A" w:rsidRPr="004F2D0B" w:rsidRDefault="009040AF">
            <w:pPr>
              <w:ind w:left="45" w:right="158"/>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и основы</w:t>
            </w:r>
          </w:p>
          <w:p w14:paraId="7264A8AB" w14:textId="77777777" w:rsidR="00A0544A" w:rsidRPr="004F2D0B" w:rsidRDefault="009040AF">
            <w:pPr>
              <w:ind w:left="4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1AA7AB19" w14:textId="77777777" w:rsidR="00A0544A" w:rsidRPr="004F2D0B" w:rsidRDefault="009040AF">
            <w:pPr>
              <w:spacing w:line="261" w:lineRule="auto"/>
              <w:ind w:left="4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жизнедеятельности</w:t>
            </w:r>
          </w:p>
        </w:tc>
        <w:tc>
          <w:tcPr>
            <w:tcW w:w="2752" w:type="dxa"/>
            <w:tcBorders>
              <w:top w:val="single" w:sz="4" w:space="0" w:color="000000"/>
              <w:left w:val="single" w:sz="4" w:space="0" w:color="000000"/>
              <w:bottom w:val="single" w:sz="4" w:space="0" w:color="000000"/>
              <w:right w:val="single" w:sz="4" w:space="0" w:color="000000"/>
            </w:tcBorders>
          </w:tcPr>
          <w:p w14:paraId="2D5BA50A"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784" w:type="dxa"/>
            <w:tcBorders>
              <w:top w:val="single" w:sz="4" w:space="0" w:color="000000"/>
              <w:left w:val="single" w:sz="4" w:space="0" w:color="000000"/>
              <w:bottom w:val="single" w:sz="4" w:space="0" w:color="000000"/>
              <w:right w:val="single" w:sz="4" w:space="0" w:color="000000"/>
            </w:tcBorders>
          </w:tcPr>
          <w:p w14:paraId="2FD74AFF"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7164F4B9"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490D401D"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5" w:type="dxa"/>
            <w:vMerge/>
            <w:tcBorders>
              <w:top w:val="single" w:sz="4" w:space="0" w:color="000000"/>
              <w:left w:val="single" w:sz="4" w:space="0" w:color="000000"/>
              <w:bottom w:val="single" w:sz="4" w:space="0" w:color="000000"/>
              <w:right w:val="single" w:sz="4" w:space="0" w:color="000000"/>
            </w:tcBorders>
          </w:tcPr>
          <w:p w14:paraId="1C616963"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28B45481" w14:textId="77777777">
        <w:trPr>
          <w:trHeight w:val="789"/>
        </w:trPr>
        <w:tc>
          <w:tcPr>
            <w:tcW w:w="2225" w:type="dxa"/>
            <w:vMerge/>
            <w:tcBorders>
              <w:top w:val="single" w:sz="4" w:space="0" w:color="000000"/>
              <w:left w:val="single" w:sz="4" w:space="0" w:color="000000"/>
              <w:bottom w:val="single" w:sz="4" w:space="0" w:color="000000"/>
              <w:right w:val="single" w:sz="4" w:space="0" w:color="000000"/>
            </w:tcBorders>
          </w:tcPr>
          <w:p w14:paraId="1466975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3EC9DF25" w14:textId="77777777" w:rsidR="00A0544A" w:rsidRDefault="009040AF">
            <w:pPr>
              <w:spacing w:before="114"/>
              <w:ind w:left="45" w:right="682"/>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784" w:type="dxa"/>
            <w:tcBorders>
              <w:top w:val="single" w:sz="4" w:space="0" w:color="000000"/>
              <w:left w:val="single" w:sz="4" w:space="0" w:color="000000"/>
              <w:bottom w:val="single" w:sz="4" w:space="0" w:color="000000"/>
              <w:right w:val="single" w:sz="4" w:space="0" w:color="000000"/>
            </w:tcBorders>
          </w:tcPr>
          <w:p w14:paraId="61825ACB" w14:textId="77777777" w:rsidR="00A0544A" w:rsidRDefault="00A0544A">
            <w:pPr>
              <w:rPr>
                <w:rFonts w:ascii="Times New Roman" w:eastAsia="Times New Roman" w:hAnsi="Times New Roman" w:cs="Times New Roman"/>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60E1FB1B" w14:textId="77777777" w:rsidR="00A0544A" w:rsidRDefault="00A0544A">
            <w:pPr>
              <w:rPr>
                <w:rFonts w:ascii="Times New Roman" w:eastAsia="Times New Roman" w:hAnsi="Times New Roman" w:cs="Times New Roman"/>
                <w:b/>
              </w:rPr>
            </w:pPr>
          </w:p>
          <w:p w14:paraId="586B2116" w14:textId="77777777" w:rsidR="00A0544A" w:rsidRDefault="009040AF">
            <w:pPr>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vAlign w:val="center"/>
          </w:tcPr>
          <w:p w14:paraId="20E1208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77A8FB0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3A73A82C" w14:textId="77777777">
        <w:trPr>
          <w:trHeight w:val="548"/>
        </w:trPr>
        <w:tc>
          <w:tcPr>
            <w:tcW w:w="2225" w:type="dxa"/>
            <w:vMerge w:val="restart"/>
            <w:tcBorders>
              <w:top w:val="single" w:sz="4" w:space="0" w:color="000000"/>
              <w:left w:val="single" w:sz="4" w:space="0" w:color="000000"/>
              <w:bottom w:val="single" w:sz="4" w:space="0" w:color="000000"/>
              <w:right w:val="single" w:sz="4" w:space="0" w:color="000000"/>
            </w:tcBorders>
          </w:tcPr>
          <w:p w14:paraId="291A9BA0" w14:textId="77777777" w:rsidR="00A0544A" w:rsidRDefault="00A0544A">
            <w:pPr>
              <w:spacing w:before="11"/>
              <w:rPr>
                <w:rFonts w:ascii="Times New Roman" w:eastAsia="Times New Roman" w:hAnsi="Times New Roman" w:cs="Times New Roman"/>
                <w:b/>
                <w:sz w:val="24"/>
                <w:szCs w:val="24"/>
              </w:rPr>
            </w:pPr>
          </w:p>
          <w:p w14:paraId="7CD11CE4" w14:textId="77777777" w:rsidR="00A0544A" w:rsidRDefault="009040AF">
            <w:pPr>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752" w:type="dxa"/>
            <w:tcBorders>
              <w:top w:val="single" w:sz="4" w:space="0" w:color="000000"/>
              <w:left w:val="single" w:sz="4" w:space="0" w:color="000000"/>
              <w:bottom w:val="single" w:sz="4" w:space="0" w:color="000000"/>
              <w:right w:val="single" w:sz="4" w:space="0" w:color="000000"/>
            </w:tcBorders>
          </w:tcPr>
          <w:p w14:paraId="7D4E59E0" w14:textId="77777777" w:rsidR="00A0544A" w:rsidRDefault="009040AF">
            <w:pPr>
              <w:spacing w:line="270"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p w14:paraId="41DADABD" w14:textId="77777777" w:rsidR="00A0544A" w:rsidRDefault="009040AF">
            <w:pPr>
              <w:spacing w:line="261"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(английский)</w:t>
            </w:r>
          </w:p>
        </w:tc>
        <w:tc>
          <w:tcPr>
            <w:tcW w:w="784" w:type="dxa"/>
            <w:tcBorders>
              <w:top w:val="single" w:sz="4" w:space="0" w:color="000000"/>
              <w:left w:val="single" w:sz="4" w:space="0" w:color="000000"/>
              <w:bottom w:val="single" w:sz="4" w:space="0" w:color="000000"/>
              <w:right w:val="single" w:sz="4" w:space="0" w:color="000000"/>
            </w:tcBorders>
          </w:tcPr>
          <w:p w14:paraId="040661F3" w14:textId="77777777" w:rsidR="00A0544A" w:rsidRDefault="009040AF">
            <w:pPr>
              <w:spacing w:before="1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Borders>
              <w:top w:val="single" w:sz="4" w:space="0" w:color="000000"/>
              <w:left w:val="single" w:sz="4" w:space="0" w:color="000000"/>
              <w:bottom w:val="single" w:sz="4" w:space="0" w:color="000000"/>
              <w:right w:val="single" w:sz="4" w:space="0" w:color="000000"/>
            </w:tcBorders>
          </w:tcPr>
          <w:p w14:paraId="03E8603A" w14:textId="77777777" w:rsidR="00A0544A" w:rsidRDefault="009040AF">
            <w:pPr>
              <w:spacing w:before="131"/>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7" w:type="dxa"/>
            <w:tcBorders>
              <w:top w:val="single" w:sz="4" w:space="0" w:color="000000"/>
              <w:left w:val="single" w:sz="4" w:space="0" w:color="000000"/>
              <w:bottom w:val="single" w:sz="4" w:space="0" w:color="000000"/>
              <w:right w:val="single" w:sz="4" w:space="0" w:color="000000"/>
            </w:tcBorders>
          </w:tcPr>
          <w:p w14:paraId="04C04659" w14:textId="77777777" w:rsidR="00A0544A" w:rsidRDefault="009040AF">
            <w:pPr>
              <w:spacing w:before="131"/>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5" w:type="dxa"/>
            <w:vMerge/>
            <w:tcBorders>
              <w:top w:val="single" w:sz="4" w:space="0" w:color="000000"/>
              <w:left w:val="single" w:sz="4" w:space="0" w:color="000000"/>
              <w:bottom w:val="single" w:sz="4" w:space="0" w:color="000000"/>
              <w:right w:val="single" w:sz="4" w:space="0" w:color="000000"/>
            </w:tcBorders>
          </w:tcPr>
          <w:p w14:paraId="5F577D6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42296E7" w14:textId="77777777">
        <w:trPr>
          <w:trHeight w:val="297"/>
        </w:trPr>
        <w:tc>
          <w:tcPr>
            <w:tcW w:w="2225" w:type="dxa"/>
            <w:vMerge/>
            <w:tcBorders>
              <w:top w:val="single" w:sz="4" w:space="0" w:color="000000"/>
              <w:left w:val="single" w:sz="4" w:space="0" w:color="000000"/>
              <w:bottom w:val="single" w:sz="4" w:space="0" w:color="000000"/>
              <w:right w:val="single" w:sz="4" w:space="0" w:color="000000"/>
            </w:tcBorders>
          </w:tcPr>
          <w:p w14:paraId="0207773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7374C9D9"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иностранный язык</w:t>
            </w:r>
          </w:p>
        </w:tc>
        <w:tc>
          <w:tcPr>
            <w:tcW w:w="784" w:type="dxa"/>
            <w:tcBorders>
              <w:top w:val="single" w:sz="4" w:space="0" w:color="000000"/>
              <w:left w:val="single" w:sz="4" w:space="0" w:color="000000"/>
              <w:bottom w:val="single" w:sz="4" w:space="0" w:color="000000"/>
              <w:right w:val="single" w:sz="4" w:space="0" w:color="000000"/>
            </w:tcBorders>
          </w:tcPr>
          <w:p w14:paraId="6270805F"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10F994B5"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51CA8F36" w14:textId="77777777" w:rsidR="00A0544A" w:rsidRDefault="00A0544A">
            <w:pPr>
              <w:spacing w:before="6" w:line="273" w:lineRule="auto"/>
              <w:ind w:left="5"/>
              <w:jc w:val="center"/>
              <w:rPr>
                <w:rFonts w:ascii="Times New Roman" w:eastAsia="Times New Roman" w:hAnsi="Times New Roman" w:cs="Times New Roman"/>
                <w:sz w:val="24"/>
                <w:szCs w:val="24"/>
              </w:rPr>
            </w:pPr>
          </w:p>
        </w:tc>
        <w:tc>
          <w:tcPr>
            <w:tcW w:w="2095" w:type="dxa"/>
            <w:vMerge/>
            <w:tcBorders>
              <w:top w:val="single" w:sz="4" w:space="0" w:color="000000"/>
              <w:left w:val="single" w:sz="4" w:space="0" w:color="000000"/>
              <w:bottom w:val="single" w:sz="4" w:space="0" w:color="000000"/>
              <w:right w:val="single" w:sz="4" w:space="0" w:color="000000"/>
            </w:tcBorders>
          </w:tcPr>
          <w:p w14:paraId="62E4F1F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79BFBD9D" w14:textId="77777777">
        <w:trPr>
          <w:trHeight w:val="297"/>
        </w:trPr>
        <w:tc>
          <w:tcPr>
            <w:tcW w:w="2225" w:type="dxa"/>
            <w:vMerge w:val="restart"/>
            <w:tcBorders>
              <w:top w:val="single" w:sz="4" w:space="0" w:color="000000"/>
              <w:left w:val="single" w:sz="4" w:space="0" w:color="000000"/>
              <w:bottom w:val="single" w:sz="4" w:space="0" w:color="000000"/>
              <w:right w:val="single" w:sz="4" w:space="0" w:color="000000"/>
            </w:tcBorders>
          </w:tcPr>
          <w:p w14:paraId="3E03C20F" w14:textId="77777777" w:rsidR="00A0544A" w:rsidRDefault="009040AF">
            <w:pPr>
              <w:spacing w:before="30"/>
              <w:ind w:left="45" w:right="76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Русский язык и литература</w:t>
            </w:r>
          </w:p>
        </w:tc>
        <w:tc>
          <w:tcPr>
            <w:tcW w:w="2752" w:type="dxa"/>
            <w:tcBorders>
              <w:top w:val="single" w:sz="4" w:space="0" w:color="000000"/>
              <w:left w:val="single" w:sz="4" w:space="0" w:color="000000"/>
              <w:bottom w:val="single" w:sz="4" w:space="0" w:color="000000"/>
              <w:right w:val="single" w:sz="4" w:space="0" w:color="000000"/>
            </w:tcBorders>
          </w:tcPr>
          <w:p w14:paraId="31387E62" w14:textId="77777777" w:rsidR="00A0544A" w:rsidRDefault="009040AF">
            <w:pPr>
              <w:spacing w:before="6" w:line="273"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784" w:type="dxa"/>
            <w:tcBorders>
              <w:top w:val="single" w:sz="4" w:space="0" w:color="000000"/>
              <w:left w:val="single" w:sz="4" w:space="0" w:color="000000"/>
              <w:bottom w:val="single" w:sz="4" w:space="0" w:color="000000"/>
              <w:right w:val="single" w:sz="4" w:space="0" w:color="000000"/>
            </w:tcBorders>
          </w:tcPr>
          <w:p w14:paraId="5F5553A3" w14:textId="77777777" w:rsidR="00A0544A" w:rsidRDefault="009040AF">
            <w:pPr>
              <w:spacing w:before="6" w:line="273"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67766C7A" w14:textId="77777777" w:rsidR="00A0544A" w:rsidRDefault="009040AF">
            <w:pPr>
              <w:spacing w:before="6" w:line="273"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452C8379" w14:textId="77777777" w:rsidR="00A0544A" w:rsidRDefault="009040AF">
            <w:pPr>
              <w:spacing w:before="6" w:line="273" w:lineRule="auto"/>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5" w:type="dxa"/>
            <w:vMerge/>
            <w:tcBorders>
              <w:top w:val="single" w:sz="4" w:space="0" w:color="000000"/>
              <w:left w:val="single" w:sz="4" w:space="0" w:color="000000"/>
              <w:bottom w:val="single" w:sz="4" w:space="0" w:color="000000"/>
              <w:right w:val="single" w:sz="4" w:space="0" w:color="000000"/>
            </w:tcBorders>
          </w:tcPr>
          <w:p w14:paraId="57BC9C2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6A93F143" w14:textId="77777777">
        <w:trPr>
          <w:trHeight w:val="314"/>
        </w:trPr>
        <w:tc>
          <w:tcPr>
            <w:tcW w:w="2225" w:type="dxa"/>
            <w:vMerge/>
            <w:tcBorders>
              <w:top w:val="single" w:sz="4" w:space="0" w:color="000000"/>
              <w:left w:val="single" w:sz="4" w:space="0" w:color="000000"/>
              <w:bottom w:val="single" w:sz="4" w:space="0" w:color="000000"/>
              <w:right w:val="single" w:sz="4" w:space="0" w:color="000000"/>
            </w:tcBorders>
          </w:tcPr>
          <w:p w14:paraId="4BDA1F6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09F2A315"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784" w:type="dxa"/>
            <w:tcBorders>
              <w:top w:val="single" w:sz="4" w:space="0" w:color="000000"/>
              <w:left w:val="single" w:sz="4" w:space="0" w:color="000000"/>
              <w:bottom w:val="single" w:sz="4" w:space="0" w:color="000000"/>
              <w:right w:val="single" w:sz="4" w:space="0" w:color="000000"/>
            </w:tcBorders>
          </w:tcPr>
          <w:p w14:paraId="3C67241C"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4" w:type="dxa"/>
            <w:tcBorders>
              <w:top w:val="single" w:sz="4" w:space="0" w:color="000000"/>
              <w:left w:val="single" w:sz="4" w:space="0" w:color="000000"/>
              <w:bottom w:val="single" w:sz="4" w:space="0" w:color="000000"/>
              <w:right w:val="single" w:sz="4" w:space="0" w:color="000000"/>
            </w:tcBorders>
          </w:tcPr>
          <w:p w14:paraId="5BE12AF3" w14:textId="77777777" w:rsidR="00A0544A" w:rsidRDefault="009040AF">
            <w:pPr>
              <w:spacing w:before="13"/>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7" w:type="dxa"/>
            <w:tcBorders>
              <w:top w:val="single" w:sz="4" w:space="0" w:color="000000"/>
              <w:left w:val="single" w:sz="4" w:space="0" w:color="000000"/>
              <w:bottom w:val="single" w:sz="4" w:space="0" w:color="000000"/>
              <w:right w:val="single" w:sz="4" w:space="0" w:color="000000"/>
            </w:tcBorders>
          </w:tcPr>
          <w:p w14:paraId="683991E1" w14:textId="77777777" w:rsidR="00A0544A" w:rsidRDefault="009040AF">
            <w:pPr>
              <w:spacing w:before="13"/>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95" w:type="dxa"/>
            <w:vMerge/>
            <w:tcBorders>
              <w:top w:val="single" w:sz="4" w:space="0" w:color="000000"/>
              <w:left w:val="single" w:sz="4" w:space="0" w:color="000000"/>
              <w:bottom w:val="single" w:sz="4" w:space="0" w:color="000000"/>
              <w:right w:val="single" w:sz="4" w:space="0" w:color="000000"/>
            </w:tcBorders>
          </w:tcPr>
          <w:p w14:paraId="039E4A4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54D75D1B" w14:textId="77777777">
        <w:trPr>
          <w:trHeight w:val="548"/>
        </w:trPr>
        <w:tc>
          <w:tcPr>
            <w:tcW w:w="2225" w:type="dxa"/>
            <w:vMerge w:val="restart"/>
            <w:tcBorders>
              <w:top w:val="single" w:sz="4" w:space="0" w:color="000000"/>
              <w:left w:val="single" w:sz="4" w:space="0" w:color="000000"/>
              <w:bottom w:val="single" w:sz="4" w:space="0" w:color="000000"/>
              <w:right w:val="single" w:sz="4" w:space="0" w:color="000000"/>
            </w:tcBorders>
          </w:tcPr>
          <w:p w14:paraId="489B7A05" w14:textId="77777777" w:rsidR="00A0544A" w:rsidRDefault="009040AF">
            <w:pPr>
              <w:spacing w:before="155"/>
              <w:ind w:left="45" w:right="851"/>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литература</w:t>
            </w:r>
          </w:p>
        </w:tc>
        <w:tc>
          <w:tcPr>
            <w:tcW w:w="2752" w:type="dxa"/>
            <w:tcBorders>
              <w:top w:val="single" w:sz="4" w:space="0" w:color="000000"/>
              <w:left w:val="single" w:sz="4" w:space="0" w:color="000000"/>
              <w:bottom w:val="single" w:sz="4" w:space="0" w:color="000000"/>
              <w:right w:val="single" w:sz="4" w:space="0" w:color="000000"/>
            </w:tcBorders>
          </w:tcPr>
          <w:p w14:paraId="0FA4F420" w14:textId="77777777" w:rsidR="00A0544A" w:rsidRDefault="009040AF">
            <w:pPr>
              <w:spacing w:line="270"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Родная литература</w:t>
            </w:r>
          </w:p>
          <w:p w14:paraId="46362F17" w14:textId="77777777" w:rsidR="00A0544A" w:rsidRDefault="009040AF">
            <w:pPr>
              <w:spacing w:line="261" w:lineRule="auto"/>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w:t>
            </w:r>
          </w:p>
        </w:tc>
        <w:tc>
          <w:tcPr>
            <w:tcW w:w="784" w:type="dxa"/>
            <w:tcBorders>
              <w:top w:val="single" w:sz="4" w:space="0" w:color="000000"/>
              <w:left w:val="single" w:sz="4" w:space="0" w:color="000000"/>
              <w:bottom w:val="single" w:sz="4" w:space="0" w:color="000000"/>
              <w:right w:val="single" w:sz="4" w:space="0" w:color="000000"/>
            </w:tcBorders>
          </w:tcPr>
          <w:p w14:paraId="27B9596D" w14:textId="77777777" w:rsidR="00A0544A" w:rsidRDefault="00A0544A">
            <w:pPr>
              <w:rPr>
                <w:rFonts w:ascii="Times New Roman" w:eastAsia="Times New Roman" w:hAnsi="Times New Roman" w:cs="Times New Roman"/>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0CA87CCC" w14:textId="77777777" w:rsidR="00A0544A" w:rsidRDefault="00A0544A">
            <w:pPr>
              <w:rPr>
                <w:rFonts w:ascii="Times New Roman" w:eastAsia="Times New Roman" w:hAnsi="Times New Roman" w:cs="Times New Roman"/>
                <w:sz w:val="24"/>
                <w:szCs w:val="24"/>
              </w:rPr>
            </w:pPr>
          </w:p>
        </w:tc>
        <w:tc>
          <w:tcPr>
            <w:tcW w:w="787" w:type="dxa"/>
            <w:tcBorders>
              <w:top w:val="single" w:sz="4" w:space="0" w:color="000000"/>
              <w:left w:val="single" w:sz="4" w:space="0" w:color="000000"/>
              <w:bottom w:val="single" w:sz="4" w:space="0" w:color="000000"/>
              <w:right w:val="single" w:sz="4" w:space="0" w:color="000000"/>
            </w:tcBorders>
          </w:tcPr>
          <w:p w14:paraId="36C85B8D" w14:textId="77777777" w:rsidR="00A0544A" w:rsidRDefault="009040AF">
            <w:pPr>
              <w:spacing w:before="131"/>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3F6D07F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ACEC66E" w14:textId="77777777">
        <w:trPr>
          <w:trHeight w:val="312"/>
        </w:trPr>
        <w:tc>
          <w:tcPr>
            <w:tcW w:w="2225" w:type="dxa"/>
            <w:vMerge/>
            <w:tcBorders>
              <w:top w:val="single" w:sz="4" w:space="0" w:color="000000"/>
              <w:left w:val="single" w:sz="4" w:space="0" w:color="000000"/>
              <w:bottom w:val="single" w:sz="4" w:space="0" w:color="000000"/>
              <w:right w:val="single" w:sz="4" w:space="0" w:color="000000"/>
            </w:tcBorders>
          </w:tcPr>
          <w:p w14:paraId="651BAE7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7202283C"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(русский)</w:t>
            </w:r>
          </w:p>
        </w:tc>
        <w:tc>
          <w:tcPr>
            <w:tcW w:w="784" w:type="dxa"/>
            <w:tcBorders>
              <w:top w:val="single" w:sz="4" w:space="0" w:color="000000"/>
              <w:left w:val="single" w:sz="4" w:space="0" w:color="000000"/>
              <w:bottom w:val="single" w:sz="4" w:space="0" w:color="000000"/>
              <w:right w:val="single" w:sz="4" w:space="0" w:color="000000"/>
            </w:tcBorders>
          </w:tcPr>
          <w:p w14:paraId="57CE676D" w14:textId="77777777" w:rsidR="00A0544A" w:rsidRDefault="00A0544A">
            <w:pPr>
              <w:rPr>
                <w:rFonts w:ascii="Times New Roman" w:eastAsia="Times New Roman" w:hAnsi="Times New Roman" w:cs="Times New Roman"/>
              </w:rPr>
            </w:pPr>
          </w:p>
        </w:tc>
        <w:tc>
          <w:tcPr>
            <w:tcW w:w="784" w:type="dxa"/>
            <w:tcBorders>
              <w:top w:val="single" w:sz="4" w:space="0" w:color="000000"/>
              <w:left w:val="single" w:sz="4" w:space="0" w:color="000000"/>
              <w:bottom w:val="single" w:sz="4" w:space="0" w:color="000000"/>
              <w:right w:val="single" w:sz="4" w:space="0" w:color="000000"/>
            </w:tcBorders>
          </w:tcPr>
          <w:p w14:paraId="2462B484" w14:textId="77777777" w:rsidR="00A0544A" w:rsidRDefault="00A0544A">
            <w:pPr>
              <w:rPr>
                <w:rFonts w:ascii="Times New Roman" w:eastAsia="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Pr>
          <w:p w14:paraId="79B3DF5A" w14:textId="77777777" w:rsidR="00A0544A" w:rsidRDefault="009040AF">
            <w:pPr>
              <w:spacing w:before="13"/>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048C70C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39099DD6" w14:textId="77777777">
        <w:trPr>
          <w:trHeight w:val="314"/>
        </w:trPr>
        <w:tc>
          <w:tcPr>
            <w:tcW w:w="2225" w:type="dxa"/>
            <w:vMerge w:val="restart"/>
            <w:tcBorders>
              <w:top w:val="single" w:sz="4" w:space="0" w:color="000000"/>
              <w:left w:val="single" w:sz="4" w:space="0" w:color="000000"/>
              <w:bottom w:val="single" w:sz="4" w:space="0" w:color="000000"/>
              <w:right w:val="single" w:sz="4" w:space="0" w:color="000000"/>
            </w:tcBorders>
          </w:tcPr>
          <w:p w14:paraId="099F186C"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Искусство</w:t>
            </w:r>
          </w:p>
        </w:tc>
        <w:tc>
          <w:tcPr>
            <w:tcW w:w="2752" w:type="dxa"/>
            <w:tcBorders>
              <w:top w:val="single" w:sz="4" w:space="0" w:color="000000"/>
              <w:left w:val="single" w:sz="4" w:space="0" w:color="000000"/>
              <w:bottom w:val="single" w:sz="4" w:space="0" w:color="000000"/>
              <w:right w:val="single" w:sz="4" w:space="0" w:color="000000"/>
            </w:tcBorders>
          </w:tcPr>
          <w:p w14:paraId="37788C06"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Изобразительное искусство</w:t>
            </w:r>
          </w:p>
        </w:tc>
        <w:tc>
          <w:tcPr>
            <w:tcW w:w="784" w:type="dxa"/>
            <w:tcBorders>
              <w:top w:val="single" w:sz="4" w:space="0" w:color="000000"/>
              <w:left w:val="single" w:sz="4" w:space="0" w:color="000000"/>
              <w:bottom w:val="single" w:sz="4" w:space="0" w:color="000000"/>
              <w:right w:val="single" w:sz="4" w:space="0" w:color="000000"/>
            </w:tcBorders>
          </w:tcPr>
          <w:p w14:paraId="26A0A324"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7B9F5133" w14:textId="77777777" w:rsidR="00A0544A" w:rsidRDefault="00A0544A">
            <w:pPr>
              <w:rPr>
                <w:rFonts w:ascii="Times New Roman" w:eastAsia="Times New Roman" w:hAnsi="Times New Roman" w:cs="Times New Roman"/>
                <w:sz w:val="24"/>
                <w:szCs w:val="24"/>
              </w:rPr>
            </w:pPr>
          </w:p>
        </w:tc>
        <w:tc>
          <w:tcPr>
            <w:tcW w:w="787" w:type="dxa"/>
            <w:tcBorders>
              <w:top w:val="single" w:sz="4" w:space="0" w:color="000000"/>
              <w:left w:val="single" w:sz="4" w:space="0" w:color="000000"/>
              <w:bottom w:val="single" w:sz="4" w:space="0" w:color="000000"/>
              <w:right w:val="single" w:sz="4" w:space="0" w:color="000000"/>
            </w:tcBorders>
          </w:tcPr>
          <w:p w14:paraId="29FB096A" w14:textId="77777777" w:rsidR="00A0544A" w:rsidRDefault="00A0544A">
            <w:pPr>
              <w:rPr>
                <w:rFonts w:ascii="Times New Roman" w:eastAsia="Times New Roman" w:hAnsi="Times New Roman" w:cs="Times New Roman"/>
                <w:sz w:val="24"/>
                <w:szCs w:val="24"/>
              </w:rPr>
            </w:pPr>
          </w:p>
        </w:tc>
        <w:tc>
          <w:tcPr>
            <w:tcW w:w="2095" w:type="dxa"/>
            <w:vMerge/>
            <w:tcBorders>
              <w:top w:val="single" w:sz="4" w:space="0" w:color="000000"/>
              <w:left w:val="single" w:sz="4" w:space="0" w:color="000000"/>
              <w:bottom w:val="single" w:sz="4" w:space="0" w:color="000000"/>
              <w:right w:val="single" w:sz="4" w:space="0" w:color="000000"/>
            </w:tcBorders>
          </w:tcPr>
          <w:p w14:paraId="1EA4F2F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66385C36" w14:textId="77777777">
        <w:trPr>
          <w:trHeight w:val="314"/>
        </w:trPr>
        <w:tc>
          <w:tcPr>
            <w:tcW w:w="2225" w:type="dxa"/>
            <w:vMerge/>
            <w:tcBorders>
              <w:top w:val="single" w:sz="4" w:space="0" w:color="000000"/>
              <w:left w:val="single" w:sz="4" w:space="0" w:color="000000"/>
              <w:bottom w:val="single" w:sz="4" w:space="0" w:color="000000"/>
              <w:right w:val="single" w:sz="4" w:space="0" w:color="000000"/>
            </w:tcBorders>
          </w:tcPr>
          <w:p w14:paraId="40F8E5B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2792A369"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84" w:type="dxa"/>
            <w:tcBorders>
              <w:top w:val="single" w:sz="4" w:space="0" w:color="000000"/>
              <w:left w:val="single" w:sz="4" w:space="0" w:color="000000"/>
              <w:bottom w:val="single" w:sz="4" w:space="0" w:color="000000"/>
              <w:right w:val="single" w:sz="4" w:space="0" w:color="000000"/>
            </w:tcBorders>
          </w:tcPr>
          <w:p w14:paraId="3F93B083"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1FE7625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0AB55C49" w14:textId="77777777" w:rsidR="00A0544A" w:rsidRDefault="00A0544A">
            <w:pPr>
              <w:rPr>
                <w:rFonts w:ascii="Times New Roman" w:eastAsia="Times New Roman" w:hAnsi="Times New Roman" w:cs="Times New Roman"/>
                <w:sz w:val="24"/>
                <w:szCs w:val="24"/>
              </w:rPr>
            </w:pPr>
          </w:p>
        </w:tc>
        <w:tc>
          <w:tcPr>
            <w:tcW w:w="2095" w:type="dxa"/>
            <w:vMerge/>
            <w:tcBorders>
              <w:top w:val="single" w:sz="4" w:space="0" w:color="000000"/>
              <w:left w:val="single" w:sz="4" w:space="0" w:color="000000"/>
              <w:bottom w:val="single" w:sz="4" w:space="0" w:color="000000"/>
              <w:right w:val="single" w:sz="4" w:space="0" w:color="000000"/>
            </w:tcBorders>
          </w:tcPr>
          <w:p w14:paraId="6AA20F7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192B337" w14:textId="77777777">
        <w:trPr>
          <w:trHeight w:val="311"/>
        </w:trPr>
        <w:tc>
          <w:tcPr>
            <w:tcW w:w="2225" w:type="dxa"/>
            <w:tcBorders>
              <w:top w:val="single" w:sz="4" w:space="0" w:color="000000"/>
              <w:left w:val="single" w:sz="4" w:space="0" w:color="000000"/>
              <w:bottom w:val="single" w:sz="4" w:space="0" w:color="000000"/>
              <w:right w:val="single" w:sz="4" w:space="0" w:color="000000"/>
            </w:tcBorders>
          </w:tcPr>
          <w:p w14:paraId="1B3679DB"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w:t>
            </w:r>
          </w:p>
        </w:tc>
        <w:tc>
          <w:tcPr>
            <w:tcW w:w="2752" w:type="dxa"/>
            <w:tcBorders>
              <w:top w:val="single" w:sz="4" w:space="0" w:color="000000"/>
              <w:left w:val="single" w:sz="4" w:space="0" w:color="000000"/>
              <w:bottom w:val="single" w:sz="4" w:space="0" w:color="000000"/>
              <w:right w:val="single" w:sz="4" w:space="0" w:color="000000"/>
            </w:tcBorders>
          </w:tcPr>
          <w:p w14:paraId="13ED922A" w14:textId="77777777" w:rsidR="00A0544A" w:rsidRDefault="009040AF">
            <w:pPr>
              <w:spacing w:before="13"/>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w:t>
            </w:r>
          </w:p>
        </w:tc>
        <w:tc>
          <w:tcPr>
            <w:tcW w:w="784" w:type="dxa"/>
            <w:tcBorders>
              <w:top w:val="single" w:sz="4" w:space="0" w:color="000000"/>
              <w:left w:val="single" w:sz="4" w:space="0" w:color="000000"/>
              <w:bottom w:val="single" w:sz="4" w:space="0" w:color="000000"/>
              <w:right w:val="single" w:sz="4" w:space="0" w:color="000000"/>
            </w:tcBorders>
          </w:tcPr>
          <w:p w14:paraId="1C0D134D"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3CAA33BC" w14:textId="77777777" w:rsidR="00A0544A" w:rsidRDefault="009040AF">
            <w:pPr>
              <w:jc w:val="center"/>
              <w:rPr>
                <w:rFonts w:ascii="Times New Roman" w:eastAsia="Times New Roman" w:hAnsi="Times New Roman" w:cs="Times New Roman"/>
              </w:rPr>
            </w:pPr>
            <w:r>
              <w:rPr>
                <w:rFonts w:ascii="Times New Roman" w:eastAsia="Times New Roman" w:hAnsi="Times New Roman" w:cs="Times New Roman"/>
              </w:rPr>
              <w:t>1</w:t>
            </w:r>
          </w:p>
        </w:tc>
        <w:tc>
          <w:tcPr>
            <w:tcW w:w="787" w:type="dxa"/>
            <w:tcBorders>
              <w:top w:val="single" w:sz="4" w:space="0" w:color="000000"/>
              <w:left w:val="single" w:sz="4" w:space="0" w:color="000000"/>
              <w:bottom w:val="single" w:sz="4" w:space="0" w:color="000000"/>
              <w:right w:val="single" w:sz="4" w:space="0" w:color="000000"/>
            </w:tcBorders>
          </w:tcPr>
          <w:p w14:paraId="688F8711" w14:textId="77777777" w:rsidR="00A0544A" w:rsidRDefault="00A0544A">
            <w:pPr>
              <w:rPr>
                <w:rFonts w:ascii="Times New Roman" w:eastAsia="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14:paraId="653D73D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rPr>
            </w:pPr>
          </w:p>
        </w:tc>
      </w:tr>
      <w:tr w:rsidR="00A0544A" w14:paraId="641C58C7" w14:textId="77777777">
        <w:trPr>
          <w:trHeight w:val="312"/>
        </w:trPr>
        <w:tc>
          <w:tcPr>
            <w:tcW w:w="4977" w:type="dxa"/>
            <w:gridSpan w:val="2"/>
            <w:tcBorders>
              <w:top w:val="single" w:sz="4" w:space="0" w:color="000000"/>
              <w:left w:val="single" w:sz="4" w:space="0" w:color="000000"/>
              <w:bottom w:val="single" w:sz="4" w:space="0" w:color="000000"/>
              <w:right w:val="single" w:sz="4" w:space="0" w:color="000000"/>
            </w:tcBorders>
          </w:tcPr>
          <w:p w14:paraId="73F1F4DB" w14:textId="77777777" w:rsidR="00A0544A" w:rsidRDefault="009040AF">
            <w:pPr>
              <w:spacing w:before="18"/>
              <w:ind w:right="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784" w:type="dxa"/>
            <w:tcBorders>
              <w:top w:val="single" w:sz="4" w:space="0" w:color="000000"/>
              <w:left w:val="single" w:sz="4" w:space="0" w:color="000000"/>
              <w:bottom w:val="single" w:sz="4" w:space="0" w:color="000000"/>
              <w:right w:val="single" w:sz="4" w:space="0" w:color="000000"/>
            </w:tcBorders>
          </w:tcPr>
          <w:p w14:paraId="244B7863" w14:textId="77777777" w:rsidR="00A0544A" w:rsidRDefault="009040AF">
            <w:pPr>
              <w:spacing w:before="18"/>
              <w:ind w:left="34"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784" w:type="dxa"/>
            <w:tcBorders>
              <w:top w:val="single" w:sz="4" w:space="0" w:color="000000"/>
              <w:left w:val="single" w:sz="4" w:space="0" w:color="000000"/>
              <w:bottom w:val="single" w:sz="4" w:space="0" w:color="000000"/>
              <w:right w:val="single" w:sz="4" w:space="0" w:color="000000"/>
            </w:tcBorders>
          </w:tcPr>
          <w:p w14:paraId="7E563285" w14:textId="77777777" w:rsidR="00A0544A" w:rsidRDefault="009040AF">
            <w:pPr>
              <w:spacing w:before="18"/>
              <w:ind w:left="33"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787" w:type="dxa"/>
            <w:tcBorders>
              <w:top w:val="single" w:sz="4" w:space="0" w:color="000000"/>
              <w:left w:val="single" w:sz="4" w:space="0" w:color="000000"/>
              <w:bottom w:val="single" w:sz="4" w:space="0" w:color="000000"/>
              <w:right w:val="single" w:sz="4" w:space="0" w:color="000000"/>
            </w:tcBorders>
          </w:tcPr>
          <w:p w14:paraId="4BDD203C" w14:textId="77777777" w:rsidR="00A0544A" w:rsidRDefault="009040AF">
            <w:pPr>
              <w:spacing w:before="18"/>
              <w:ind w:left="36" w:right="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095" w:type="dxa"/>
            <w:vMerge/>
            <w:tcBorders>
              <w:top w:val="single" w:sz="4" w:space="0" w:color="000000"/>
              <w:left w:val="single" w:sz="4" w:space="0" w:color="000000"/>
              <w:bottom w:val="single" w:sz="4" w:space="0" w:color="000000"/>
              <w:right w:val="single" w:sz="4" w:space="0" w:color="000000"/>
            </w:tcBorders>
          </w:tcPr>
          <w:p w14:paraId="7D2A8AD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A0544A" w14:paraId="19F89A0C" w14:textId="77777777">
        <w:trPr>
          <w:trHeight w:val="314"/>
        </w:trPr>
        <w:tc>
          <w:tcPr>
            <w:tcW w:w="2225" w:type="dxa"/>
            <w:vMerge w:val="restart"/>
            <w:tcBorders>
              <w:top w:val="single" w:sz="4" w:space="0" w:color="000000"/>
              <w:left w:val="single" w:sz="4" w:space="0" w:color="000000"/>
              <w:bottom w:val="single" w:sz="4" w:space="0" w:color="000000"/>
              <w:right w:val="single" w:sz="4" w:space="0" w:color="000000"/>
            </w:tcBorders>
          </w:tcPr>
          <w:p w14:paraId="2E86B704" w14:textId="77777777" w:rsidR="00A0544A" w:rsidRPr="004F2D0B" w:rsidRDefault="00A0544A">
            <w:pPr>
              <w:spacing w:before="2"/>
              <w:rPr>
                <w:rFonts w:ascii="Times New Roman" w:eastAsia="Times New Roman" w:hAnsi="Times New Roman" w:cs="Times New Roman"/>
                <w:b/>
                <w:sz w:val="26"/>
                <w:szCs w:val="26"/>
              </w:rPr>
            </w:pPr>
          </w:p>
          <w:p w14:paraId="0127DD70" w14:textId="77777777" w:rsidR="00A0544A" w:rsidRPr="004F2D0B" w:rsidRDefault="009040AF">
            <w:pPr>
              <w:ind w:left="45" w:right="25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Часть, формируемая участниками образовательных отношений</w:t>
            </w:r>
          </w:p>
        </w:tc>
        <w:tc>
          <w:tcPr>
            <w:tcW w:w="2752" w:type="dxa"/>
            <w:tcBorders>
              <w:top w:val="single" w:sz="4" w:space="0" w:color="000000"/>
              <w:left w:val="single" w:sz="4" w:space="0" w:color="000000"/>
              <w:bottom w:val="single" w:sz="4" w:space="0" w:color="000000"/>
              <w:right w:val="single" w:sz="4" w:space="0" w:color="000000"/>
            </w:tcBorders>
          </w:tcPr>
          <w:p w14:paraId="7166C203" w14:textId="77777777" w:rsidR="00A0544A" w:rsidRDefault="009040AF">
            <w:pPr>
              <w:spacing w:before="15"/>
              <w:ind w:left="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Искусство общения </w:t>
            </w:r>
          </w:p>
        </w:tc>
        <w:tc>
          <w:tcPr>
            <w:tcW w:w="784" w:type="dxa"/>
            <w:tcBorders>
              <w:top w:val="single" w:sz="4" w:space="0" w:color="000000"/>
              <w:left w:val="single" w:sz="4" w:space="0" w:color="000000"/>
              <w:bottom w:val="single" w:sz="4" w:space="0" w:color="000000"/>
              <w:right w:val="single" w:sz="4" w:space="0" w:color="000000"/>
            </w:tcBorders>
          </w:tcPr>
          <w:p w14:paraId="0E2DF35E"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13DE08FC" w14:textId="77777777" w:rsidR="00A0544A" w:rsidRDefault="009040AF">
            <w:pPr>
              <w:spacing w:before="15"/>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480B68F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78C789A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7541B42D" w14:textId="77777777">
        <w:trPr>
          <w:trHeight w:val="1382"/>
        </w:trPr>
        <w:tc>
          <w:tcPr>
            <w:tcW w:w="2225" w:type="dxa"/>
            <w:vMerge/>
            <w:tcBorders>
              <w:top w:val="single" w:sz="4" w:space="0" w:color="000000"/>
              <w:left w:val="single" w:sz="4" w:space="0" w:color="000000"/>
              <w:bottom w:val="single" w:sz="4" w:space="0" w:color="000000"/>
              <w:right w:val="single" w:sz="4" w:space="0" w:color="000000"/>
            </w:tcBorders>
          </w:tcPr>
          <w:p w14:paraId="713A71D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14:paraId="6A2DF069" w14:textId="77777777" w:rsidR="00A0544A" w:rsidRDefault="009040AF">
            <w:pPr>
              <w:ind w:left="45" w:right="2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784" w:type="dxa"/>
            <w:tcBorders>
              <w:top w:val="single" w:sz="4" w:space="0" w:color="000000"/>
              <w:left w:val="single" w:sz="4" w:space="0" w:color="000000"/>
              <w:bottom w:val="single" w:sz="4" w:space="0" w:color="000000"/>
              <w:right w:val="single" w:sz="4" w:space="0" w:color="000000"/>
            </w:tcBorders>
          </w:tcPr>
          <w:p w14:paraId="7F6CEC0B" w14:textId="77777777" w:rsidR="00A0544A" w:rsidRDefault="009040AF">
            <w:pPr>
              <w:spacing w:before="13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Borders>
              <w:top w:val="single" w:sz="4" w:space="0" w:color="000000"/>
              <w:left w:val="single" w:sz="4" w:space="0" w:color="000000"/>
              <w:bottom w:val="single" w:sz="4" w:space="0" w:color="000000"/>
              <w:right w:val="single" w:sz="4" w:space="0" w:color="000000"/>
            </w:tcBorders>
          </w:tcPr>
          <w:p w14:paraId="10A86486" w14:textId="77777777" w:rsidR="00A0544A" w:rsidRDefault="009040AF">
            <w:pPr>
              <w:spacing w:before="133"/>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7" w:type="dxa"/>
            <w:tcBorders>
              <w:top w:val="single" w:sz="4" w:space="0" w:color="000000"/>
              <w:left w:val="single" w:sz="4" w:space="0" w:color="000000"/>
              <w:bottom w:val="single" w:sz="4" w:space="0" w:color="000000"/>
              <w:right w:val="single" w:sz="4" w:space="0" w:color="000000"/>
            </w:tcBorders>
          </w:tcPr>
          <w:p w14:paraId="27252C57" w14:textId="77777777" w:rsidR="00A0544A" w:rsidRDefault="00A0544A">
            <w:pPr>
              <w:spacing w:before="6"/>
              <w:rPr>
                <w:rFonts w:ascii="Times New Roman" w:eastAsia="Times New Roman" w:hAnsi="Times New Roman" w:cs="Times New Roman"/>
                <w:b/>
                <w:sz w:val="23"/>
                <w:szCs w:val="23"/>
              </w:rPr>
            </w:pPr>
          </w:p>
          <w:p w14:paraId="5822E044" w14:textId="77777777" w:rsidR="00A0544A" w:rsidRDefault="00A0544A">
            <w:pPr>
              <w:ind w:left="5"/>
              <w:jc w:val="center"/>
              <w:rPr>
                <w:rFonts w:ascii="Times New Roman" w:eastAsia="Times New Roman" w:hAnsi="Times New Roman" w:cs="Times New Roman"/>
                <w:sz w:val="24"/>
                <w:szCs w:val="24"/>
              </w:rPr>
            </w:pPr>
          </w:p>
        </w:tc>
        <w:tc>
          <w:tcPr>
            <w:tcW w:w="2095" w:type="dxa"/>
            <w:vMerge/>
            <w:tcBorders>
              <w:top w:val="single" w:sz="4" w:space="0" w:color="000000"/>
              <w:left w:val="single" w:sz="4" w:space="0" w:color="000000"/>
              <w:bottom w:val="single" w:sz="4" w:space="0" w:color="000000"/>
              <w:right w:val="single" w:sz="4" w:space="0" w:color="000000"/>
            </w:tcBorders>
          </w:tcPr>
          <w:p w14:paraId="4D0288A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5B144235" w14:textId="77777777">
        <w:trPr>
          <w:trHeight w:val="312"/>
        </w:trPr>
        <w:tc>
          <w:tcPr>
            <w:tcW w:w="4977" w:type="dxa"/>
            <w:gridSpan w:val="2"/>
            <w:tcBorders>
              <w:top w:val="single" w:sz="4" w:space="0" w:color="000000"/>
              <w:left w:val="single" w:sz="4" w:space="0" w:color="000000"/>
              <w:bottom w:val="single" w:sz="4" w:space="0" w:color="000000"/>
              <w:right w:val="single" w:sz="4" w:space="0" w:color="000000"/>
            </w:tcBorders>
          </w:tcPr>
          <w:p w14:paraId="74AA1B0E" w14:textId="77777777" w:rsidR="00A0544A" w:rsidRDefault="009040AF">
            <w:pPr>
              <w:spacing w:before="18"/>
              <w:ind w:left="3571"/>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нагрузка:</w:t>
            </w:r>
          </w:p>
        </w:tc>
        <w:tc>
          <w:tcPr>
            <w:tcW w:w="784" w:type="dxa"/>
            <w:tcBorders>
              <w:top w:val="single" w:sz="4" w:space="0" w:color="000000"/>
              <w:left w:val="single" w:sz="4" w:space="0" w:color="000000"/>
              <w:bottom w:val="single" w:sz="4" w:space="0" w:color="000000"/>
              <w:right w:val="single" w:sz="4" w:space="0" w:color="000000"/>
            </w:tcBorders>
          </w:tcPr>
          <w:p w14:paraId="3CDCD9E7" w14:textId="77777777" w:rsidR="00A0544A" w:rsidRDefault="009040AF">
            <w:pPr>
              <w:spacing w:before="18"/>
              <w:ind w:lef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84" w:type="dxa"/>
            <w:tcBorders>
              <w:top w:val="single" w:sz="4" w:space="0" w:color="000000"/>
              <w:left w:val="single" w:sz="4" w:space="0" w:color="000000"/>
              <w:bottom w:val="single" w:sz="4" w:space="0" w:color="000000"/>
              <w:right w:val="single" w:sz="4" w:space="0" w:color="000000"/>
            </w:tcBorders>
          </w:tcPr>
          <w:p w14:paraId="7FA04975" w14:textId="77777777" w:rsidR="00A0544A" w:rsidRDefault="009040AF">
            <w:pPr>
              <w:spacing w:before="18"/>
              <w:ind w:left="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87" w:type="dxa"/>
            <w:tcBorders>
              <w:top w:val="single" w:sz="4" w:space="0" w:color="000000"/>
              <w:left w:val="single" w:sz="4" w:space="0" w:color="000000"/>
              <w:bottom w:val="single" w:sz="4" w:space="0" w:color="000000"/>
              <w:right w:val="single" w:sz="4" w:space="0" w:color="000000"/>
            </w:tcBorders>
          </w:tcPr>
          <w:p w14:paraId="432F05D7" w14:textId="77777777" w:rsidR="00A0544A" w:rsidRDefault="009040AF">
            <w:pPr>
              <w:spacing w:before="18"/>
              <w:ind w:lef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095" w:type="dxa"/>
            <w:vMerge/>
            <w:tcBorders>
              <w:top w:val="single" w:sz="4" w:space="0" w:color="000000"/>
              <w:left w:val="single" w:sz="4" w:space="0" w:color="000000"/>
              <w:bottom w:val="single" w:sz="4" w:space="0" w:color="000000"/>
              <w:right w:val="single" w:sz="4" w:space="0" w:color="000000"/>
            </w:tcBorders>
          </w:tcPr>
          <w:p w14:paraId="7DFFD82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A0544A" w14:paraId="421D8AE6" w14:textId="77777777">
        <w:trPr>
          <w:trHeight w:val="825"/>
        </w:trPr>
        <w:tc>
          <w:tcPr>
            <w:tcW w:w="4977" w:type="dxa"/>
            <w:gridSpan w:val="2"/>
            <w:tcBorders>
              <w:top w:val="single" w:sz="4" w:space="0" w:color="000000"/>
              <w:left w:val="single" w:sz="4" w:space="0" w:color="000000"/>
              <w:bottom w:val="single" w:sz="4" w:space="0" w:color="000000"/>
              <w:right w:val="single" w:sz="4" w:space="0" w:color="000000"/>
            </w:tcBorders>
          </w:tcPr>
          <w:p w14:paraId="333CD6C7" w14:textId="77777777" w:rsidR="00A0544A" w:rsidRPr="004F2D0B" w:rsidRDefault="009040AF">
            <w:pPr>
              <w:spacing w:line="276" w:lineRule="auto"/>
              <w:ind w:left="45" w:right="321"/>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Максимально допустимая аудиторная недельная нагрузка при пятидневной неделе (требования СанПиН)</w:t>
            </w:r>
          </w:p>
        </w:tc>
        <w:tc>
          <w:tcPr>
            <w:tcW w:w="784" w:type="dxa"/>
            <w:tcBorders>
              <w:top w:val="single" w:sz="4" w:space="0" w:color="000000"/>
              <w:left w:val="single" w:sz="4" w:space="0" w:color="000000"/>
              <w:bottom w:val="single" w:sz="4" w:space="0" w:color="000000"/>
              <w:right w:val="single" w:sz="4" w:space="0" w:color="000000"/>
            </w:tcBorders>
          </w:tcPr>
          <w:p w14:paraId="40085CDF" w14:textId="77777777" w:rsidR="00A0544A" w:rsidRPr="004F2D0B" w:rsidRDefault="00A0544A">
            <w:pPr>
              <w:spacing w:before="1"/>
              <w:rPr>
                <w:rFonts w:ascii="Times New Roman" w:eastAsia="Times New Roman" w:hAnsi="Times New Roman" w:cs="Times New Roman"/>
                <w:b/>
                <w:sz w:val="24"/>
                <w:szCs w:val="24"/>
              </w:rPr>
            </w:pPr>
          </w:p>
          <w:p w14:paraId="1BDFA2EB" w14:textId="77777777" w:rsidR="00A0544A" w:rsidRDefault="009040AF">
            <w:pPr>
              <w:ind w:left="34"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784" w:type="dxa"/>
            <w:tcBorders>
              <w:top w:val="single" w:sz="4" w:space="0" w:color="000000"/>
              <w:left w:val="single" w:sz="4" w:space="0" w:color="000000"/>
              <w:bottom w:val="single" w:sz="4" w:space="0" w:color="000000"/>
              <w:right w:val="single" w:sz="4" w:space="0" w:color="000000"/>
            </w:tcBorders>
          </w:tcPr>
          <w:p w14:paraId="6D79C4EB" w14:textId="77777777" w:rsidR="00A0544A" w:rsidRDefault="00A0544A">
            <w:pPr>
              <w:spacing w:before="1"/>
              <w:rPr>
                <w:rFonts w:ascii="Times New Roman" w:eastAsia="Times New Roman" w:hAnsi="Times New Roman" w:cs="Times New Roman"/>
                <w:b/>
                <w:sz w:val="24"/>
                <w:szCs w:val="24"/>
              </w:rPr>
            </w:pPr>
          </w:p>
          <w:p w14:paraId="73846A5F" w14:textId="77777777" w:rsidR="00A0544A" w:rsidRDefault="009040AF">
            <w:pPr>
              <w:ind w:left="33"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787" w:type="dxa"/>
            <w:tcBorders>
              <w:top w:val="single" w:sz="4" w:space="0" w:color="000000"/>
              <w:left w:val="single" w:sz="4" w:space="0" w:color="000000"/>
              <w:bottom w:val="single" w:sz="4" w:space="0" w:color="000000"/>
              <w:right w:val="single" w:sz="4" w:space="0" w:color="000000"/>
            </w:tcBorders>
          </w:tcPr>
          <w:p w14:paraId="39F1BA38" w14:textId="77777777" w:rsidR="00A0544A" w:rsidRDefault="00A0544A">
            <w:pPr>
              <w:spacing w:before="1"/>
              <w:rPr>
                <w:rFonts w:ascii="Times New Roman" w:eastAsia="Times New Roman" w:hAnsi="Times New Roman" w:cs="Times New Roman"/>
                <w:b/>
                <w:sz w:val="24"/>
                <w:szCs w:val="24"/>
              </w:rPr>
            </w:pPr>
          </w:p>
          <w:p w14:paraId="0981CBFE" w14:textId="77777777" w:rsidR="00A0544A" w:rsidRDefault="009040AF">
            <w:pPr>
              <w:ind w:left="36" w:right="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2095" w:type="dxa"/>
            <w:tcBorders>
              <w:top w:val="single" w:sz="4" w:space="0" w:color="000000"/>
              <w:left w:val="single" w:sz="4" w:space="0" w:color="000000"/>
              <w:bottom w:val="single" w:sz="4" w:space="0" w:color="000000"/>
              <w:right w:val="single" w:sz="4" w:space="0" w:color="000000"/>
            </w:tcBorders>
          </w:tcPr>
          <w:p w14:paraId="537B73FD" w14:textId="77777777" w:rsidR="00A0544A" w:rsidRDefault="00A0544A">
            <w:pPr>
              <w:rPr>
                <w:rFonts w:ascii="Times New Roman" w:eastAsia="Times New Roman" w:hAnsi="Times New Roman" w:cs="Times New Roman"/>
                <w:sz w:val="24"/>
                <w:szCs w:val="24"/>
              </w:rPr>
            </w:pPr>
          </w:p>
        </w:tc>
      </w:tr>
    </w:tbl>
    <w:p w14:paraId="0266792B" w14:textId="77777777" w:rsidR="00A0544A" w:rsidRDefault="00A0544A">
      <w:pPr>
        <w:widowControl w:val="0"/>
        <w:spacing w:before="4" w:after="0" w:line="240" w:lineRule="auto"/>
        <w:rPr>
          <w:rFonts w:ascii="Times New Roman" w:eastAsia="Times New Roman" w:hAnsi="Times New Roman" w:cs="Times New Roman"/>
          <w:b/>
          <w:sz w:val="9"/>
          <w:szCs w:val="9"/>
        </w:rPr>
      </w:pPr>
      <w:bookmarkStart w:id="6" w:name="_heading=h.tyjcwt" w:colFirst="0" w:colLast="0"/>
      <w:bookmarkEnd w:id="6"/>
    </w:p>
    <w:p w14:paraId="30431168"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bookmarkStart w:id="7" w:name="_heading=h.3dy6vkm" w:colFirst="0" w:colLast="0"/>
      <w:bookmarkEnd w:id="7"/>
    </w:p>
    <w:p w14:paraId="17FF91C3"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p>
    <w:p w14:paraId="42879B30"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p>
    <w:p w14:paraId="675966DD"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p>
    <w:p w14:paraId="6BCC11BC"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p>
    <w:p w14:paraId="0ED15741" w14:textId="77777777" w:rsidR="00CE6C59" w:rsidRDefault="00CE6C59">
      <w:pPr>
        <w:keepNext/>
        <w:keepLines/>
        <w:spacing w:before="480" w:after="0" w:line="240" w:lineRule="auto"/>
        <w:ind w:firstLine="567"/>
        <w:jc w:val="center"/>
        <w:rPr>
          <w:rFonts w:ascii="Times New Roman" w:eastAsia="Times New Roman" w:hAnsi="Times New Roman" w:cs="Times New Roman"/>
          <w:b/>
          <w:sz w:val="28"/>
          <w:szCs w:val="28"/>
        </w:rPr>
      </w:pPr>
    </w:p>
    <w:p w14:paraId="100D1921" w14:textId="77777777" w:rsidR="00CE6C59" w:rsidRDefault="00CE6C59">
      <w:pPr>
        <w:widowControl w:val="0"/>
        <w:spacing w:after="0" w:line="360" w:lineRule="auto"/>
        <w:ind w:firstLine="567"/>
        <w:jc w:val="both"/>
        <w:rPr>
          <w:rFonts w:ascii="Times New Roman" w:eastAsia="Times New Roman" w:hAnsi="Times New Roman" w:cs="Times New Roman"/>
          <w:b/>
          <w:sz w:val="28"/>
          <w:szCs w:val="28"/>
        </w:rPr>
      </w:pPr>
    </w:p>
    <w:p w14:paraId="6189C986" w14:textId="77777777" w:rsidR="00CE6C59" w:rsidRDefault="00CE6C59">
      <w:pPr>
        <w:widowControl w:val="0"/>
        <w:spacing w:after="0" w:line="360" w:lineRule="auto"/>
        <w:ind w:firstLine="567"/>
        <w:jc w:val="both"/>
        <w:rPr>
          <w:rFonts w:ascii="Times New Roman" w:eastAsia="Times New Roman" w:hAnsi="Times New Roman" w:cs="Times New Roman"/>
          <w:b/>
          <w:sz w:val="28"/>
          <w:szCs w:val="28"/>
        </w:rPr>
      </w:pPr>
    </w:p>
    <w:p w14:paraId="7E04FEE8" w14:textId="77777777" w:rsidR="00CE6C59" w:rsidRPr="00CE6C59" w:rsidRDefault="00CE6C59" w:rsidP="00CE6C59">
      <w:pPr>
        <w:widowControl w:val="0"/>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ПРИМЕРНЫЙ УЧЕБНЫЙ ПЛАН ДЛЯ 10-11 КЛАССОВ</w:t>
      </w:r>
    </w:p>
    <w:p w14:paraId="20B3F355" w14:textId="77777777" w:rsidR="00A0544A" w:rsidRDefault="009040AF">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Гуманитарный профиль</w:t>
      </w:r>
      <w:r>
        <w:rPr>
          <w:rFonts w:ascii="Times New Roman" w:eastAsia="Times New Roman" w:hAnsi="Times New Roman" w:cs="Times New Roman"/>
          <w:sz w:val="28"/>
          <w:szCs w:val="28"/>
        </w:rPr>
        <w:t xml:space="preserve"> 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«Общественные науки» и «Иностранные языки».</w:t>
      </w:r>
    </w:p>
    <w:p w14:paraId="328AD0D5" w14:textId="77777777" w:rsidR="00A0544A" w:rsidRDefault="00A0544A">
      <w:pPr>
        <w:widowControl w:val="0"/>
        <w:spacing w:after="0" w:line="240" w:lineRule="auto"/>
        <w:ind w:firstLine="567"/>
        <w:jc w:val="both"/>
        <w:rPr>
          <w:rFonts w:ascii="Times New Roman" w:eastAsia="Times New Roman" w:hAnsi="Times New Roman" w:cs="Times New Roman"/>
          <w:sz w:val="28"/>
          <w:szCs w:val="28"/>
        </w:rPr>
      </w:pPr>
    </w:p>
    <w:p w14:paraId="127A43C3"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учебного плана гуманитарного профиля (часов в неделю) для 5-ти дневной недели обучения</w:t>
      </w:r>
    </w:p>
    <w:tbl>
      <w:tblPr>
        <w:tblStyle w:val="aff0"/>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7"/>
        <w:gridCol w:w="2271"/>
        <w:gridCol w:w="1701"/>
        <w:gridCol w:w="851"/>
        <w:gridCol w:w="850"/>
        <w:gridCol w:w="997"/>
      </w:tblGrid>
      <w:tr w:rsidR="00A0544A" w14:paraId="707F3671" w14:textId="77777777">
        <w:trPr>
          <w:trHeight w:val="827"/>
        </w:trPr>
        <w:tc>
          <w:tcPr>
            <w:tcW w:w="2827" w:type="dxa"/>
            <w:vMerge w:val="restart"/>
          </w:tcPr>
          <w:p w14:paraId="77865525" w14:textId="77777777" w:rsidR="00A0544A" w:rsidRPr="004F2D0B" w:rsidRDefault="00A0544A">
            <w:pPr>
              <w:rPr>
                <w:rFonts w:ascii="Times New Roman" w:eastAsia="Times New Roman" w:hAnsi="Times New Roman" w:cs="Times New Roman"/>
                <w:sz w:val="24"/>
                <w:szCs w:val="24"/>
              </w:rPr>
            </w:pPr>
          </w:p>
          <w:p w14:paraId="777D6D51" w14:textId="77777777" w:rsidR="00A0544A" w:rsidRPr="004F2D0B" w:rsidRDefault="00A0544A">
            <w:pPr>
              <w:spacing w:before="4"/>
              <w:rPr>
                <w:rFonts w:ascii="Times New Roman" w:eastAsia="Times New Roman" w:hAnsi="Times New Roman" w:cs="Times New Roman"/>
                <w:sz w:val="24"/>
                <w:szCs w:val="24"/>
              </w:rPr>
            </w:pPr>
          </w:p>
          <w:p w14:paraId="21D7A674" w14:textId="77777777" w:rsidR="00A0544A" w:rsidRDefault="009040AF">
            <w:pPr>
              <w:ind w:left="88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271" w:type="dxa"/>
            <w:vMerge w:val="restart"/>
          </w:tcPr>
          <w:p w14:paraId="69196483" w14:textId="77777777" w:rsidR="00A0544A" w:rsidRDefault="00A0544A">
            <w:pPr>
              <w:rPr>
                <w:rFonts w:ascii="Times New Roman" w:eastAsia="Times New Roman" w:hAnsi="Times New Roman" w:cs="Times New Roman"/>
                <w:sz w:val="24"/>
                <w:szCs w:val="24"/>
              </w:rPr>
            </w:pPr>
          </w:p>
          <w:p w14:paraId="0E31F486" w14:textId="77777777" w:rsidR="00A0544A" w:rsidRDefault="00A0544A">
            <w:pPr>
              <w:spacing w:before="4"/>
              <w:rPr>
                <w:rFonts w:ascii="Times New Roman" w:eastAsia="Times New Roman" w:hAnsi="Times New Roman" w:cs="Times New Roman"/>
                <w:sz w:val="24"/>
                <w:szCs w:val="24"/>
              </w:rPr>
            </w:pPr>
          </w:p>
          <w:p w14:paraId="2D7E609E" w14:textId="77777777" w:rsidR="00A0544A" w:rsidRDefault="009040AF">
            <w:pPr>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701" w:type="dxa"/>
          </w:tcPr>
          <w:p w14:paraId="644D601E" w14:textId="77777777" w:rsidR="00A0544A" w:rsidRDefault="009040AF">
            <w:pPr>
              <w:ind w:left="349" w:right="325"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076D4D1F" w14:textId="77777777" w:rsidR="00A0544A" w:rsidRDefault="009040AF">
            <w:pPr>
              <w:ind w:left="34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701" w:type="dxa"/>
            <w:gridSpan w:val="2"/>
          </w:tcPr>
          <w:p w14:paraId="07345929" w14:textId="77777777" w:rsidR="00A0544A" w:rsidRDefault="009040AF">
            <w:pPr>
              <w:spacing w:before="197" w:line="254" w:lineRule="auto"/>
              <w:ind w:left="188" w:right="178" w:firstLine="153"/>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997" w:type="dxa"/>
            <w:vMerge w:val="restart"/>
          </w:tcPr>
          <w:p w14:paraId="7E4D2486" w14:textId="77777777" w:rsidR="00A0544A" w:rsidRDefault="009040AF">
            <w:pPr>
              <w:spacing w:before="41" w:line="300" w:lineRule="auto"/>
              <w:ind w:left="105" w:right="98"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40ABCCF3" w14:textId="77777777">
        <w:trPr>
          <w:trHeight w:val="460"/>
        </w:trPr>
        <w:tc>
          <w:tcPr>
            <w:tcW w:w="2827" w:type="dxa"/>
            <w:vMerge/>
          </w:tcPr>
          <w:p w14:paraId="5B58805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1" w:type="dxa"/>
            <w:vMerge/>
          </w:tcPr>
          <w:p w14:paraId="6D415E9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Pr>
          <w:p w14:paraId="7FD72C95" w14:textId="77777777" w:rsidR="00A0544A" w:rsidRDefault="009040AF">
            <w:pPr>
              <w:spacing w:line="223" w:lineRule="auto"/>
              <w:ind w:left="97"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w:t>
            </w:r>
          </w:p>
          <w:p w14:paraId="7CD64D08" w14:textId="77777777" w:rsidR="00A0544A" w:rsidRDefault="009040AF">
            <w:pPr>
              <w:spacing w:line="217" w:lineRule="auto"/>
              <w:ind w:left="97"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 базовый</w:t>
            </w:r>
          </w:p>
        </w:tc>
        <w:tc>
          <w:tcPr>
            <w:tcW w:w="851" w:type="dxa"/>
          </w:tcPr>
          <w:p w14:paraId="44562451" w14:textId="77777777" w:rsidR="00A0544A" w:rsidRDefault="009040AF">
            <w:pPr>
              <w:spacing w:before="113"/>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Pr>
          <w:p w14:paraId="37BC0D5F" w14:textId="77777777" w:rsidR="00A0544A" w:rsidRDefault="009040AF">
            <w:pPr>
              <w:spacing w:before="113"/>
              <w:ind w:left="106"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997" w:type="dxa"/>
            <w:vMerge/>
          </w:tcPr>
          <w:p w14:paraId="4459B61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B799A29" w14:textId="77777777">
        <w:trPr>
          <w:trHeight w:val="323"/>
        </w:trPr>
        <w:tc>
          <w:tcPr>
            <w:tcW w:w="2827" w:type="dxa"/>
          </w:tcPr>
          <w:p w14:paraId="19E26763" w14:textId="77777777" w:rsidR="00A0544A" w:rsidRDefault="009040AF">
            <w:pPr>
              <w:spacing w:line="273" w:lineRule="auto"/>
              <w:ind w:left="167"/>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271" w:type="dxa"/>
          </w:tcPr>
          <w:p w14:paraId="1DA50407" w14:textId="77777777" w:rsidR="00A0544A" w:rsidRDefault="00A0544A">
            <w:pPr>
              <w:rPr>
                <w:rFonts w:ascii="Times New Roman" w:eastAsia="Times New Roman" w:hAnsi="Times New Roman" w:cs="Times New Roman"/>
                <w:sz w:val="24"/>
                <w:szCs w:val="24"/>
              </w:rPr>
            </w:pPr>
          </w:p>
        </w:tc>
        <w:tc>
          <w:tcPr>
            <w:tcW w:w="1701" w:type="dxa"/>
          </w:tcPr>
          <w:p w14:paraId="5E9849D2" w14:textId="77777777" w:rsidR="00A0544A" w:rsidRDefault="00A0544A">
            <w:pPr>
              <w:rPr>
                <w:rFonts w:ascii="Times New Roman" w:eastAsia="Times New Roman" w:hAnsi="Times New Roman" w:cs="Times New Roman"/>
                <w:sz w:val="24"/>
                <w:szCs w:val="24"/>
              </w:rPr>
            </w:pPr>
          </w:p>
        </w:tc>
        <w:tc>
          <w:tcPr>
            <w:tcW w:w="851" w:type="dxa"/>
          </w:tcPr>
          <w:p w14:paraId="1354EFDC" w14:textId="77777777" w:rsidR="00A0544A" w:rsidRDefault="00A0544A">
            <w:pPr>
              <w:rPr>
                <w:rFonts w:ascii="Times New Roman" w:eastAsia="Times New Roman" w:hAnsi="Times New Roman" w:cs="Times New Roman"/>
                <w:sz w:val="24"/>
                <w:szCs w:val="24"/>
              </w:rPr>
            </w:pPr>
          </w:p>
        </w:tc>
        <w:tc>
          <w:tcPr>
            <w:tcW w:w="850" w:type="dxa"/>
          </w:tcPr>
          <w:p w14:paraId="3C8273FC" w14:textId="77777777" w:rsidR="00A0544A" w:rsidRDefault="00A0544A">
            <w:pPr>
              <w:rPr>
                <w:rFonts w:ascii="Times New Roman" w:eastAsia="Times New Roman" w:hAnsi="Times New Roman" w:cs="Times New Roman"/>
                <w:sz w:val="24"/>
                <w:szCs w:val="24"/>
              </w:rPr>
            </w:pPr>
          </w:p>
        </w:tc>
        <w:tc>
          <w:tcPr>
            <w:tcW w:w="997" w:type="dxa"/>
          </w:tcPr>
          <w:p w14:paraId="73A852B3" w14:textId="77777777" w:rsidR="00A0544A" w:rsidRDefault="00A0544A">
            <w:pPr>
              <w:rPr>
                <w:rFonts w:ascii="Times New Roman" w:eastAsia="Times New Roman" w:hAnsi="Times New Roman" w:cs="Times New Roman"/>
                <w:sz w:val="24"/>
                <w:szCs w:val="24"/>
              </w:rPr>
            </w:pPr>
          </w:p>
        </w:tc>
      </w:tr>
      <w:tr w:rsidR="00A0544A" w14:paraId="26E266E9" w14:textId="77777777">
        <w:trPr>
          <w:trHeight w:val="323"/>
        </w:trPr>
        <w:tc>
          <w:tcPr>
            <w:tcW w:w="2827" w:type="dxa"/>
            <w:vMerge w:val="restart"/>
          </w:tcPr>
          <w:p w14:paraId="231BD78F"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271" w:type="dxa"/>
          </w:tcPr>
          <w:p w14:paraId="7E29596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701" w:type="dxa"/>
          </w:tcPr>
          <w:p w14:paraId="13586139"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1" w:type="dxa"/>
          </w:tcPr>
          <w:p w14:paraId="40968B38"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Pr>
          <w:p w14:paraId="6A67B011"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7" w:type="dxa"/>
          </w:tcPr>
          <w:p w14:paraId="26DA7C61" w14:textId="77777777" w:rsidR="00A0544A" w:rsidRDefault="00A0544A">
            <w:pPr>
              <w:rPr>
                <w:rFonts w:ascii="Times New Roman" w:eastAsia="Times New Roman" w:hAnsi="Times New Roman" w:cs="Times New Roman"/>
                <w:sz w:val="24"/>
                <w:szCs w:val="24"/>
              </w:rPr>
            </w:pPr>
          </w:p>
        </w:tc>
      </w:tr>
      <w:tr w:rsidR="00A0544A" w14:paraId="3320B54D" w14:textId="77777777">
        <w:trPr>
          <w:trHeight w:val="328"/>
        </w:trPr>
        <w:tc>
          <w:tcPr>
            <w:tcW w:w="2827" w:type="dxa"/>
            <w:vMerge/>
          </w:tcPr>
          <w:p w14:paraId="5692D20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1" w:type="dxa"/>
          </w:tcPr>
          <w:p w14:paraId="5990717E"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701" w:type="dxa"/>
          </w:tcPr>
          <w:p w14:paraId="155EE0E4"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73E656CD"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Pr>
          <w:p w14:paraId="669CFDB7"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7" w:type="dxa"/>
          </w:tcPr>
          <w:p w14:paraId="2FBE5070" w14:textId="77777777" w:rsidR="00A0544A" w:rsidRDefault="00A0544A">
            <w:pPr>
              <w:rPr>
                <w:rFonts w:ascii="Times New Roman" w:eastAsia="Times New Roman" w:hAnsi="Times New Roman" w:cs="Times New Roman"/>
                <w:sz w:val="24"/>
                <w:szCs w:val="24"/>
              </w:rPr>
            </w:pPr>
          </w:p>
        </w:tc>
      </w:tr>
      <w:tr w:rsidR="00A0544A" w14:paraId="5E7A79A2" w14:textId="77777777">
        <w:trPr>
          <w:trHeight w:val="307"/>
        </w:trPr>
        <w:tc>
          <w:tcPr>
            <w:tcW w:w="2827" w:type="dxa"/>
          </w:tcPr>
          <w:p w14:paraId="08D811EF"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271" w:type="dxa"/>
          </w:tcPr>
          <w:p w14:paraId="6434B1D3"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701" w:type="dxa"/>
          </w:tcPr>
          <w:p w14:paraId="5496C7BD"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37798091"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14:paraId="4B460B86"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7" w:type="dxa"/>
          </w:tcPr>
          <w:p w14:paraId="5934ED25" w14:textId="77777777" w:rsidR="00A0544A" w:rsidRDefault="00A0544A">
            <w:pPr>
              <w:rPr>
                <w:rFonts w:ascii="Times New Roman" w:eastAsia="Times New Roman" w:hAnsi="Times New Roman" w:cs="Times New Roman"/>
                <w:sz w:val="24"/>
                <w:szCs w:val="24"/>
              </w:rPr>
            </w:pPr>
          </w:p>
        </w:tc>
      </w:tr>
      <w:tr w:rsidR="00A0544A" w14:paraId="6528E014" w14:textId="77777777">
        <w:trPr>
          <w:trHeight w:val="269"/>
        </w:trPr>
        <w:tc>
          <w:tcPr>
            <w:tcW w:w="2827" w:type="dxa"/>
          </w:tcPr>
          <w:p w14:paraId="1B9929D9"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271" w:type="dxa"/>
          </w:tcPr>
          <w:p w14:paraId="5DE7362F"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701" w:type="dxa"/>
          </w:tcPr>
          <w:p w14:paraId="0A168670"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1" w:type="dxa"/>
          </w:tcPr>
          <w:p w14:paraId="1D30369B"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tcPr>
          <w:p w14:paraId="5DAB8976"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7" w:type="dxa"/>
          </w:tcPr>
          <w:p w14:paraId="18C553B4" w14:textId="77777777" w:rsidR="00A0544A" w:rsidRDefault="00A0544A">
            <w:pPr>
              <w:rPr>
                <w:rFonts w:ascii="Times New Roman" w:eastAsia="Times New Roman" w:hAnsi="Times New Roman" w:cs="Times New Roman"/>
                <w:sz w:val="24"/>
                <w:szCs w:val="24"/>
              </w:rPr>
            </w:pPr>
          </w:p>
        </w:tc>
      </w:tr>
      <w:tr w:rsidR="00A0544A" w14:paraId="07A62B16" w14:textId="77777777">
        <w:trPr>
          <w:trHeight w:val="415"/>
        </w:trPr>
        <w:tc>
          <w:tcPr>
            <w:tcW w:w="2827" w:type="dxa"/>
            <w:vMerge w:val="restart"/>
          </w:tcPr>
          <w:p w14:paraId="6C29483D"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271" w:type="dxa"/>
          </w:tcPr>
          <w:p w14:paraId="06C5385C"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701" w:type="dxa"/>
          </w:tcPr>
          <w:p w14:paraId="570FDFFC"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1" w:type="dxa"/>
          </w:tcPr>
          <w:p w14:paraId="1710BA17"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Pr>
          <w:p w14:paraId="77BFBB46"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7" w:type="dxa"/>
          </w:tcPr>
          <w:p w14:paraId="1180721B" w14:textId="77777777" w:rsidR="00A0544A" w:rsidRDefault="00A0544A">
            <w:pPr>
              <w:rPr>
                <w:rFonts w:ascii="Times New Roman" w:eastAsia="Times New Roman" w:hAnsi="Times New Roman" w:cs="Times New Roman"/>
                <w:sz w:val="24"/>
                <w:szCs w:val="24"/>
              </w:rPr>
            </w:pPr>
          </w:p>
        </w:tc>
      </w:tr>
      <w:tr w:rsidR="00A0544A" w14:paraId="204D0D4B" w14:textId="77777777">
        <w:trPr>
          <w:trHeight w:val="279"/>
        </w:trPr>
        <w:tc>
          <w:tcPr>
            <w:tcW w:w="2827" w:type="dxa"/>
            <w:vMerge/>
          </w:tcPr>
          <w:p w14:paraId="0CCFA41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1" w:type="dxa"/>
          </w:tcPr>
          <w:p w14:paraId="14D6C992"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701" w:type="dxa"/>
          </w:tcPr>
          <w:p w14:paraId="0EFF96E5"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7E4C9326"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14:paraId="5AB60F57"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7" w:type="dxa"/>
          </w:tcPr>
          <w:p w14:paraId="1577643C" w14:textId="77777777" w:rsidR="00A0544A" w:rsidRDefault="00A0544A">
            <w:pPr>
              <w:rPr>
                <w:rFonts w:ascii="Times New Roman" w:eastAsia="Times New Roman" w:hAnsi="Times New Roman" w:cs="Times New Roman"/>
                <w:sz w:val="24"/>
                <w:szCs w:val="24"/>
              </w:rPr>
            </w:pPr>
          </w:p>
        </w:tc>
      </w:tr>
      <w:tr w:rsidR="00A0544A" w14:paraId="00BBCD34" w14:textId="77777777">
        <w:trPr>
          <w:trHeight w:val="270"/>
        </w:trPr>
        <w:tc>
          <w:tcPr>
            <w:tcW w:w="2827" w:type="dxa"/>
          </w:tcPr>
          <w:p w14:paraId="4703B243"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271" w:type="dxa"/>
          </w:tcPr>
          <w:p w14:paraId="73DAA122"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701" w:type="dxa"/>
          </w:tcPr>
          <w:p w14:paraId="25648BAA" w14:textId="77777777" w:rsidR="00A0544A" w:rsidRDefault="009040AF">
            <w:pPr>
              <w:spacing w:line="270"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1D4ECB68" w14:textId="77777777" w:rsidR="00A0544A" w:rsidRDefault="009040AF">
            <w:pPr>
              <w:spacing w:line="270"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Pr>
          <w:p w14:paraId="72DE15AB"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7" w:type="dxa"/>
          </w:tcPr>
          <w:p w14:paraId="4CF22680" w14:textId="77777777" w:rsidR="00A0544A" w:rsidRDefault="00A0544A">
            <w:pPr>
              <w:rPr>
                <w:rFonts w:ascii="Times New Roman" w:eastAsia="Times New Roman" w:hAnsi="Times New Roman" w:cs="Times New Roman"/>
                <w:sz w:val="24"/>
                <w:szCs w:val="24"/>
              </w:rPr>
            </w:pPr>
          </w:p>
        </w:tc>
      </w:tr>
      <w:tr w:rsidR="00A0544A" w14:paraId="2BA5EA62" w14:textId="77777777">
        <w:trPr>
          <w:trHeight w:val="259"/>
        </w:trPr>
        <w:tc>
          <w:tcPr>
            <w:tcW w:w="2827" w:type="dxa"/>
            <w:vMerge w:val="restart"/>
          </w:tcPr>
          <w:p w14:paraId="3FBBE90E" w14:textId="77777777" w:rsidR="00A0544A" w:rsidRDefault="009040AF">
            <w:pPr>
              <w:spacing w:line="232" w:lineRule="auto"/>
              <w:ind w:left="107" w:right="212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271" w:type="dxa"/>
          </w:tcPr>
          <w:p w14:paraId="26E89B8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701" w:type="dxa"/>
          </w:tcPr>
          <w:p w14:paraId="44A33607"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445C75EC"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14:paraId="2A24AE3C" w14:textId="77777777" w:rsidR="00A0544A" w:rsidRDefault="00A0544A">
            <w:pPr>
              <w:rPr>
                <w:rFonts w:ascii="Times New Roman" w:eastAsia="Times New Roman" w:hAnsi="Times New Roman" w:cs="Times New Roman"/>
                <w:sz w:val="24"/>
                <w:szCs w:val="24"/>
              </w:rPr>
            </w:pPr>
          </w:p>
        </w:tc>
        <w:tc>
          <w:tcPr>
            <w:tcW w:w="997" w:type="dxa"/>
          </w:tcPr>
          <w:p w14:paraId="5C3D02EB" w14:textId="77777777" w:rsidR="00A0544A" w:rsidRDefault="00A0544A">
            <w:pPr>
              <w:rPr>
                <w:rFonts w:ascii="Times New Roman" w:eastAsia="Times New Roman" w:hAnsi="Times New Roman" w:cs="Times New Roman"/>
                <w:sz w:val="24"/>
                <w:szCs w:val="24"/>
              </w:rPr>
            </w:pPr>
          </w:p>
        </w:tc>
      </w:tr>
      <w:tr w:rsidR="00A0544A" w14:paraId="52B882D9" w14:textId="77777777">
        <w:trPr>
          <w:trHeight w:val="264"/>
        </w:trPr>
        <w:tc>
          <w:tcPr>
            <w:tcW w:w="2827" w:type="dxa"/>
            <w:vMerge/>
          </w:tcPr>
          <w:p w14:paraId="171D727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1" w:type="dxa"/>
          </w:tcPr>
          <w:p w14:paraId="5FBE0AC9"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Естествознание</w:t>
            </w:r>
          </w:p>
        </w:tc>
        <w:tc>
          <w:tcPr>
            <w:tcW w:w="1701" w:type="dxa"/>
          </w:tcPr>
          <w:p w14:paraId="18B0B802"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4E8FE949"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Pr>
          <w:p w14:paraId="01F5771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7" w:type="dxa"/>
          </w:tcPr>
          <w:p w14:paraId="40E600C6" w14:textId="77777777" w:rsidR="00A0544A" w:rsidRDefault="00A0544A">
            <w:pPr>
              <w:rPr>
                <w:rFonts w:ascii="Times New Roman" w:eastAsia="Times New Roman" w:hAnsi="Times New Roman" w:cs="Times New Roman"/>
                <w:sz w:val="24"/>
                <w:szCs w:val="24"/>
              </w:rPr>
            </w:pPr>
          </w:p>
        </w:tc>
      </w:tr>
      <w:tr w:rsidR="00A0544A" w14:paraId="595FABAA" w14:textId="77777777">
        <w:trPr>
          <w:trHeight w:val="395"/>
        </w:trPr>
        <w:tc>
          <w:tcPr>
            <w:tcW w:w="2827" w:type="dxa"/>
            <w:vMerge w:val="restart"/>
          </w:tcPr>
          <w:p w14:paraId="0B80A44A" w14:textId="77777777" w:rsidR="00A0544A" w:rsidRPr="004F2D0B" w:rsidRDefault="009040AF">
            <w:pPr>
              <w:spacing w:before="35" w:line="280" w:lineRule="auto"/>
              <w:ind w:left="107" w:right="12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w:t>
            </w:r>
          </w:p>
          <w:p w14:paraId="612B5C1C" w14:textId="77777777" w:rsidR="00A0544A" w:rsidRPr="004F2D0B" w:rsidRDefault="009040AF">
            <w:pPr>
              <w:spacing w:line="273"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577984F9" w14:textId="77777777" w:rsidR="00A0544A" w:rsidRDefault="009040AF">
            <w:pPr>
              <w:spacing w:before="2"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271" w:type="dxa"/>
          </w:tcPr>
          <w:p w14:paraId="6BEF2663"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701" w:type="dxa"/>
          </w:tcPr>
          <w:p w14:paraId="50A08D50"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3A5A1EE3"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14:paraId="2E5FC8BA"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7" w:type="dxa"/>
          </w:tcPr>
          <w:p w14:paraId="2BA44E61" w14:textId="77777777" w:rsidR="00A0544A" w:rsidRDefault="00A0544A">
            <w:pPr>
              <w:rPr>
                <w:rFonts w:ascii="Times New Roman" w:eastAsia="Times New Roman" w:hAnsi="Times New Roman" w:cs="Times New Roman"/>
                <w:sz w:val="24"/>
                <w:szCs w:val="24"/>
              </w:rPr>
            </w:pPr>
          </w:p>
        </w:tc>
      </w:tr>
      <w:tr w:rsidR="00A0544A" w14:paraId="7AF19ECF" w14:textId="77777777">
        <w:trPr>
          <w:trHeight w:val="597"/>
        </w:trPr>
        <w:tc>
          <w:tcPr>
            <w:tcW w:w="2827" w:type="dxa"/>
            <w:vMerge/>
          </w:tcPr>
          <w:p w14:paraId="46497D1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1" w:type="dxa"/>
          </w:tcPr>
          <w:p w14:paraId="0C509727" w14:textId="77777777" w:rsidR="00A0544A" w:rsidRDefault="009040AF">
            <w:pPr>
              <w:ind w:left="107"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701" w:type="dxa"/>
          </w:tcPr>
          <w:p w14:paraId="0AC364B3"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1" w:type="dxa"/>
          </w:tcPr>
          <w:p w14:paraId="04FADCFB"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14:paraId="26FC344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7" w:type="dxa"/>
          </w:tcPr>
          <w:p w14:paraId="346DFF8D" w14:textId="77777777" w:rsidR="00A0544A" w:rsidRDefault="00A0544A">
            <w:pPr>
              <w:rPr>
                <w:rFonts w:ascii="Times New Roman" w:eastAsia="Times New Roman" w:hAnsi="Times New Roman" w:cs="Times New Roman"/>
                <w:sz w:val="24"/>
                <w:szCs w:val="24"/>
              </w:rPr>
            </w:pPr>
          </w:p>
        </w:tc>
      </w:tr>
      <w:tr w:rsidR="00A0544A" w14:paraId="74908655" w14:textId="77777777">
        <w:trPr>
          <w:trHeight w:val="551"/>
        </w:trPr>
        <w:tc>
          <w:tcPr>
            <w:tcW w:w="2827" w:type="dxa"/>
          </w:tcPr>
          <w:p w14:paraId="22665C31"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Индивидуальный учебный</w:t>
            </w:r>
          </w:p>
          <w:p w14:paraId="4BEB9A58" w14:textId="77777777" w:rsidR="00A0544A" w:rsidRDefault="009040AF">
            <w:pPr>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проект</w:t>
            </w:r>
          </w:p>
        </w:tc>
        <w:tc>
          <w:tcPr>
            <w:tcW w:w="2271" w:type="dxa"/>
          </w:tcPr>
          <w:p w14:paraId="288CF3F1" w14:textId="77777777" w:rsidR="00A0544A" w:rsidRDefault="00A0544A">
            <w:pPr>
              <w:rPr>
                <w:rFonts w:ascii="Times New Roman" w:eastAsia="Times New Roman" w:hAnsi="Times New Roman" w:cs="Times New Roman"/>
                <w:sz w:val="24"/>
                <w:szCs w:val="24"/>
              </w:rPr>
            </w:pPr>
          </w:p>
        </w:tc>
        <w:tc>
          <w:tcPr>
            <w:tcW w:w="1701" w:type="dxa"/>
          </w:tcPr>
          <w:p w14:paraId="42773373" w14:textId="77777777" w:rsidR="00A0544A" w:rsidRDefault="00A0544A">
            <w:pPr>
              <w:rPr>
                <w:rFonts w:ascii="Times New Roman" w:eastAsia="Times New Roman" w:hAnsi="Times New Roman" w:cs="Times New Roman"/>
                <w:sz w:val="24"/>
                <w:szCs w:val="24"/>
              </w:rPr>
            </w:pPr>
          </w:p>
        </w:tc>
        <w:tc>
          <w:tcPr>
            <w:tcW w:w="851" w:type="dxa"/>
          </w:tcPr>
          <w:p w14:paraId="71FDA6E1"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14:paraId="2AF7F95B"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7" w:type="dxa"/>
          </w:tcPr>
          <w:p w14:paraId="0625D607" w14:textId="77777777" w:rsidR="00A0544A" w:rsidRDefault="00A0544A">
            <w:pPr>
              <w:rPr>
                <w:rFonts w:ascii="Times New Roman" w:eastAsia="Times New Roman" w:hAnsi="Times New Roman" w:cs="Times New Roman"/>
                <w:sz w:val="24"/>
                <w:szCs w:val="24"/>
              </w:rPr>
            </w:pPr>
          </w:p>
        </w:tc>
      </w:tr>
      <w:tr w:rsidR="00A0544A" w14:paraId="4D8C8F66" w14:textId="77777777">
        <w:trPr>
          <w:trHeight w:val="316"/>
        </w:trPr>
        <w:tc>
          <w:tcPr>
            <w:tcW w:w="5098" w:type="dxa"/>
            <w:gridSpan w:val="2"/>
          </w:tcPr>
          <w:p w14:paraId="677E6922" w14:textId="77777777" w:rsidR="00A0544A" w:rsidRPr="004F2D0B" w:rsidRDefault="009040AF">
            <w:pPr>
              <w:spacing w:line="276"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701" w:type="dxa"/>
          </w:tcPr>
          <w:p w14:paraId="779419BC" w14:textId="77777777" w:rsidR="00A0544A" w:rsidRPr="004F2D0B" w:rsidRDefault="00A0544A">
            <w:pPr>
              <w:rPr>
                <w:rFonts w:ascii="Times New Roman" w:eastAsia="Times New Roman" w:hAnsi="Times New Roman" w:cs="Times New Roman"/>
                <w:b/>
                <w:sz w:val="24"/>
                <w:szCs w:val="24"/>
              </w:rPr>
            </w:pPr>
          </w:p>
        </w:tc>
        <w:tc>
          <w:tcPr>
            <w:tcW w:w="851" w:type="dxa"/>
          </w:tcPr>
          <w:p w14:paraId="07AC4014" w14:textId="77777777" w:rsidR="00A0544A" w:rsidRDefault="009040AF">
            <w:pPr>
              <w:spacing w:line="276" w:lineRule="auto"/>
              <w:ind w:left="86"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850" w:type="dxa"/>
          </w:tcPr>
          <w:p w14:paraId="7622FFA0" w14:textId="77777777" w:rsidR="00A0544A" w:rsidRDefault="009040AF">
            <w:pPr>
              <w:spacing w:line="276"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997" w:type="dxa"/>
          </w:tcPr>
          <w:p w14:paraId="37B59E74" w14:textId="77777777" w:rsidR="00A0544A" w:rsidRDefault="00A0544A">
            <w:pPr>
              <w:rPr>
                <w:rFonts w:ascii="Times New Roman" w:eastAsia="Times New Roman" w:hAnsi="Times New Roman" w:cs="Times New Roman"/>
                <w:b/>
                <w:sz w:val="24"/>
                <w:szCs w:val="24"/>
              </w:rPr>
            </w:pPr>
          </w:p>
        </w:tc>
      </w:tr>
      <w:tr w:rsidR="00A0544A" w14:paraId="15C66712" w14:textId="77777777">
        <w:trPr>
          <w:trHeight w:val="551"/>
        </w:trPr>
        <w:tc>
          <w:tcPr>
            <w:tcW w:w="5098" w:type="dxa"/>
            <w:gridSpan w:val="2"/>
          </w:tcPr>
          <w:p w14:paraId="24660BEE" w14:textId="77777777" w:rsidR="00A0544A" w:rsidRPr="004F2D0B" w:rsidRDefault="009040AF">
            <w:pPr>
              <w:spacing w:line="268"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Часть, формируемая участниками образовательных</w:t>
            </w:r>
          </w:p>
          <w:p w14:paraId="79E4750F" w14:textId="77777777" w:rsidR="00A0544A" w:rsidRPr="004F2D0B" w:rsidRDefault="009040AF">
            <w:pPr>
              <w:spacing w:line="264"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отношений</w:t>
            </w:r>
          </w:p>
        </w:tc>
        <w:tc>
          <w:tcPr>
            <w:tcW w:w="1701" w:type="dxa"/>
          </w:tcPr>
          <w:p w14:paraId="4C6BCB37" w14:textId="77777777" w:rsidR="00A0544A" w:rsidRPr="004F2D0B" w:rsidRDefault="00A0544A">
            <w:pPr>
              <w:rPr>
                <w:rFonts w:ascii="Times New Roman" w:eastAsia="Times New Roman" w:hAnsi="Times New Roman" w:cs="Times New Roman"/>
                <w:sz w:val="24"/>
                <w:szCs w:val="24"/>
              </w:rPr>
            </w:pPr>
          </w:p>
        </w:tc>
        <w:tc>
          <w:tcPr>
            <w:tcW w:w="851" w:type="dxa"/>
          </w:tcPr>
          <w:p w14:paraId="5E5FE61A" w14:textId="77777777" w:rsidR="00A0544A" w:rsidRPr="004F2D0B" w:rsidRDefault="00A0544A">
            <w:pPr>
              <w:rPr>
                <w:rFonts w:ascii="Times New Roman" w:eastAsia="Times New Roman" w:hAnsi="Times New Roman" w:cs="Times New Roman"/>
                <w:sz w:val="24"/>
                <w:szCs w:val="24"/>
              </w:rPr>
            </w:pPr>
          </w:p>
        </w:tc>
        <w:tc>
          <w:tcPr>
            <w:tcW w:w="850" w:type="dxa"/>
          </w:tcPr>
          <w:p w14:paraId="200B6D95" w14:textId="77777777" w:rsidR="00A0544A" w:rsidRPr="004F2D0B" w:rsidRDefault="00A0544A">
            <w:pPr>
              <w:rPr>
                <w:rFonts w:ascii="Times New Roman" w:eastAsia="Times New Roman" w:hAnsi="Times New Roman" w:cs="Times New Roman"/>
                <w:sz w:val="24"/>
                <w:szCs w:val="24"/>
              </w:rPr>
            </w:pPr>
          </w:p>
        </w:tc>
        <w:tc>
          <w:tcPr>
            <w:tcW w:w="997" w:type="dxa"/>
          </w:tcPr>
          <w:p w14:paraId="7177A373" w14:textId="77777777" w:rsidR="00A0544A" w:rsidRPr="004F2D0B" w:rsidRDefault="00A0544A">
            <w:pPr>
              <w:rPr>
                <w:rFonts w:ascii="Times New Roman" w:eastAsia="Times New Roman" w:hAnsi="Times New Roman" w:cs="Times New Roman"/>
                <w:sz w:val="24"/>
                <w:szCs w:val="24"/>
              </w:rPr>
            </w:pPr>
          </w:p>
        </w:tc>
      </w:tr>
      <w:tr w:rsidR="00A0544A" w14:paraId="7FB858F5" w14:textId="77777777">
        <w:trPr>
          <w:trHeight w:val="699"/>
        </w:trPr>
        <w:tc>
          <w:tcPr>
            <w:tcW w:w="5098" w:type="dxa"/>
            <w:gridSpan w:val="2"/>
          </w:tcPr>
          <w:p w14:paraId="776CCD6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701" w:type="dxa"/>
          </w:tcPr>
          <w:p w14:paraId="24115E56" w14:textId="77777777" w:rsidR="00A0544A" w:rsidRDefault="009040AF">
            <w:pPr>
              <w:spacing w:line="268" w:lineRule="auto"/>
              <w:ind w:left="97"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495CC26A" w14:textId="77777777" w:rsidR="00A0544A" w:rsidRDefault="00A0544A">
            <w:pPr>
              <w:spacing w:line="268" w:lineRule="auto"/>
              <w:ind w:left="97" w:right="90"/>
              <w:jc w:val="center"/>
              <w:rPr>
                <w:rFonts w:ascii="Times New Roman" w:eastAsia="Times New Roman" w:hAnsi="Times New Roman" w:cs="Times New Roman"/>
                <w:sz w:val="24"/>
                <w:szCs w:val="24"/>
              </w:rPr>
            </w:pPr>
          </w:p>
        </w:tc>
        <w:tc>
          <w:tcPr>
            <w:tcW w:w="851" w:type="dxa"/>
          </w:tcPr>
          <w:p w14:paraId="069B26B1"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14:paraId="09280109"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7" w:type="dxa"/>
          </w:tcPr>
          <w:p w14:paraId="5EBC7A9A" w14:textId="77777777" w:rsidR="00A0544A" w:rsidRDefault="00A0544A">
            <w:pPr>
              <w:rPr>
                <w:rFonts w:ascii="Times New Roman" w:eastAsia="Times New Roman" w:hAnsi="Times New Roman" w:cs="Times New Roman"/>
                <w:sz w:val="24"/>
                <w:szCs w:val="24"/>
              </w:rPr>
            </w:pPr>
          </w:p>
        </w:tc>
      </w:tr>
      <w:tr w:rsidR="00A0544A" w14:paraId="5A9BEBDE" w14:textId="77777777">
        <w:trPr>
          <w:trHeight w:val="551"/>
        </w:trPr>
        <w:tc>
          <w:tcPr>
            <w:tcW w:w="5098" w:type="dxa"/>
            <w:gridSpan w:val="2"/>
          </w:tcPr>
          <w:p w14:paraId="5E39A83D"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 образовательной</w:t>
            </w:r>
          </w:p>
          <w:p w14:paraId="64F8021A" w14:textId="77777777" w:rsidR="00A0544A" w:rsidRDefault="009040AF">
            <w:pPr>
              <w:spacing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w:t>
            </w:r>
          </w:p>
        </w:tc>
        <w:tc>
          <w:tcPr>
            <w:tcW w:w="1701" w:type="dxa"/>
          </w:tcPr>
          <w:p w14:paraId="19758666" w14:textId="77777777" w:rsidR="00A0544A" w:rsidRDefault="009040AF">
            <w:pPr>
              <w:spacing w:line="268" w:lineRule="auto"/>
              <w:ind w:left="97"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851" w:type="dxa"/>
          </w:tcPr>
          <w:p w14:paraId="4CB1C08F" w14:textId="77777777" w:rsidR="00A0544A" w:rsidRDefault="009040AF">
            <w:pPr>
              <w:spacing w:line="268" w:lineRule="auto"/>
              <w:ind w:left="86" w:righ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Pr>
          <w:p w14:paraId="5A350F0E" w14:textId="77777777" w:rsidR="00A0544A" w:rsidRDefault="009040AF">
            <w:pPr>
              <w:spacing w:line="268" w:lineRule="auto"/>
              <w:ind w:left="106" w:right="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7" w:type="dxa"/>
          </w:tcPr>
          <w:p w14:paraId="408F7583" w14:textId="77777777" w:rsidR="00A0544A" w:rsidRDefault="00A0544A">
            <w:pPr>
              <w:rPr>
                <w:rFonts w:ascii="Times New Roman" w:eastAsia="Times New Roman" w:hAnsi="Times New Roman" w:cs="Times New Roman"/>
                <w:sz w:val="24"/>
                <w:szCs w:val="24"/>
              </w:rPr>
            </w:pPr>
          </w:p>
        </w:tc>
      </w:tr>
      <w:tr w:rsidR="00A0544A" w14:paraId="3CAA96BE" w14:textId="77777777">
        <w:trPr>
          <w:trHeight w:val="553"/>
        </w:trPr>
        <w:tc>
          <w:tcPr>
            <w:tcW w:w="5098" w:type="dxa"/>
            <w:gridSpan w:val="2"/>
          </w:tcPr>
          <w:p w14:paraId="2AB49637" w14:textId="77777777" w:rsidR="00A0544A" w:rsidRPr="004F2D0B" w:rsidRDefault="009040AF">
            <w:pPr>
              <w:spacing w:line="276" w:lineRule="auto"/>
              <w:ind w:left="107" w:right="63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 процесса</w:t>
            </w:r>
          </w:p>
        </w:tc>
        <w:tc>
          <w:tcPr>
            <w:tcW w:w="1701" w:type="dxa"/>
          </w:tcPr>
          <w:p w14:paraId="6CF38B67" w14:textId="77777777" w:rsidR="00A0544A" w:rsidRPr="004F2D0B" w:rsidRDefault="00A0544A">
            <w:pPr>
              <w:rPr>
                <w:rFonts w:ascii="Times New Roman" w:eastAsia="Times New Roman" w:hAnsi="Times New Roman" w:cs="Times New Roman"/>
                <w:b/>
                <w:sz w:val="24"/>
                <w:szCs w:val="24"/>
              </w:rPr>
            </w:pPr>
          </w:p>
        </w:tc>
        <w:tc>
          <w:tcPr>
            <w:tcW w:w="851" w:type="dxa"/>
          </w:tcPr>
          <w:p w14:paraId="5637DCF0" w14:textId="77777777" w:rsidR="00A0544A" w:rsidRDefault="009040AF">
            <w:pPr>
              <w:spacing w:line="275" w:lineRule="auto"/>
              <w:ind w:left="85"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0" w:type="dxa"/>
          </w:tcPr>
          <w:p w14:paraId="3823BA08" w14:textId="77777777" w:rsidR="00A0544A" w:rsidRDefault="009040AF">
            <w:pPr>
              <w:spacing w:line="275"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7" w:type="dxa"/>
          </w:tcPr>
          <w:p w14:paraId="4DA48C63" w14:textId="77777777" w:rsidR="00A0544A" w:rsidRDefault="00A0544A">
            <w:pPr>
              <w:rPr>
                <w:rFonts w:ascii="Times New Roman" w:eastAsia="Times New Roman" w:hAnsi="Times New Roman" w:cs="Times New Roman"/>
                <w:b/>
                <w:sz w:val="24"/>
                <w:szCs w:val="24"/>
              </w:rPr>
            </w:pPr>
          </w:p>
        </w:tc>
      </w:tr>
      <w:tr w:rsidR="00A0544A" w14:paraId="2939F61E" w14:textId="77777777">
        <w:trPr>
          <w:trHeight w:val="313"/>
        </w:trPr>
        <w:tc>
          <w:tcPr>
            <w:tcW w:w="5098" w:type="dxa"/>
            <w:gridSpan w:val="2"/>
          </w:tcPr>
          <w:p w14:paraId="7765DCA0"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701" w:type="dxa"/>
          </w:tcPr>
          <w:p w14:paraId="19CDCBA8" w14:textId="77777777" w:rsidR="00A0544A" w:rsidRDefault="00A0544A">
            <w:pPr>
              <w:rPr>
                <w:rFonts w:ascii="Times New Roman" w:eastAsia="Times New Roman" w:hAnsi="Times New Roman" w:cs="Times New Roman"/>
                <w:b/>
                <w:sz w:val="24"/>
                <w:szCs w:val="24"/>
              </w:rPr>
            </w:pPr>
          </w:p>
        </w:tc>
        <w:tc>
          <w:tcPr>
            <w:tcW w:w="851" w:type="dxa"/>
          </w:tcPr>
          <w:p w14:paraId="070AA44E" w14:textId="77777777" w:rsidR="00A0544A" w:rsidRDefault="009040AF">
            <w:pPr>
              <w:spacing w:line="273" w:lineRule="auto"/>
              <w:ind w:left="86"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50" w:type="dxa"/>
          </w:tcPr>
          <w:p w14:paraId="3E4E079F" w14:textId="77777777" w:rsidR="00A0544A" w:rsidRDefault="009040AF">
            <w:pPr>
              <w:spacing w:line="273"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997" w:type="dxa"/>
          </w:tcPr>
          <w:p w14:paraId="52873CF2" w14:textId="77777777" w:rsidR="00A0544A" w:rsidRDefault="00A0544A">
            <w:pPr>
              <w:rPr>
                <w:rFonts w:ascii="Times New Roman" w:eastAsia="Times New Roman" w:hAnsi="Times New Roman" w:cs="Times New Roman"/>
                <w:b/>
                <w:sz w:val="24"/>
                <w:szCs w:val="24"/>
              </w:rPr>
            </w:pPr>
          </w:p>
        </w:tc>
      </w:tr>
    </w:tbl>
    <w:p w14:paraId="2FA3AD73" w14:textId="77777777" w:rsidR="00A0544A" w:rsidRDefault="00A0544A">
      <w:pPr>
        <w:widowControl w:val="0"/>
        <w:spacing w:after="0" w:line="240" w:lineRule="auto"/>
        <w:ind w:left="567" w:right="913" w:firstLine="567"/>
        <w:jc w:val="both"/>
        <w:rPr>
          <w:rFonts w:ascii="Times New Roman" w:eastAsia="Times New Roman" w:hAnsi="Times New Roman" w:cs="Times New Roman"/>
          <w:sz w:val="28"/>
          <w:szCs w:val="28"/>
        </w:rPr>
      </w:pPr>
    </w:p>
    <w:p w14:paraId="3541D25F" w14:textId="77777777" w:rsidR="00A0544A" w:rsidRDefault="00A0544A">
      <w:pPr>
        <w:spacing w:after="200" w:line="276" w:lineRule="auto"/>
        <w:rPr>
          <w:rFonts w:ascii="Times New Roman" w:eastAsia="Times New Roman" w:hAnsi="Times New Roman" w:cs="Times New Roman"/>
          <w:sz w:val="24"/>
          <w:szCs w:val="24"/>
        </w:rPr>
      </w:pPr>
    </w:p>
    <w:p w14:paraId="393045D4" w14:textId="77777777" w:rsidR="00A0544A" w:rsidRDefault="009040AF">
      <w:pPr>
        <w:rPr>
          <w:rFonts w:ascii="Times New Roman" w:eastAsia="Times New Roman" w:hAnsi="Times New Roman" w:cs="Times New Roman"/>
          <w:sz w:val="24"/>
          <w:szCs w:val="24"/>
        </w:rPr>
      </w:pPr>
      <w:r>
        <w:br w:type="page"/>
      </w:r>
    </w:p>
    <w:p w14:paraId="0BF39C27"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Пример учебного плана гуманитарного профиля (часов в неделю) для 6-ти дневной недели обучения</w:t>
      </w:r>
    </w:p>
    <w:tbl>
      <w:tblPr>
        <w:tblStyle w:val="aff1"/>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6"/>
        <w:gridCol w:w="2184"/>
        <w:gridCol w:w="1481"/>
        <w:gridCol w:w="742"/>
        <w:gridCol w:w="784"/>
        <w:gridCol w:w="1070"/>
      </w:tblGrid>
      <w:tr w:rsidR="00A0544A" w14:paraId="35688490" w14:textId="77777777">
        <w:trPr>
          <w:trHeight w:val="911"/>
        </w:trPr>
        <w:tc>
          <w:tcPr>
            <w:tcW w:w="3186" w:type="dxa"/>
            <w:vMerge w:val="restart"/>
          </w:tcPr>
          <w:p w14:paraId="1BBA383F" w14:textId="77777777" w:rsidR="00A0544A" w:rsidRPr="004F2D0B" w:rsidRDefault="00A0544A">
            <w:pPr>
              <w:rPr>
                <w:rFonts w:ascii="Times New Roman" w:eastAsia="Times New Roman" w:hAnsi="Times New Roman" w:cs="Times New Roman"/>
                <w:sz w:val="24"/>
                <w:szCs w:val="24"/>
              </w:rPr>
            </w:pPr>
          </w:p>
          <w:p w14:paraId="520C8594" w14:textId="77777777" w:rsidR="00A0544A" w:rsidRPr="004F2D0B" w:rsidRDefault="00A0544A">
            <w:pPr>
              <w:spacing w:before="4"/>
              <w:rPr>
                <w:rFonts w:ascii="Times New Roman" w:eastAsia="Times New Roman" w:hAnsi="Times New Roman" w:cs="Times New Roman"/>
                <w:sz w:val="24"/>
                <w:szCs w:val="24"/>
              </w:rPr>
            </w:pPr>
          </w:p>
          <w:p w14:paraId="456D5D8D" w14:textId="77777777" w:rsidR="00A0544A" w:rsidRDefault="009040AF">
            <w:pPr>
              <w:ind w:left="88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184" w:type="dxa"/>
            <w:vMerge w:val="restart"/>
          </w:tcPr>
          <w:p w14:paraId="0FAABB73" w14:textId="77777777" w:rsidR="00A0544A" w:rsidRDefault="00A0544A">
            <w:pPr>
              <w:rPr>
                <w:rFonts w:ascii="Times New Roman" w:eastAsia="Times New Roman" w:hAnsi="Times New Roman" w:cs="Times New Roman"/>
                <w:sz w:val="24"/>
                <w:szCs w:val="24"/>
              </w:rPr>
            </w:pPr>
          </w:p>
          <w:p w14:paraId="23E5DA5C" w14:textId="77777777" w:rsidR="00A0544A" w:rsidRDefault="00A0544A">
            <w:pPr>
              <w:spacing w:before="4"/>
              <w:rPr>
                <w:rFonts w:ascii="Times New Roman" w:eastAsia="Times New Roman" w:hAnsi="Times New Roman" w:cs="Times New Roman"/>
                <w:sz w:val="24"/>
                <w:szCs w:val="24"/>
              </w:rPr>
            </w:pPr>
          </w:p>
          <w:p w14:paraId="43F6BC03" w14:textId="77777777" w:rsidR="00A0544A" w:rsidRDefault="009040AF">
            <w:pPr>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481" w:type="dxa"/>
          </w:tcPr>
          <w:p w14:paraId="6B978898" w14:textId="77777777" w:rsidR="00A0544A" w:rsidRDefault="009040AF">
            <w:pPr>
              <w:ind w:left="349" w:right="325"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2F601054" w14:textId="77777777" w:rsidR="00A0544A" w:rsidRDefault="009040AF">
            <w:pPr>
              <w:ind w:left="34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526" w:type="dxa"/>
            <w:gridSpan w:val="2"/>
          </w:tcPr>
          <w:p w14:paraId="135F2994" w14:textId="77777777" w:rsidR="00A0544A" w:rsidRDefault="009040AF">
            <w:pPr>
              <w:spacing w:before="197" w:line="254" w:lineRule="auto"/>
              <w:ind w:left="188" w:right="178" w:firstLine="153"/>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1070" w:type="dxa"/>
            <w:vMerge w:val="restart"/>
          </w:tcPr>
          <w:p w14:paraId="44CADC0C" w14:textId="77777777" w:rsidR="00A0544A" w:rsidRDefault="009040AF">
            <w:pPr>
              <w:spacing w:before="41" w:line="300" w:lineRule="auto"/>
              <w:ind w:left="105" w:right="98"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6EDC3F3D" w14:textId="77777777">
        <w:trPr>
          <w:trHeight w:val="506"/>
        </w:trPr>
        <w:tc>
          <w:tcPr>
            <w:tcW w:w="3186" w:type="dxa"/>
            <w:vMerge/>
          </w:tcPr>
          <w:p w14:paraId="05B257B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4" w:type="dxa"/>
            <w:vMerge/>
          </w:tcPr>
          <w:p w14:paraId="25DCB5D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81" w:type="dxa"/>
          </w:tcPr>
          <w:p w14:paraId="1F37E9B2" w14:textId="77777777" w:rsidR="00A0544A" w:rsidRDefault="009040AF">
            <w:pPr>
              <w:spacing w:line="223" w:lineRule="auto"/>
              <w:ind w:left="97"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w:t>
            </w:r>
          </w:p>
          <w:p w14:paraId="3F0D122D" w14:textId="77777777" w:rsidR="00A0544A" w:rsidRDefault="009040AF">
            <w:pPr>
              <w:spacing w:line="217" w:lineRule="auto"/>
              <w:ind w:left="97"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 базовый</w:t>
            </w:r>
          </w:p>
        </w:tc>
        <w:tc>
          <w:tcPr>
            <w:tcW w:w="742" w:type="dxa"/>
          </w:tcPr>
          <w:p w14:paraId="737F313F" w14:textId="77777777" w:rsidR="00A0544A" w:rsidRDefault="009040AF">
            <w:pPr>
              <w:spacing w:before="113"/>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84" w:type="dxa"/>
          </w:tcPr>
          <w:p w14:paraId="7191231D" w14:textId="77777777" w:rsidR="00A0544A" w:rsidRDefault="009040AF">
            <w:pPr>
              <w:spacing w:before="113"/>
              <w:ind w:left="106"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070" w:type="dxa"/>
            <w:vMerge/>
          </w:tcPr>
          <w:p w14:paraId="67FCF8A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2F8F2521" w14:textId="77777777">
        <w:trPr>
          <w:trHeight w:val="355"/>
        </w:trPr>
        <w:tc>
          <w:tcPr>
            <w:tcW w:w="3186" w:type="dxa"/>
          </w:tcPr>
          <w:p w14:paraId="1272EAD1" w14:textId="77777777" w:rsidR="00A0544A" w:rsidRDefault="009040AF">
            <w:pPr>
              <w:spacing w:line="273" w:lineRule="auto"/>
              <w:ind w:left="167"/>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184" w:type="dxa"/>
          </w:tcPr>
          <w:p w14:paraId="5DA71DE1" w14:textId="77777777" w:rsidR="00A0544A" w:rsidRDefault="00A0544A">
            <w:pPr>
              <w:rPr>
                <w:rFonts w:ascii="Times New Roman" w:eastAsia="Times New Roman" w:hAnsi="Times New Roman" w:cs="Times New Roman"/>
                <w:sz w:val="24"/>
                <w:szCs w:val="24"/>
              </w:rPr>
            </w:pPr>
          </w:p>
        </w:tc>
        <w:tc>
          <w:tcPr>
            <w:tcW w:w="1481" w:type="dxa"/>
          </w:tcPr>
          <w:p w14:paraId="6F32254A" w14:textId="77777777" w:rsidR="00A0544A" w:rsidRDefault="00A0544A">
            <w:pPr>
              <w:rPr>
                <w:rFonts w:ascii="Times New Roman" w:eastAsia="Times New Roman" w:hAnsi="Times New Roman" w:cs="Times New Roman"/>
                <w:sz w:val="24"/>
                <w:szCs w:val="24"/>
              </w:rPr>
            </w:pPr>
          </w:p>
        </w:tc>
        <w:tc>
          <w:tcPr>
            <w:tcW w:w="742" w:type="dxa"/>
          </w:tcPr>
          <w:p w14:paraId="71CD7EF1" w14:textId="77777777" w:rsidR="00A0544A" w:rsidRDefault="00A0544A">
            <w:pPr>
              <w:rPr>
                <w:rFonts w:ascii="Times New Roman" w:eastAsia="Times New Roman" w:hAnsi="Times New Roman" w:cs="Times New Roman"/>
                <w:sz w:val="24"/>
                <w:szCs w:val="24"/>
              </w:rPr>
            </w:pPr>
          </w:p>
        </w:tc>
        <w:tc>
          <w:tcPr>
            <w:tcW w:w="784" w:type="dxa"/>
          </w:tcPr>
          <w:p w14:paraId="738BD584" w14:textId="77777777" w:rsidR="00A0544A" w:rsidRDefault="00A0544A">
            <w:pPr>
              <w:rPr>
                <w:rFonts w:ascii="Times New Roman" w:eastAsia="Times New Roman" w:hAnsi="Times New Roman" w:cs="Times New Roman"/>
                <w:sz w:val="24"/>
                <w:szCs w:val="24"/>
              </w:rPr>
            </w:pPr>
          </w:p>
        </w:tc>
        <w:tc>
          <w:tcPr>
            <w:tcW w:w="1070" w:type="dxa"/>
          </w:tcPr>
          <w:p w14:paraId="568B0D6E" w14:textId="77777777" w:rsidR="00A0544A" w:rsidRDefault="00A0544A">
            <w:pPr>
              <w:rPr>
                <w:rFonts w:ascii="Times New Roman" w:eastAsia="Times New Roman" w:hAnsi="Times New Roman" w:cs="Times New Roman"/>
                <w:sz w:val="24"/>
                <w:szCs w:val="24"/>
              </w:rPr>
            </w:pPr>
          </w:p>
        </w:tc>
      </w:tr>
      <w:tr w:rsidR="00A0544A" w14:paraId="01FCF250" w14:textId="77777777">
        <w:trPr>
          <w:trHeight w:val="355"/>
        </w:trPr>
        <w:tc>
          <w:tcPr>
            <w:tcW w:w="3186" w:type="dxa"/>
            <w:vMerge w:val="restart"/>
          </w:tcPr>
          <w:p w14:paraId="2190399C"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184" w:type="dxa"/>
          </w:tcPr>
          <w:p w14:paraId="34FEC840"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481" w:type="dxa"/>
          </w:tcPr>
          <w:p w14:paraId="2D550A08"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42" w:type="dxa"/>
          </w:tcPr>
          <w:p w14:paraId="326E9306"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Pr>
          <w:p w14:paraId="570B16E8"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70" w:type="dxa"/>
          </w:tcPr>
          <w:p w14:paraId="5F7AB84B" w14:textId="77777777" w:rsidR="00A0544A" w:rsidRDefault="00A0544A">
            <w:pPr>
              <w:rPr>
                <w:rFonts w:ascii="Times New Roman" w:eastAsia="Times New Roman" w:hAnsi="Times New Roman" w:cs="Times New Roman"/>
                <w:sz w:val="24"/>
                <w:szCs w:val="24"/>
              </w:rPr>
            </w:pPr>
          </w:p>
        </w:tc>
      </w:tr>
      <w:tr w:rsidR="00A0544A" w14:paraId="379486AB" w14:textId="77777777">
        <w:trPr>
          <w:trHeight w:val="360"/>
        </w:trPr>
        <w:tc>
          <w:tcPr>
            <w:tcW w:w="3186" w:type="dxa"/>
            <w:vMerge/>
          </w:tcPr>
          <w:p w14:paraId="5FE88B1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4" w:type="dxa"/>
          </w:tcPr>
          <w:p w14:paraId="772D4C72"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481" w:type="dxa"/>
          </w:tcPr>
          <w:p w14:paraId="1FDAA6C1"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223BFEF9"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Pr>
          <w:p w14:paraId="72B16D8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70" w:type="dxa"/>
          </w:tcPr>
          <w:p w14:paraId="1BC38A12" w14:textId="77777777" w:rsidR="00A0544A" w:rsidRDefault="00A0544A">
            <w:pPr>
              <w:rPr>
                <w:rFonts w:ascii="Times New Roman" w:eastAsia="Times New Roman" w:hAnsi="Times New Roman" w:cs="Times New Roman"/>
                <w:sz w:val="24"/>
                <w:szCs w:val="24"/>
              </w:rPr>
            </w:pPr>
          </w:p>
        </w:tc>
      </w:tr>
      <w:tr w:rsidR="00A0544A" w14:paraId="24970987" w14:textId="77777777">
        <w:trPr>
          <w:trHeight w:val="338"/>
        </w:trPr>
        <w:tc>
          <w:tcPr>
            <w:tcW w:w="3186" w:type="dxa"/>
          </w:tcPr>
          <w:p w14:paraId="57FF1574"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184" w:type="dxa"/>
          </w:tcPr>
          <w:p w14:paraId="6FE6D9F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481" w:type="dxa"/>
          </w:tcPr>
          <w:p w14:paraId="06456008"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2E81D179"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Pr>
          <w:p w14:paraId="454DDC22"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0" w:type="dxa"/>
          </w:tcPr>
          <w:p w14:paraId="5702E1A3" w14:textId="77777777" w:rsidR="00A0544A" w:rsidRDefault="00A0544A">
            <w:pPr>
              <w:rPr>
                <w:rFonts w:ascii="Times New Roman" w:eastAsia="Times New Roman" w:hAnsi="Times New Roman" w:cs="Times New Roman"/>
                <w:sz w:val="24"/>
                <w:szCs w:val="24"/>
              </w:rPr>
            </w:pPr>
          </w:p>
        </w:tc>
      </w:tr>
      <w:tr w:rsidR="00A0544A" w14:paraId="210F03D0" w14:textId="77777777">
        <w:trPr>
          <w:trHeight w:val="296"/>
        </w:trPr>
        <w:tc>
          <w:tcPr>
            <w:tcW w:w="3186" w:type="dxa"/>
          </w:tcPr>
          <w:p w14:paraId="51553551"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184" w:type="dxa"/>
          </w:tcPr>
          <w:p w14:paraId="4CEB43E2"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481" w:type="dxa"/>
          </w:tcPr>
          <w:p w14:paraId="78981EAC"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42" w:type="dxa"/>
          </w:tcPr>
          <w:p w14:paraId="7EDDAA10"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4" w:type="dxa"/>
          </w:tcPr>
          <w:p w14:paraId="18D21223"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70" w:type="dxa"/>
          </w:tcPr>
          <w:p w14:paraId="4E0E98F6" w14:textId="77777777" w:rsidR="00A0544A" w:rsidRDefault="00A0544A">
            <w:pPr>
              <w:rPr>
                <w:rFonts w:ascii="Times New Roman" w:eastAsia="Times New Roman" w:hAnsi="Times New Roman" w:cs="Times New Roman"/>
                <w:sz w:val="24"/>
                <w:szCs w:val="24"/>
              </w:rPr>
            </w:pPr>
          </w:p>
        </w:tc>
      </w:tr>
      <w:tr w:rsidR="00A0544A" w14:paraId="6551E99B" w14:textId="77777777">
        <w:trPr>
          <w:trHeight w:val="456"/>
        </w:trPr>
        <w:tc>
          <w:tcPr>
            <w:tcW w:w="3186" w:type="dxa"/>
            <w:vMerge w:val="restart"/>
          </w:tcPr>
          <w:p w14:paraId="5812125C"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184" w:type="dxa"/>
          </w:tcPr>
          <w:p w14:paraId="48573E6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481" w:type="dxa"/>
          </w:tcPr>
          <w:p w14:paraId="56027765" w14:textId="77777777" w:rsidR="00A0544A" w:rsidRDefault="009040AF">
            <w:pPr>
              <w:spacing w:line="273"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42" w:type="dxa"/>
          </w:tcPr>
          <w:p w14:paraId="37AB4671" w14:textId="77777777" w:rsidR="00A0544A" w:rsidRDefault="009040AF">
            <w:pPr>
              <w:spacing w:line="273"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4" w:type="dxa"/>
          </w:tcPr>
          <w:p w14:paraId="40BA3458" w14:textId="77777777" w:rsidR="00A0544A" w:rsidRDefault="009040AF">
            <w:pPr>
              <w:spacing w:line="27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70" w:type="dxa"/>
          </w:tcPr>
          <w:p w14:paraId="4276DEE6" w14:textId="77777777" w:rsidR="00A0544A" w:rsidRDefault="00A0544A">
            <w:pPr>
              <w:rPr>
                <w:rFonts w:ascii="Times New Roman" w:eastAsia="Times New Roman" w:hAnsi="Times New Roman" w:cs="Times New Roman"/>
                <w:sz w:val="24"/>
                <w:szCs w:val="24"/>
              </w:rPr>
            </w:pPr>
          </w:p>
        </w:tc>
      </w:tr>
      <w:tr w:rsidR="00A0544A" w14:paraId="613D59D7" w14:textId="77777777">
        <w:trPr>
          <w:trHeight w:val="307"/>
        </w:trPr>
        <w:tc>
          <w:tcPr>
            <w:tcW w:w="3186" w:type="dxa"/>
            <w:vMerge/>
          </w:tcPr>
          <w:p w14:paraId="127BC72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4" w:type="dxa"/>
          </w:tcPr>
          <w:p w14:paraId="3194404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481" w:type="dxa"/>
          </w:tcPr>
          <w:p w14:paraId="1F735344"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264E1F43"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Pr>
          <w:p w14:paraId="1E1212BA"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0" w:type="dxa"/>
          </w:tcPr>
          <w:p w14:paraId="366524B1" w14:textId="77777777" w:rsidR="00A0544A" w:rsidRDefault="00A0544A">
            <w:pPr>
              <w:rPr>
                <w:rFonts w:ascii="Times New Roman" w:eastAsia="Times New Roman" w:hAnsi="Times New Roman" w:cs="Times New Roman"/>
                <w:sz w:val="24"/>
                <w:szCs w:val="24"/>
              </w:rPr>
            </w:pPr>
          </w:p>
        </w:tc>
      </w:tr>
      <w:tr w:rsidR="00A0544A" w14:paraId="3653B85A" w14:textId="77777777">
        <w:trPr>
          <w:trHeight w:val="297"/>
        </w:trPr>
        <w:tc>
          <w:tcPr>
            <w:tcW w:w="3186" w:type="dxa"/>
          </w:tcPr>
          <w:p w14:paraId="09AC6826"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184" w:type="dxa"/>
          </w:tcPr>
          <w:p w14:paraId="36242185"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81" w:type="dxa"/>
          </w:tcPr>
          <w:p w14:paraId="2326A922" w14:textId="77777777" w:rsidR="00A0544A" w:rsidRDefault="009040AF">
            <w:pPr>
              <w:spacing w:line="270"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1D335193" w14:textId="77777777" w:rsidR="00A0544A" w:rsidRDefault="009040AF">
            <w:pPr>
              <w:spacing w:line="270"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4" w:type="dxa"/>
          </w:tcPr>
          <w:p w14:paraId="54CD2E2C"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70" w:type="dxa"/>
          </w:tcPr>
          <w:p w14:paraId="5E71298C" w14:textId="77777777" w:rsidR="00A0544A" w:rsidRDefault="00A0544A">
            <w:pPr>
              <w:rPr>
                <w:rFonts w:ascii="Times New Roman" w:eastAsia="Times New Roman" w:hAnsi="Times New Roman" w:cs="Times New Roman"/>
                <w:sz w:val="24"/>
                <w:szCs w:val="24"/>
              </w:rPr>
            </w:pPr>
          </w:p>
        </w:tc>
      </w:tr>
      <w:tr w:rsidR="00A0544A" w14:paraId="62827D79" w14:textId="77777777">
        <w:trPr>
          <w:trHeight w:val="284"/>
        </w:trPr>
        <w:tc>
          <w:tcPr>
            <w:tcW w:w="3186" w:type="dxa"/>
            <w:vMerge w:val="restart"/>
          </w:tcPr>
          <w:p w14:paraId="44D41C07" w14:textId="77777777" w:rsidR="00A0544A" w:rsidRDefault="009040AF">
            <w:pPr>
              <w:spacing w:line="232" w:lineRule="auto"/>
              <w:ind w:left="107" w:right="212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184" w:type="dxa"/>
          </w:tcPr>
          <w:p w14:paraId="18440F63"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481" w:type="dxa"/>
          </w:tcPr>
          <w:p w14:paraId="060F1073"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0AF6CA32"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Pr>
          <w:p w14:paraId="38B79F68" w14:textId="77777777" w:rsidR="00A0544A" w:rsidRDefault="00A0544A">
            <w:pPr>
              <w:rPr>
                <w:rFonts w:ascii="Times New Roman" w:eastAsia="Times New Roman" w:hAnsi="Times New Roman" w:cs="Times New Roman"/>
                <w:sz w:val="24"/>
                <w:szCs w:val="24"/>
              </w:rPr>
            </w:pPr>
          </w:p>
        </w:tc>
        <w:tc>
          <w:tcPr>
            <w:tcW w:w="1070" w:type="dxa"/>
          </w:tcPr>
          <w:p w14:paraId="776B17F1" w14:textId="77777777" w:rsidR="00A0544A" w:rsidRDefault="00A0544A">
            <w:pPr>
              <w:rPr>
                <w:rFonts w:ascii="Times New Roman" w:eastAsia="Times New Roman" w:hAnsi="Times New Roman" w:cs="Times New Roman"/>
                <w:sz w:val="24"/>
                <w:szCs w:val="24"/>
              </w:rPr>
            </w:pPr>
          </w:p>
        </w:tc>
      </w:tr>
      <w:tr w:rsidR="00A0544A" w14:paraId="17241908" w14:textId="77777777">
        <w:trPr>
          <w:trHeight w:val="290"/>
        </w:trPr>
        <w:tc>
          <w:tcPr>
            <w:tcW w:w="3186" w:type="dxa"/>
            <w:vMerge/>
          </w:tcPr>
          <w:p w14:paraId="43146DC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4" w:type="dxa"/>
          </w:tcPr>
          <w:p w14:paraId="01C4A84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Естествознание</w:t>
            </w:r>
          </w:p>
        </w:tc>
        <w:tc>
          <w:tcPr>
            <w:tcW w:w="1481" w:type="dxa"/>
          </w:tcPr>
          <w:p w14:paraId="7077EFEC"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443C2BEB"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Pr>
          <w:p w14:paraId="536DB89A"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70" w:type="dxa"/>
          </w:tcPr>
          <w:p w14:paraId="334FCACE" w14:textId="77777777" w:rsidR="00A0544A" w:rsidRDefault="00A0544A">
            <w:pPr>
              <w:rPr>
                <w:rFonts w:ascii="Times New Roman" w:eastAsia="Times New Roman" w:hAnsi="Times New Roman" w:cs="Times New Roman"/>
                <w:sz w:val="24"/>
                <w:szCs w:val="24"/>
              </w:rPr>
            </w:pPr>
          </w:p>
        </w:tc>
      </w:tr>
      <w:tr w:rsidR="00A0544A" w14:paraId="12AE0682" w14:textId="77777777">
        <w:trPr>
          <w:trHeight w:val="435"/>
        </w:trPr>
        <w:tc>
          <w:tcPr>
            <w:tcW w:w="3186" w:type="dxa"/>
            <w:vMerge w:val="restart"/>
          </w:tcPr>
          <w:p w14:paraId="5EE0F35D" w14:textId="77777777" w:rsidR="00A0544A" w:rsidRPr="004F2D0B" w:rsidRDefault="009040AF">
            <w:pPr>
              <w:spacing w:before="35" w:line="280" w:lineRule="auto"/>
              <w:ind w:left="107" w:right="12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w:t>
            </w:r>
          </w:p>
          <w:p w14:paraId="76E51E1C" w14:textId="77777777" w:rsidR="00A0544A" w:rsidRPr="004F2D0B" w:rsidRDefault="009040AF">
            <w:pPr>
              <w:spacing w:line="273"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4EC10485" w14:textId="77777777" w:rsidR="00A0544A" w:rsidRDefault="009040AF">
            <w:pPr>
              <w:spacing w:before="2"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184" w:type="dxa"/>
          </w:tcPr>
          <w:p w14:paraId="5DD72EF7"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481" w:type="dxa"/>
          </w:tcPr>
          <w:p w14:paraId="2331B2F7"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44AB8386"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Pr>
          <w:p w14:paraId="02E184B3"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70" w:type="dxa"/>
          </w:tcPr>
          <w:p w14:paraId="20AC726A" w14:textId="77777777" w:rsidR="00A0544A" w:rsidRDefault="00A0544A">
            <w:pPr>
              <w:rPr>
                <w:rFonts w:ascii="Times New Roman" w:eastAsia="Times New Roman" w:hAnsi="Times New Roman" w:cs="Times New Roman"/>
                <w:sz w:val="24"/>
                <w:szCs w:val="24"/>
              </w:rPr>
            </w:pPr>
          </w:p>
        </w:tc>
      </w:tr>
      <w:tr w:rsidR="00A0544A" w14:paraId="0A6B24E2" w14:textId="77777777">
        <w:trPr>
          <w:trHeight w:val="658"/>
        </w:trPr>
        <w:tc>
          <w:tcPr>
            <w:tcW w:w="3186" w:type="dxa"/>
            <w:vMerge/>
          </w:tcPr>
          <w:p w14:paraId="393C63F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4" w:type="dxa"/>
          </w:tcPr>
          <w:p w14:paraId="5CD40A84" w14:textId="77777777" w:rsidR="00A0544A" w:rsidRDefault="009040AF">
            <w:pPr>
              <w:ind w:left="107"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481" w:type="dxa"/>
          </w:tcPr>
          <w:p w14:paraId="4DA45999" w14:textId="77777777" w:rsidR="00A0544A" w:rsidRDefault="009040AF">
            <w:pPr>
              <w:spacing w:line="268" w:lineRule="auto"/>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42" w:type="dxa"/>
          </w:tcPr>
          <w:p w14:paraId="350E0EC9"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Pr>
          <w:p w14:paraId="775A0471"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0" w:type="dxa"/>
          </w:tcPr>
          <w:p w14:paraId="53695192" w14:textId="77777777" w:rsidR="00A0544A" w:rsidRDefault="00A0544A">
            <w:pPr>
              <w:rPr>
                <w:rFonts w:ascii="Times New Roman" w:eastAsia="Times New Roman" w:hAnsi="Times New Roman" w:cs="Times New Roman"/>
                <w:sz w:val="24"/>
                <w:szCs w:val="24"/>
              </w:rPr>
            </w:pPr>
          </w:p>
        </w:tc>
      </w:tr>
      <w:tr w:rsidR="00A0544A" w14:paraId="32C9C904" w14:textId="77777777">
        <w:trPr>
          <w:trHeight w:val="607"/>
        </w:trPr>
        <w:tc>
          <w:tcPr>
            <w:tcW w:w="3186" w:type="dxa"/>
          </w:tcPr>
          <w:p w14:paraId="4B72B995"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Индивидуальный учебный</w:t>
            </w:r>
          </w:p>
          <w:p w14:paraId="0B466DE9" w14:textId="77777777" w:rsidR="00A0544A" w:rsidRDefault="009040AF">
            <w:pPr>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проект</w:t>
            </w:r>
          </w:p>
        </w:tc>
        <w:tc>
          <w:tcPr>
            <w:tcW w:w="2184" w:type="dxa"/>
          </w:tcPr>
          <w:p w14:paraId="27F342E3" w14:textId="77777777" w:rsidR="00A0544A" w:rsidRDefault="00A0544A">
            <w:pPr>
              <w:rPr>
                <w:rFonts w:ascii="Times New Roman" w:eastAsia="Times New Roman" w:hAnsi="Times New Roman" w:cs="Times New Roman"/>
                <w:sz w:val="24"/>
                <w:szCs w:val="24"/>
              </w:rPr>
            </w:pPr>
          </w:p>
        </w:tc>
        <w:tc>
          <w:tcPr>
            <w:tcW w:w="1481" w:type="dxa"/>
          </w:tcPr>
          <w:p w14:paraId="3A59BDA1" w14:textId="77777777" w:rsidR="00A0544A" w:rsidRDefault="00A0544A">
            <w:pPr>
              <w:rPr>
                <w:rFonts w:ascii="Times New Roman" w:eastAsia="Times New Roman" w:hAnsi="Times New Roman" w:cs="Times New Roman"/>
                <w:sz w:val="24"/>
                <w:szCs w:val="24"/>
              </w:rPr>
            </w:pPr>
          </w:p>
        </w:tc>
        <w:tc>
          <w:tcPr>
            <w:tcW w:w="742" w:type="dxa"/>
          </w:tcPr>
          <w:p w14:paraId="1FCCA80D"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4" w:type="dxa"/>
          </w:tcPr>
          <w:p w14:paraId="0957B70B"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0" w:type="dxa"/>
          </w:tcPr>
          <w:p w14:paraId="0515DCF1" w14:textId="77777777" w:rsidR="00A0544A" w:rsidRDefault="00A0544A">
            <w:pPr>
              <w:rPr>
                <w:rFonts w:ascii="Times New Roman" w:eastAsia="Times New Roman" w:hAnsi="Times New Roman" w:cs="Times New Roman"/>
                <w:sz w:val="24"/>
                <w:szCs w:val="24"/>
              </w:rPr>
            </w:pPr>
          </w:p>
        </w:tc>
      </w:tr>
      <w:tr w:rsidR="00A0544A" w14:paraId="7F284313" w14:textId="77777777">
        <w:trPr>
          <w:trHeight w:val="347"/>
        </w:trPr>
        <w:tc>
          <w:tcPr>
            <w:tcW w:w="5370" w:type="dxa"/>
            <w:gridSpan w:val="2"/>
          </w:tcPr>
          <w:p w14:paraId="02317287" w14:textId="77777777" w:rsidR="00A0544A" w:rsidRPr="004F2D0B" w:rsidRDefault="009040AF">
            <w:pPr>
              <w:spacing w:line="276"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481" w:type="dxa"/>
          </w:tcPr>
          <w:p w14:paraId="3E0350E0" w14:textId="77777777" w:rsidR="00A0544A" w:rsidRPr="004F2D0B" w:rsidRDefault="00A0544A">
            <w:pPr>
              <w:rPr>
                <w:rFonts w:ascii="Times New Roman" w:eastAsia="Times New Roman" w:hAnsi="Times New Roman" w:cs="Times New Roman"/>
                <w:b/>
                <w:sz w:val="24"/>
                <w:szCs w:val="24"/>
              </w:rPr>
            </w:pPr>
          </w:p>
        </w:tc>
        <w:tc>
          <w:tcPr>
            <w:tcW w:w="742" w:type="dxa"/>
          </w:tcPr>
          <w:p w14:paraId="2042852F" w14:textId="77777777" w:rsidR="00A0544A" w:rsidRDefault="009040AF">
            <w:pPr>
              <w:spacing w:line="276" w:lineRule="auto"/>
              <w:ind w:left="86"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784" w:type="dxa"/>
          </w:tcPr>
          <w:p w14:paraId="32FC2475" w14:textId="77777777" w:rsidR="00A0544A" w:rsidRDefault="009040AF">
            <w:pPr>
              <w:spacing w:line="276"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070" w:type="dxa"/>
          </w:tcPr>
          <w:p w14:paraId="0E0F61D1" w14:textId="77777777" w:rsidR="00A0544A" w:rsidRDefault="00A0544A">
            <w:pPr>
              <w:rPr>
                <w:rFonts w:ascii="Times New Roman" w:eastAsia="Times New Roman" w:hAnsi="Times New Roman" w:cs="Times New Roman"/>
                <w:b/>
                <w:sz w:val="24"/>
                <w:szCs w:val="24"/>
              </w:rPr>
            </w:pPr>
          </w:p>
        </w:tc>
      </w:tr>
      <w:tr w:rsidR="00A0544A" w14:paraId="417809E8" w14:textId="77777777">
        <w:trPr>
          <w:trHeight w:val="607"/>
        </w:trPr>
        <w:tc>
          <w:tcPr>
            <w:tcW w:w="5370" w:type="dxa"/>
            <w:gridSpan w:val="2"/>
          </w:tcPr>
          <w:p w14:paraId="46A219ED" w14:textId="77777777" w:rsidR="00A0544A" w:rsidRPr="004F2D0B" w:rsidRDefault="009040AF">
            <w:pPr>
              <w:spacing w:line="268"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Часть, формируемая участниками образовательных</w:t>
            </w:r>
          </w:p>
          <w:p w14:paraId="53C973D6" w14:textId="77777777" w:rsidR="00A0544A" w:rsidRPr="004F2D0B" w:rsidRDefault="009040AF">
            <w:pPr>
              <w:spacing w:line="264"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отношений</w:t>
            </w:r>
          </w:p>
        </w:tc>
        <w:tc>
          <w:tcPr>
            <w:tcW w:w="1481" w:type="dxa"/>
          </w:tcPr>
          <w:p w14:paraId="726DB14E" w14:textId="77777777" w:rsidR="00A0544A" w:rsidRPr="004F2D0B" w:rsidRDefault="00A0544A">
            <w:pPr>
              <w:rPr>
                <w:rFonts w:ascii="Times New Roman" w:eastAsia="Times New Roman" w:hAnsi="Times New Roman" w:cs="Times New Roman"/>
                <w:sz w:val="24"/>
                <w:szCs w:val="24"/>
              </w:rPr>
            </w:pPr>
          </w:p>
        </w:tc>
        <w:tc>
          <w:tcPr>
            <w:tcW w:w="742" w:type="dxa"/>
          </w:tcPr>
          <w:p w14:paraId="7537F1FF" w14:textId="77777777" w:rsidR="00A0544A" w:rsidRPr="004F2D0B" w:rsidRDefault="00A0544A">
            <w:pPr>
              <w:rPr>
                <w:rFonts w:ascii="Times New Roman" w:eastAsia="Times New Roman" w:hAnsi="Times New Roman" w:cs="Times New Roman"/>
                <w:sz w:val="24"/>
                <w:szCs w:val="24"/>
              </w:rPr>
            </w:pPr>
          </w:p>
        </w:tc>
        <w:tc>
          <w:tcPr>
            <w:tcW w:w="784" w:type="dxa"/>
          </w:tcPr>
          <w:p w14:paraId="7E4BBCCB" w14:textId="77777777" w:rsidR="00A0544A" w:rsidRPr="004F2D0B" w:rsidRDefault="00A0544A">
            <w:pPr>
              <w:rPr>
                <w:rFonts w:ascii="Times New Roman" w:eastAsia="Times New Roman" w:hAnsi="Times New Roman" w:cs="Times New Roman"/>
                <w:sz w:val="24"/>
                <w:szCs w:val="24"/>
              </w:rPr>
            </w:pPr>
          </w:p>
        </w:tc>
        <w:tc>
          <w:tcPr>
            <w:tcW w:w="1070" w:type="dxa"/>
          </w:tcPr>
          <w:p w14:paraId="3A96AD02" w14:textId="77777777" w:rsidR="00A0544A" w:rsidRPr="004F2D0B" w:rsidRDefault="00A0544A">
            <w:pPr>
              <w:rPr>
                <w:rFonts w:ascii="Times New Roman" w:eastAsia="Times New Roman" w:hAnsi="Times New Roman" w:cs="Times New Roman"/>
                <w:sz w:val="24"/>
                <w:szCs w:val="24"/>
              </w:rPr>
            </w:pPr>
          </w:p>
        </w:tc>
      </w:tr>
      <w:tr w:rsidR="00A0544A" w14:paraId="38991AB0" w14:textId="77777777">
        <w:trPr>
          <w:trHeight w:val="770"/>
        </w:trPr>
        <w:tc>
          <w:tcPr>
            <w:tcW w:w="5370" w:type="dxa"/>
            <w:gridSpan w:val="2"/>
          </w:tcPr>
          <w:p w14:paraId="3520DD80"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Предметы психолого-педагогической направленности</w:t>
            </w:r>
          </w:p>
        </w:tc>
        <w:tc>
          <w:tcPr>
            <w:tcW w:w="1481" w:type="dxa"/>
          </w:tcPr>
          <w:p w14:paraId="48DE57A2" w14:textId="77777777" w:rsidR="00A0544A" w:rsidRDefault="009040AF">
            <w:pPr>
              <w:spacing w:line="268" w:lineRule="auto"/>
              <w:ind w:left="97"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14D4BD6B" w14:textId="77777777" w:rsidR="00A0544A" w:rsidRDefault="00A0544A">
            <w:pPr>
              <w:spacing w:line="268" w:lineRule="auto"/>
              <w:ind w:left="97" w:right="90"/>
              <w:jc w:val="center"/>
              <w:rPr>
                <w:rFonts w:ascii="Times New Roman" w:eastAsia="Times New Roman" w:hAnsi="Times New Roman" w:cs="Times New Roman"/>
                <w:sz w:val="24"/>
                <w:szCs w:val="24"/>
              </w:rPr>
            </w:pPr>
          </w:p>
        </w:tc>
        <w:tc>
          <w:tcPr>
            <w:tcW w:w="742" w:type="dxa"/>
          </w:tcPr>
          <w:p w14:paraId="40736400"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4" w:type="dxa"/>
          </w:tcPr>
          <w:p w14:paraId="25D01B5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0" w:type="dxa"/>
          </w:tcPr>
          <w:p w14:paraId="3BB562B9" w14:textId="77777777" w:rsidR="00A0544A" w:rsidRDefault="00A0544A">
            <w:pPr>
              <w:rPr>
                <w:rFonts w:ascii="Times New Roman" w:eastAsia="Times New Roman" w:hAnsi="Times New Roman" w:cs="Times New Roman"/>
                <w:sz w:val="24"/>
                <w:szCs w:val="24"/>
              </w:rPr>
            </w:pPr>
          </w:p>
        </w:tc>
      </w:tr>
      <w:tr w:rsidR="00A0544A" w14:paraId="5F67153A" w14:textId="77777777">
        <w:trPr>
          <w:trHeight w:val="607"/>
        </w:trPr>
        <w:tc>
          <w:tcPr>
            <w:tcW w:w="5370" w:type="dxa"/>
            <w:gridSpan w:val="2"/>
          </w:tcPr>
          <w:p w14:paraId="64A1B6B7"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 образовательной</w:t>
            </w:r>
          </w:p>
          <w:p w14:paraId="2AEB7016" w14:textId="77777777" w:rsidR="00A0544A" w:rsidRDefault="009040AF">
            <w:pPr>
              <w:spacing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w:t>
            </w:r>
          </w:p>
        </w:tc>
        <w:tc>
          <w:tcPr>
            <w:tcW w:w="1481" w:type="dxa"/>
          </w:tcPr>
          <w:p w14:paraId="2537BB29" w14:textId="77777777" w:rsidR="00A0544A" w:rsidRDefault="009040AF">
            <w:pPr>
              <w:spacing w:line="268" w:lineRule="auto"/>
              <w:ind w:left="97"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742" w:type="dxa"/>
          </w:tcPr>
          <w:p w14:paraId="6613CC17" w14:textId="77777777" w:rsidR="00A0544A" w:rsidRDefault="009040AF">
            <w:pPr>
              <w:spacing w:line="268" w:lineRule="auto"/>
              <w:ind w:left="86" w:righ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4" w:type="dxa"/>
          </w:tcPr>
          <w:p w14:paraId="2089710A" w14:textId="77777777" w:rsidR="00A0544A" w:rsidRDefault="009040AF">
            <w:pPr>
              <w:spacing w:line="268" w:lineRule="auto"/>
              <w:ind w:left="106" w:right="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70" w:type="dxa"/>
          </w:tcPr>
          <w:p w14:paraId="53C24893" w14:textId="77777777" w:rsidR="00A0544A" w:rsidRDefault="00A0544A">
            <w:pPr>
              <w:rPr>
                <w:rFonts w:ascii="Times New Roman" w:eastAsia="Times New Roman" w:hAnsi="Times New Roman" w:cs="Times New Roman"/>
                <w:sz w:val="24"/>
                <w:szCs w:val="24"/>
              </w:rPr>
            </w:pPr>
          </w:p>
        </w:tc>
      </w:tr>
      <w:tr w:rsidR="00A0544A" w14:paraId="56936803" w14:textId="77777777">
        <w:trPr>
          <w:trHeight w:val="609"/>
        </w:trPr>
        <w:tc>
          <w:tcPr>
            <w:tcW w:w="5370" w:type="dxa"/>
            <w:gridSpan w:val="2"/>
          </w:tcPr>
          <w:p w14:paraId="10A64C82" w14:textId="77777777" w:rsidR="00A0544A" w:rsidRPr="004F2D0B" w:rsidRDefault="009040AF">
            <w:pPr>
              <w:spacing w:line="276" w:lineRule="auto"/>
              <w:ind w:left="107" w:right="63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 процесса</w:t>
            </w:r>
          </w:p>
        </w:tc>
        <w:tc>
          <w:tcPr>
            <w:tcW w:w="1481" w:type="dxa"/>
          </w:tcPr>
          <w:p w14:paraId="56D1C30F" w14:textId="77777777" w:rsidR="00A0544A" w:rsidRPr="004F2D0B" w:rsidRDefault="00A0544A">
            <w:pPr>
              <w:rPr>
                <w:rFonts w:ascii="Times New Roman" w:eastAsia="Times New Roman" w:hAnsi="Times New Roman" w:cs="Times New Roman"/>
                <w:b/>
                <w:sz w:val="24"/>
                <w:szCs w:val="24"/>
              </w:rPr>
            </w:pPr>
          </w:p>
        </w:tc>
        <w:tc>
          <w:tcPr>
            <w:tcW w:w="742" w:type="dxa"/>
          </w:tcPr>
          <w:p w14:paraId="4834FA41" w14:textId="77777777" w:rsidR="00A0544A" w:rsidRDefault="009040AF">
            <w:pPr>
              <w:spacing w:line="275" w:lineRule="auto"/>
              <w:ind w:left="85"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84" w:type="dxa"/>
          </w:tcPr>
          <w:p w14:paraId="3371675B" w14:textId="77777777" w:rsidR="00A0544A" w:rsidRDefault="009040AF">
            <w:pPr>
              <w:spacing w:line="275"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070" w:type="dxa"/>
          </w:tcPr>
          <w:p w14:paraId="2096DC70" w14:textId="77777777" w:rsidR="00A0544A" w:rsidRDefault="00A0544A">
            <w:pPr>
              <w:rPr>
                <w:rFonts w:ascii="Times New Roman" w:eastAsia="Times New Roman" w:hAnsi="Times New Roman" w:cs="Times New Roman"/>
                <w:b/>
                <w:sz w:val="24"/>
                <w:szCs w:val="24"/>
              </w:rPr>
            </w:pPr>
          </w:p>
        </w:tc>
      </w:tr>
      <w:tr w:rsidR="00A0544A" w14:paraId="07D4E3FC" w14:textId="77777777">
        <w:trPr>
          <w:trHeight w:val="344"/>
        </w:trPr>
        <w:tc>
          <w:tcPr>
            <w:tcW w:w="5370" w:type="dxa"/>
            <w:gridSpan w:val="2"/>
          </w:tcPr>
          <w:p w14:paraId="700A2530"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481" w:type="dxa"/>
          </w:tcPr>
          <w:p w14:paraId="50418412" w14:textId="77777777" w:rsidR="00A0544A" w:rsidRDefault="00A0544A">
            <w:pPr>
              <w:rPr>
                <w:rFonts w:ascii="Times New Roman" w:eastAsia="Times New Roman" w:hAnsi="Times New Roman" w:cs="Times New Roman"/>
                <w:b/>
                <w:sz w:val="24"/>
                <w:szCs w:val="24"/>
              </w:rPr>
            </w:pPr>
          </w:p>
        </w:tc>
        <w:tc>
          <w:tcPr>
            <w:tcW w:w="742" w:type="dxa"/>
          </w:tcPr>
          <w:p w14:paraId="7C747416" w14:textId="77777777" w:rsidR="00A0544A" w:rsidRDefault="009040AF">
            <w:pPr>
              <w:spacing w:line="273" w:lineRule="auto"/>
              <w:ind w:left="86"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84" w:type="dxa"/>
          </w:tcPr>
          <w:p w14:paraId="1A96701F" w14:textId="77777777" w:rsidR="00A0544A" w:rsidRDefault="009040AF">
            <w:pPr>
              <w:spacing w:line="273" w:lineRule="auto"/>
              <w:ind w:left="106" w:right="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070" w:type="dxa"/>
          </w:tcPr>
          <w:p w14:paraId="1858201E" w14:textId="77777777" w:rsidR="00A0544A" w:rsidRDefault="00A0544A">
            <w:pPr>
              <w:rPr>
                <w:rFonts w:ascii="Times New Roman" w:eastAsia="Times New Roman" w:hAnsi="Times New Roman" w:cs="Times New Roman"/>
                <w:b/>
                <w:sz w:val="24"/>
                <w:szCs w:val="24"/>
              </w:rPr>
            </w:pPr>
          </w:p>
        </w:tc>
      </w:tr>
    </w:tbl>
    <w:p w14:paraId="0D3B0029" w14:textId="77777777" w:rsidR="00A0544A" w:rsidRDefault="00A0544A">
      <w:pPr>
        <w:widowControl w:val="0"/>
        <w:spacing w:after="0" w:line="240" w:lineRule="auto"/>
        <w:ind w:left="567" w:right="913" w:firstLine="567"/>
        <w:jc w:val="both"/>
        <w:rPr>
          <w:rFonts w:ascii="Times New Roman" w:eastAsia="Times New Roman" w:hAnsi="Times New Roman" w:cs="Times New Roman"/>
          <w:sz w:val="28"/>
          <w:szCs w:val="28"/>
        </w:rPr>
        <w:sectPr w:rsidR="00A0544A" w:rsidSect="00C2497C">
          <w:footerReference w:type="default" r:id="rId8"/>
          <w:pgSz w:w="11910" w:h="16840"/>
          <w:pgMar w:top="993" w:right="570" w:bottom="1134" w:left="1701" w:header="749" w:footer="0" w:gutter="0"/>
          <w:pgNumType w:start="1"/>
          <w:cols w:space="720"/>
          <w:titlePg/>
        </w:sectPr>
      </w:pPr>
    </w:p>
    <w:p w14:paraId="2B81CE8E" w14:textId="77777777" w:rsidR="00A0544A" w:rsidRDefault="009040AF">
      <w:pPr>
        <w:widowControl w:val="0"/>
        <w:spacing w:after="0" w:line="360" w:lineRule="auto"/>
        <w:ind w:left="851" w:right="641"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Технологический профиль</w:t>
      </w:r>
      <w:r>
        <w:rPr>
          <w:rFonts w:ascii="Times New Roman" w:eastAsia="Times New Roman" w:hAnsi="Times New Roman" w:cs="Times New Roman"/>
          <w:sz w:val="28"/>
          <w:szCs w:val="28"/>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14:paraId="2DDDF720" w14:textId="77777777" w:rsidR="00A0544A" w:rsidRDefault="00A0544A">
      <w:pPr>
        <w:widowControl w:val="0"/>
        <w:spacing w:after="0" w:line="240" w:lineRule="auto"/>
        <w:ind w:left="738" w:right="751" w:firstLine="378"/>
        <w:jc w:val="both"/>
        <w:rPr>
          <w:rFonts w:ascii="Times New Roman" w:eastAsia="Times New Roman" w:hAnsi="Times New Roman" w:cs="Times New Roman"/>
          <w:sz w:val="28"/>
          <w:szCs w:val="28"/>
        </w:rPr>
      </w:pPr>
    </w:p>
    <w:p w14:paraId="375E62CA"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bookmarkStart w:id="8" w:name="_heading=h.1t3h5sf" w:colFirst="0" w:colLast="0"/>
      <w:bookmarkEnd w:id="8"/>
      <w:r>
        <w:rPr>
          <w:rFonts w:ascii="Times New Roman" w:eastAsia="Times New Roman" w:hAnsi="Times New Roman" w:cs="Times New Roman"/>
          <w:b/>
          <w:sz w:val="28"/>
          <w:szCs w:val="28"/>
        </w:rPr>
        <w:t xml:space="preserve">Пример учебного плана технологического профиля </w:t>
      </w:r>
    </w:p>
    <w:p w14:paraId="3B00A2E5"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(часов в неделю) для 5-ти дневной недели обучения</w:t>
      </w:r>
    </w:p>
    <w:p w14:paraId="2275F7EC" w14:textId="77777777" w:rsidR="00A0544A" w:rsidRDefault="00A0544A">
      <w:pPr>
        <w:widowControl w:val="0"/>
        <w:spacing w:after="0" w:line="240" w:lineRule="auto"/>
        <w:ind w:left="218" w:firstLine="707"/>
        <w:jc w:val="both"/>
        <w:rPr>
          <w:rFonts w:ascii="Times New Roman" w:eastAsia="Times New Roman" w:hAnsi="Times New Roman" w:cs="Times New Roman"/>
          <w:sz w:val="28"/>
          <w:szCs w:val="28"/>
        </w:rPr>
      </w:pPr>
    </w:p>
    <w:tbl>
      <w:tblPr>
        <w:tblStyle w:val="aff2"/>
        <w:tblW w:w="973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4"/>
        <w:gridCol w:w="2249"/>
        <w:gridCol w:w="1526"/>
        <w:gridCol w:w="765"/>
        <w:gridCol w:w="807"/>
        <w:gridCol w:w="1103"/>
      </w:tblGrid>
      <w:tr w:rsidR="00A0544A" w14:paraId="10B24EFD" w14:textId="77777777">
        <w:trPr>
          <w:trHeight w:val="896"/>
        </w:trPr>
        <w:tc>
          <w:tcPr>
            <w:tcW w:w="3284" w:type="dxa"/>
            <w:vMerge w:val="restart"/>
          </w:tcPr>
          <w:p w14:paraId="22B4CC36" w14:textId="77777777" w:rsidR="00A0544A" w:rsidRPr="004F2D0B" w:rsidRDefault="00A0544A">
            <w:pPr>
              <w:rPr>
                <w:rFonts w:ascii="Times New Roman" w:eastAsia="Times New Roman" w:hAnsi="Times New Roman" w:cs="Times New Roman"/>
                <w:sz w:val="24"/>
                <w:szCs w:val="24"/>
              </w:rPr>
            </w:pPr>
          </w:p>
          <w:p w14:paraId="0D0B054B" w14:textId="77777777" w:rsidR="00A0544A" w:rsidRPr="004F2D0B" w:rsidRDefault="00A0544A">
            <w:pPr>
              <w:spacing w:before="4"/>
              <w:rPr>
                <w:rFonts w:ascii="Times New Roman" w:eastAsia="Times New Roman" w:hAnsi="Times New Roman" w:cs="Times New Roman"/>
                <w:sz w:val="24"/>
                <w:szCs w:val="24"/>
              </w:rPr>
            </w:pPr>
          </w:p>
          <w:p w14:paraId="7AD6C145" w14:textId="77777777" w:rsidR="00A0544A" w:rsidRDefault="009040AF">
            <w:pPr>
              <w:ind w:left="88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249" w:type="dxa"/>
            <w:vMerge w:val="restart"/>
          </w:tcPr>
          <w:p w14:paraId="1BC168A8" w14:textId="77777777" w:rsidR="00A0544A" w:rsidRDefault="00A0544A">
            <w:pPr>
              <w:rPr>
                <w:rFonts w:ascii="Times New Roman" w:eastAsia="Times New Roman" w:hAnsi="Times New Roman" w:cs="Times New Roman"/>
                <w:sz w:val="24"/>
                <w:szCs w:val="24"/>
              </w:rPr>
            </w:pPr>
          </w:p>
          <w:p w14:paraId="65D8C0C8" w14:textId="77777777" w:rsidR="00A0544A" w:rsidRDefault="00A0544A">
            <w:pPr>
              <w:spacing w:before="4"/>
              <w:rPr>
                <w:rFonts w:ascii="Times New Roman" w:eastAsia="Times New Roman" w:hAnsi="Times New Roman" w:cs="Times New Roman"/>
                <w:sz w:val="24"/>
                <w:szCs w:val="24"/>
              </w:rPr>
            </w:pPr>
          </w:p>
          <w:p w14:paraId="4768AAFF" w14:textId="77777777" w:rsidR="00A0544A" w:rsidRDefault="009040AF">
            <w:pPr>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526" w:type="dxa"/>
          </w:tcPr>
          <w:p w14:paraId="1574D986" w14:textId="77777777" w:rsidR="00A0544A" w:rsidRDefault="009040AF">
            <w:pPr>
              <w:ind w:left="349" w:right="325"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3EC997D6" w14:textId="77777777" w:rsidR="00A0544A" w:rsidRDefault="009040AF">
            <w:pPr>
              <w:ind w:left="34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572" w:type="dxa"/>
            <w:gridSpan w:val="2"/>
          </w:tcPr>
          <w:p w14:paraId="56D2C262" w14:textId="77777777" w:rsidR="00A0544A" w:rsidRDefault="009040AF">
            <w:pPr>
              <w:spacing w:before="197" w:line="254" w:lineRule="auto"/>
              <w:ind w:left="188" w:right="178" w:firstLine="153"/>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1103" w:type="dxa"/>
            <w:vMerge w:val="restart"/>
          </w:tcPr>
          <w:p w14:paraId="6E781B0A" w14:textId="77777777" w:rsidR="00A0544A" w:rsidRDefault="009040AF">
            <w:pPr>
              <w:spacing w:before="41" w:line="300" w:lineRule="auto"/>
              <w:ind w:left="105" w:right="98"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72AB830D" w14:textId="77777777">
        <w:trPr>
          <w:trHeight w:val="498"/>
        </w:trPr>
        <w:tc>
          <w:tcPr>
            <w:tcW w:w="3284" w:type="dxa"/>
            <w:vMerge/>
          </w:tcPr>
          <w:p w14:paraId="238CF93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vMerge/>
          </w:tcPr>
          <w:p w14:paraId="7242248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6" w:type="dxa"/>
          </w:tcPr>
          <w:p w14:paraId="6E810013" w14:textId="77777777" w:rsidR="00A0544A" w:rsidRDefault="009040AF">
            <w:pPr>
              <w:spacing w:line="228" w:lineRule="auto"/>
              <w:ind w:left="383" w:right="111" w:hanging="267"/>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 Б- базовый</w:t>
            </w:r>
          </w:p>
        </w:tc>
        <w:tc>
          <w:tcPr>
            <w:tcW w:w="765" w:type="dxa"/>
          </w:tcPr>
          <w:p w14:paraId="65ECC46C" w14:textId="77777777" w:rsidR="00A0544A" w:rsidRDefault="009040AF">
            <w:pPr>
              <w:spacing w:before="113"/>
              <w:ind w:right="3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07" w:type="dxa"/>
          </w:tcPr>
          <w:p w14:paraId="47385640" w14:textId="77777777" w:rsidR="00A0544A" w:rsidRDefault="009040AF">
            <w:pPr>
              <w:spacing w:before="113"/>
              <w:ind w:right="33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103" w:type="dxa"/>
            <w:vMerge/>
          </w:tcPr>
          <w:p w14:paraId="5751A81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0AB3896" w14:textId="77777777">
        <w:trPr>
          <w:trHeight w:val="351"/>
        </w:trPr>
        <w:tc>
          <w:tcPr>
            <w:tcW w:w="3284" w:type="dxa"/>
          </w:tcPr>
          <w:p w14:paraId="38CF891A" w14:textId="77777777" w:rsidR="00A0544A" w:rsidRDefault="009040AF">
            <w:pPr>
              <w:spacing w:line="273" w:lineRule="auto"/>
              <w:ind w:left="167"/>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249" w:type="dxa"/>
          </w:tcPr>
          <w:p w14:paraId="0CCB7C32" w14:textId="77777777" w:rsidR="00A0544A" w:rsidRDefault="00A0544A">
            <w:pPr>
              <w:rPr>
                <w:rFonts w:ascii="Times New Roman" w:eastAsia="Times New Roman" w:hAnsi="Times New Roman" w:cs="Times New Roman"/>
                <w:sz w:val="24"/>
                <w:szCs w:val="24"/>
              </w:rPr>
            </w:pPr>
          </w:p>
        </w:tc>
        <w:tc>
          <w:tcPr>
            <w:tcW w:w="1526" w:type="dxa"/>
          </w:tcPr>
          <w:p w14:paraId="75684428" w14:textId="77777777" w:rsidR="00A0544A" w:rsidRDefault="00A0544A">
            <w:pPr>
              <w:rPr>
                <w:rFonts w:ascii="Times New Roman" w:eastAsia="Times New Roman" w:hAnsi="Times New Roman" w:cs="Times New Roman"/>
                <w:sz w:val="24"/>
                <w:szCs w:val="24"/>
              </w:rPr>
            </w:pPr>
          </w:p>
        </w:tc>
        <w:tc>
          <w:tcPr>
            <w:tcW w:w="765" w:type="dxa"/>
          </w:tcPr>
          <w:p w14:paraId="3C0BA300" w14:textId="77777777" w:rsidR="00A0544A" w:rsidRDefault="00A0544A">
            <w:pPr>
              <w:rPr>
                <w:rFonts w:ascii="Times New Roman" w:eastAsia="Times New Roman" w:hAnsi="Times New Roman" w:cs="Times New Roman"/>
                <w:sz w:val="24"/>
                <w:szCs w:val="24"/>
              </w:rPr>
            </w:pPr>
          </w:p>
        </w:tc>
        <w:tc>
          <w:tcPr>
            <w:tcW w:w="807" w:type="dxa"/>
          </w:tcPr>
          <w:p w14:paraId="25790334" w14:textId="77777777" w:rsidR="00A0544A" w:rsidRDefault="00A0544A">
            <w:pPr>
              <w:rPr>
                <w:rFonts w:ascii="Times New Roman" w:eastAsia="Times New Roman" w:hAnsi="Times New Roman" w:cs="Times New Roman"/>
                <w:sz w:val="24"/>
                <w:szCs w:val="24"/>
              </w:rPr>
            </w:pPr>
          </w:p>
        </w:tc>
        <w:tc>
          <w:tcPr>
            <w:tcW w:w="1103" w:type="dxa"/>
          </w:tcPr>
          <w:p w14:paraId="2E7CB151" w14:textId="77777777" w:rsidR="00A0544A" w:rsidRDefault="00A0544A">
            <w:pPr>
              <w:rPr>
                <w:rFonts w:ascii="Times New Roman" w:eastAsia="Times New Roman" w:hAnsi="Times New Roman" w:cs="Times New Roman"/>
                <w:sz w:val="24"/>
                <w:szCs w:val="24"/>
              </w:rPr>
            </w:pPr>
          </w:p>
        </w:tc>
      </w:tr>
      <w:tr w:rsidR="00A0544A" w14:paraId="0D958E97" w14:textId="77777777">
        <w:trPr>
          <w:trHeight w:val="350"/>
        </w:trPr>
        <w:tc>
          <w:tcPr>
            <w:tcW w:w="3284" w:type="dxa"/>
            <w:vMerge w:val="restart"/>
          </w:tcPr>
          <w:p w14:paraId="43A682E5"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249" w:type="dxa"/>
          </w:tcPr>
          <w:p w14:paraId="65F87211"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526" w:type="dxa"/>
          </w:tcPr>
          <w:p w14:paraId="073CEA8B"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46FE8D58"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2E814150"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3" w:type="dxa"/>
          </w:tcPr>
          <w:p w14:paraId="2FB35375" w14:textId="77777777" w:rsidR="00A0544A" w:rsidRDefault="00A0544A">
            <w:pPr>
              <w:rPr>
                <w:rFonts w:ascii="Times New Roman" w:eastAsia="Times New Roman" w:hAnsi="Times New Roman" w:cs="Times New Roman"/>
                <w:sz w:val="24"/>
                <w:szCs w:val="24"/>
              </w:rPr>
            </w:pPr>
          </w:p>
        </w:tc>
      </w:tr>
      <w:tr w:rsidR="00A0544A" w14:paraId="66DFE23D" w14:textId="77777777">
        <w:trPr>
          <w:trHeight w:val="355"/>
        </w:trPr>
        <w:tc>
          <w:tcPr>
            <w:tcW w:w="3284" w:type="dxa"/>
            <w:vMerge/>
          </w:tcPr>
          <w:p w14:paraId="3D8BFD9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tcPr>
          <w:p w14:paraId="3E8C4F50"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526" w:type="dxa"/>
          </w:tcPr>
          <w:p w14:paraId="27CB9884"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48A6BB5F"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3F6F06ED"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3" w:type="dxa"/>
          </w:tcPr>
          <w:p w14:paraId="21697CA7" w14:textId="77777777" w:rsidR="00A0544A" w:rsidRDefault="00A0544A">
            <w:pPr>
              <w:rPr>
                <w:rFonts w:ascii="Times New Roman" w:eastAsia="Times New Roman" w:hAnsi="Times New Roman" w:cs="Times New Roman"/>
                <w:sz w:val="24"/>
                <w:szCs w:val="24"/>
              </w:rPr>
            </w:pPr>
          </w:p>
        </w:tc>
      </w:tr>
      <w:tr w:rsidR="00A0544A" w14:paraId="4BE7279B" w14:textId="77777777">
        <w:trPr>
          <w:trHeight w:val="309"/>
        </w:trPr>
        <w:tc>
          <w:tcPr>
            <w:tcW w:w="3284" w:type="dxa"/>
          </w:tcPr>
          <w:p w14:paraId="35F73A9E" w14:textId="77777777" w:rsidR="00A0544A" w:rsidRPr="004F2D0B" w:rsidRDefault="009040AF">
            <w:pPr>
              <w:spacing w:line="270"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249" w:type="dxa"/>
          </w:tcPr>
          <w:p w14:paraId="68908DEC"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526" w:type="dxa"/>
          </w:tcPr>
          <w:p w14:paraId="0CA17E5D" w14:textId="77777777" w:rsidR="00A0544A" w:rsidRDefault="009040AF">
            <w:pPr>
              <w:spacing w:line="270"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2A797148" w14:textId="77777777" w:rsidR="00A0544A" w:rsidRDefault="009040AF">
            <w:pPr>
              <w:spacing w:line="270"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0FFB932D"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3" w:type="dxa"/>
          </w:tcPr>
          <w:p w14:paraId="4149EBC8" w14:textId="77777777" w:rsidR="00A0544A" w:rsidRDefault="00A0544A">
            <w:pPr>
              <w:rPr>
                <w:rFonts w:ascii="Times New Roman" w:eastAsia="Times New Roman" w:hAnsi="Times New Roman" w:cs="Times New Roman"/>
                <w:sz w:val="24"/>
                <w:szCs w:val="24"/>
              </w:rPr>
            </w:pPr>
          </w:p>
        </w:tc>
      </w:tr>
      <w:tr w:rsidR="00A0544A" w14:paraId="55391B58" w14:textId="77777777">
        <w:trPr>
          <w:trHeight w:val="336"/>
        </w:trPr>
        <w:tc>
          <w:tcPr>
            <w:tcW w:w="3284" w:type="dxa"/>
          </w:tcPr>
          <w:p w14:paraId="7DE737E0"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249" w:type="dxa"/>
          </w:tcPr>
          <w:p w14:paraId="2A57930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526" w:type="dxa"/>
          </w:tcPr>
          <w:p w14:paraId="7CB01063"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0971A38C"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679BF5D1"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3" w:type="dxa"/>
          </w:tcPr>
          <w:p w14:paraId="65324976" w14:textId="77777777" w:rsidR="00A0544A" w:rsidRDefault="00A0544A">
            <w:pPr>
              <w:rPr>
                <w:rFonts w:ascii="Times New Roman" w:eastAsia="Times New Roman" w:hAnsi="Times New Roman" w:cs="Times New Roman"/>
                <w:sz w:val="24"/>
                <w:szCs w:val="24"/>
              </w:rPr>
            </w:pPr>
          </w:p>
        </w:tc>
      </w:tr>
      <w:tr w:rsidR="00A0544A" w14:paraId="277E1843" w14:textId="77777777">
        <w:trPr>
          <w:trHeight w:val="256"/>
        </w:trPr>
        <w:tc>
          <w:tcPr>
            <w:tcW w:w="3284" w:type="dxa"/>
            <w:vMerge w:val="restart"/>
          </w:tcPr>
          <w:p w14:paraId="0ADAD2E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249" w:type="dxa"/>
          </w:tcPr>
          <w:p w14:paraId="07D93917"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526" w:type="dxa"/>
          </w:tcPr>
          <w:p w14:paraId="336FED0A"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67E56F9F"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67F8228B"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3" w:type="dxa"/>
          </w:tcPr>
          <w:p w14:paraId="35520B09" w14:textId="77777777" w:rsidR="00A0544A" w:rsidRDefault="00A0544A">
            <w:pPr>
              <w:rPr>
                <w:rFonts w:ascii="Times New Roman" w:eastAsia="Times New Roman" w:hAnsi="Times New Roman" w:cs="Times New Roman"/>
                <w:sz w:val="24"/>
                <w:szCs w:val="24"/>
              </w:rPr>
            </w:pPr>
          </w:p>
        </w:tc>
      </w:tr>
      <w:tr w:rsidR="00A0544A" w14:paraId="6AA0E33B" w14:textId="77777777">
        <w:trPr>
          <w:trHeight w:val="247"/>
        </w:trPr>
        <w:tc>
          <w:tcPr>
            <w:tcW w:w="3284" w:type="dxa"/>
            <w:vMerge/>
          </w:tcPr>
          <w:p w14:paraId="2B757A7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tcPr>
          <w:p w14:paraId="54E7DC9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526" w:type="dxa"/>
          </w:tcPr>
          <w:p w14:paraId="5E06003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27423D4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3334BE35"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3" w:type="dxa"/>
          </w:tcPr>
          <w:p w14:paraId="0971B7B2" w14:textId="77777777" w:rsidR="00A0544A" w:rsidRDefault="00A0544A">
            <w:pPr>
              <w:rPr>
                <w:rFonts w:ascii="Times New Roman" w:eastAsia="Times New Roman" w:hAnsi="Times New Roman" w:cs="Times New Roman"/>
                <w:sz w:val="24"/>
                <w:szCs w:val="24"/>
              </w:rPr>
            </w:pPr>
          </w:p>
        </w:tc>
      </w:tr>
      <w:tr w:rsidR="00A0544A" w14:paraId="3D5F370E" w14:textId="77777777">
        <w:trPr>
          <w:trHeight w:val="342"/>
        </w:trPr>
        <w:tc>
          <w:tcPr>
            <w:tcW w:w="3284" w:type="dxa"/>
            <w:vMerge w:val="restart"/>
          </w:tcPr>
          <w:p w14:paraId="393A37C9"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249" w:type="dxa"/>
          </w:tcPr>
          <w:p w14:paraId="097ADC56"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526" w:type="dxa"/>
          </w:tcPr>
          <w:p w14:paraId="49637934" w14:textId="77777777" w:rsidR="00A0544A" w:rsidRDefault="009040AF">
            <w:pPr>
              <w:spacing w:line="275"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65" w:type="dxa"/>
          </w:tcPr>
          <w:p w14:paraId="082D8EF2" w14:textId="77777777" w:rsidR="00A0544A" w:rsidRDefault="009040AF">
            <w:pPr>
              <w:spacing w:line="275"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7" w:type="dxa"/>
          </w:tcPr>
          <w:p w14:paraId="56D17F3A" w14:textId="77777777" w:rsidR="00A0544A" w:rsidRDefault="009040AF">
            <w:pPr>
              <w:spacing w:line="27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3" w:type="dxa"/>
          </w:tcPr>
          <w:p w14:paraId="3E0ABF71" w14:textId="77777777" w:rsidR="00A0544A" w:rsidRDefault="00A0544A">
            <w:pPr>
              <w:rPr>
                <w:rFonts w:ascii="Times New Roman" w:eastAsia="Times New Roman" w:hAnsi="Times New Roman" w:cs="Times New Roman"/>
                <w:sz w:val="24"/>
                <w:szCs w:val="24"/>
              </w:rPr>
            </w:pPr>
          </w:p>
        </w:tc>
      </w:tr>
      <w:tr w:rsidR="00A0544A" w14:paraId="6769C8CD" w14:textId="77777777">
        <w:trPr>
          <w:trHeight w:val="357"/>
        </w:trPr>
        <w:tc>
          <w:tcPr>
            <w:tcW w:w="3284" w:type="dxa"/>
            <w:vMerge/>
          </w:tcPr>
          <w:p w14:paraId="08CFE83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tcPr>
          <w:p w14:paraId="2B0CF89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526" w:type="dxa"/>
          </w:tcPr>
          <w:p w14:paraId="2BA9E544" w14:textId="77777777" w:rsidR="00A0544A" w:rsidRDefault="009040AF">
            <w:pPr>
              <w:spacing w:line="273"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65" w:type="dxa"/>
          </w:tcPr>
          <w:p w14:paraId="2FCD39D2" w14:textId="77777777" w:rsidR="00A0544A" w:rsidRDefault="009040AF">
            <w:pPr>
              <w:spacing w:line="273"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7" w:type="dxa"/>
          </w:tcPr>
          <w:p w14:paraId="6F2FF824" w14:textId="77777777" w:rsidR="00A0544A" w:rsidRDefault="009040AF">
            <w:pPr>
              <w:spacing w:line="273"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03" w:type="dxa"/>
          </w:tcPr>
          <w:p w14:paraId="1E4F6887" w14:textId="77777777" w:rsidR="00A0544A" w:rsidRDefault="00A0544A">
            <w:pPr>
              <w:rPr>
                <w:rFonts w:ascii="Times New Roman" w:eastAsia="Times New Roman" w:hAnsi="Times New Roman" w:cs="Times New Roman"/>
                <w:sz w:val="24"/>
                <w:szCs w:val="24"/>
              </w:rPr>
            </w:pPr>
          </w:p>
        </w:tc>
      </w:tr>
      <w:tr w:rsidR="00A0544A" w14:paraId="0F65C24C" w14:textId="77777777">
        <w:trPr>
          <w:trHeight w:val="339"/>
        </w:trPr>
        <w:tc>
          <w:tcPr>
            <w:tcW w:w="3284" w:type="dxa"/>
            <w:vMerge w:val="restart"/>
          </w:tcPr>
          <w:p w14:paraId="60493E6E" w14:textId="77777777" w:rsidR="00A0544A" w:rsidRDefault="009040AF">
            <w:pPr>
              <w:spacing w:line="235" w:lineRule="auto"/>
              <w:ind w:left="107" w:right="212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249" w:type="dxa"/>
          </w:tcPr>
          <w:p w14:paraId="74ECF99E"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526" w:type="dxa"/>
          </w:tcPr>
          <w:p w14:paraId="423125AC" w14:textId="77777777" w:rsidR="00A0544A" w:rsidRDefault="009040AF">
            <w:pPr>
              <w:spacing w:line="273"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765" w:type="dxa"/>
          </w:tcPr>
          <w:p w14:paraId="727F1A50" w14:textId="77777777" w:rsidR="00A0544A" w:rsidRDefault="009040AF">
            <w:pPr>
              <w:spacing w:line="273"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7" w:type="dxa"/>
          </w:tcPr>
          <w:p w14:paraId="11215F4F" w14:textId="77777777" w:rsidR="00A0544A" w:rsidRDefault="009040AF">
            <w:pPr>
              <w:spacing w:line="273"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03" w:type="dxa"/>
          </w:tcPr>
          <w:p w14:paraId="48521112" w14:textId="77777777" w:rsidR="00A0544A" w:rsidRDefault="00A0544A">
            <w:pPr>
              <w:rPr>
                <w:rFonts w:ascii="Times New Roman" w:eastAsia="Times New Roman" w:hAnsi="Times New Roman" w:cs="Times New Roman"/>
                <w:sz w:val="24"/>
                <w:szCs w:val="24"/>
              </w:rPr>
            </w:pPr>
          </w:p>
        </w:tc>
      </w:tr>
      <w:tr w:rsidR="00A0544A" w14:paraId="10D96D4F" w14:textId="77777777">
        <w:trPr>
          <w:trHeight w:val="404"/>
        </w:trPr>
        <w:tc>
          <w:tcPr>
            <w:tcW w:w="3284" w:type="dxa"/>
            <w:vMerge/>
          </w:tcPr>
          <w:p w14:paraId="4DDBA08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tcPr>
          <w:p w14:paraId="7DA9F005"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526" w:type="dxa"/>
          </w:tcPr>
          <w:p w14:paraId="7B69EA9F"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295ACAE0"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1B25C99F" w14:textId="77777777" w:rsidR="00A0544A" w:rsidRDefault="00A0544A">
            <w:pPr>
              <w:spacing w:line="268" w:lineRule="auto"/>
              <w:ind w:right="55"/>
              <w:jc w:val="center"/>
              <w:rPr>
                <w:rFonts w:ascii="Times New Roman" w:eastAsia="Times New Roman" w:hAnsi="Times New Roman" w:cs="Times New Roman"/>
                <w:sz w:val="24"/>
                <w:szCs w:val="24"/>
              </w:rPr>
            </w:pPr>
          </w:p>
        </w:tc>
        <w:tc>
          <w:tcPr>
            <w:tcW w:w="1103" w:type="dxa"/>
          </w:tcPr>
          <w:p w14:paraId="13B48EDD" w14:textId="77777777" w:rsidR="00A0544A" w:rsidRDefault="00A0544A">
            <w:pPr>
              <w:rPr>
                <w:rFonts w:ascii="Times New Roman" w:eastAsia="Times New Roman" w:hAnsi="Times New Roman" w:cs="Times New Roman"/>
                <w:sz w:val="24"/>
                <w:szCs w:val="24"/>
              </w:rPr>
            </w:pPr>
          </w:p>
        </w:tc>
      </w:tr>
      <w:tr w:rsidR="00A0544A" w14:paraId="5ABE101B" w14:textId="77777777">
        <w:trPr>
          <w:trHeight w:val="642"/>
        </w:trPr>
        <w:tc>
          <w:tcPr>
            <w:tcW w:w="3284" w:type="dxa"/>
            <w:vMerge w:val="restart"/>
          </w:tcPr>
          <w:p w14:paraId="00432BF2" w14:textId="77777777" w:rsidR="00A0544A" w:rsidRPr="004F2D0B" w:rsidRDefault="009040AF">
            <w:pPr>
              <w:spacing w:before="35" w:line="280" w:lineRule="auto"/>
              <w:ind w:left="107" w:right="12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w:t>
            </w:r>
          </w:p>
          <w:p w14:paraId="2BF997E4" w14:textId="77777777" w:rsidR="00A0544A" w:rsidRPr="004F2D0B" w:rsidRDefault="009040AF">
            <w:pPr>
              <w:spacing w:line="273"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2144C96B" w14:textId="77777777" w:rsidR="00A0544A" w:rsidRDefault="009040AF">
            <w:pPr>
              <w:spacing w:before="3"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249" w:type="dxa"/>
          </w:tcPr>
          <w:p w14:paraId="66EFC99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526" w:type="dxa"/>
          </w:tcPr>
          <w:p w14:paraId="181576C8"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0A7A90BB"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1B0F00A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3" w:type="dxa"/>
          </w:tcPr>
          <w:p w14:paraId="299881F3" w14:textId="77777777" w:rsidR="00A0544A" w:rsidRDefault="00A0544A">
            <w:pPr>
              <w:rPr>
                <w:rFonts w:ascii="Times New Roman" w:eastAsia="Times New Roman" w:hAnsi="Times New Roman" w:cs="Times New Roman"/>
                <w:sz w:val="24"/>
                <w:szCs w:val="24"/>
              </w:rPr>
            </w:pPr>
          </w:p>
        </w:tc>
      </w:tr>
      <w:tr w:rsidR="00A0544A" w14:paraId="376D8B6B" w14:textId="77777777">
        <w:trPr>
          <w:trHeight w:val="647"/>
        </w:trPr>
        <w:tc>
          <w:tcPr>
            <w:tcW w:w="3284" w:type="dxa"/>
            <w:vMerge/>
          </w:tcPr>
          <w:p w14:paraId="487CCAE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49" w:type="dxa"/>
          </w:tcPr>
          <w:p w14:paraId="7681CE3F" w14:textId="77777777" w:rsidR="00A0544A" w:rsidRDefault="009040AF">
            <w:pPr>
              <w:ind w:left="107"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526" w:type="dxa"/>
          </w:tcPr>
          <w:p w14:paraId="6CD23328"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65" w:type="dxa"/>
          </w:tcPr>
          <w:p w14:paraId="57017180"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6D6C31F6"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3" w:type="dxa"/>
          </w:tcPr>
          <w:p w14:paraId="6AC58ADF" w14:textId="77777777" w:rsidR="00A0544A" w:rsidRDefault="00A0544A">
            <w:pPr>
              <w:rPr>
                <w:rFonts w:ascii="Times New Roman" w:eastAsia="Times New Roman" w:hAnsi="Times New Roman" w:cs="Times New Roman"/>
                <w:sz w:val="24"/>
                <w:szCs w:val="24"/>
              </w:rPr>
            </w:pPr>
          </w:p>
        </w:tc>
      </w:tr>
      <w:tr w:rsidR="00A0544A" w14:paraId="093934F2" w14:textId="77777777">
        <w:trPr>
          <w:trHeight w:val="600"/>
        </w:trPr>
        <w:tc>
          <w:tcPr>
            <w:tcW w:w="3284" w:type="dxa"/>
          </w:tcPr>
          <w:p w14:paraId="008A4BD6" w14:textId="77777777" w:rsidR="00A0544A" w:rsidRDefault="009040AF">
            <w:pPr>
              <w:spacing w:line="276" w:lineRule="auto"/>
              <w:ind w:left="107" w:right="59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Индивидуальный учебный проект</w:t>
            </w:r>
          </w:p>
        </w:tc>
        <w:tc>
          <w:tcPr>
            <w:tcW w:w="2249" w:type="dxa"/>
          </w:tcPr>
          <w:p w14:paraId="548BFA8D" w14:textId="77777777" w:rsidR="00A0544A" w:rsidRDefault="00A0544A">
            <w:pPr>
              <w:rPr>
                <w:rFonts w:ascii="Times New Roman" w:eastAsia="Times New Roman" w:hAnsi="Times New Roman" w:cs="Times New Roman"/>
                <w:sz w:val="24"/>
                <w:szCs w:val="24"/>
              </w:rPr>
            </w:pPr>
          </w:p>
        </w:tc>
        <w:tc>
          <w:tcPr>
            <w:tcW w:w="1526" w:type="dxa"/>
          </w:tcPr>
          <w:p w14:paraId="1917DAB4" w14:textId="77777777" w:rsidR="00A0544A" w:rsidRDefault="00A0544A">
            <w:pPr>
              <w:rPr>
                <w:rFonts w:ascii="Times New Roman" w:eastAsia="Times New Roman" w:hAnsi="Times New Roman" w:cs="Times New Roman"/>
                <w:sz w:val="24"/>
                <w:szCs w:val="24"/>
              </w:rPr>
            </w:pPr>
          </w:p>
        </w:tc>
        <w:tc>
          <w:tcPr>
            <w:tcW w:w="765" w:type="dxa"/>
          </w:tcPr>
          <w:p w14:paraId="432DE469" w14:textId="77777777" w:rsidR="00A0544A" w:rsidRDefault="009040AF">
            <w:pPr>
              <w:spacing w:line="270"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52A072C0"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3" w:type="dxa"/>
          </w:tcPr>
          <w:p w14:paraId="705F0B16" w14:textId="77777777" w:rsidR="00A0544A" w:rsidRDefault="00A0544A">
            <w:pPr>
              <w:rPr>
                <w:rFonts w:ascii="Times New Roman" w:eastAsia="Times New Roman" w:hAnsi="Times New Roman" w:cs="Times New Roman"/>
                <w:sz w:val="24"/>
                <w:szCs w:val="24"/>
              </w:rPr>
            </w:pPr>
          </w:p>
        </w:tc>
      </w:tr>
      <w:tr w:rsidR="00A0544A" w14:paraId="54D03879" w14:textId="77777777">
        <w:trPr>
          <w:trHeight w:val="339"/>
        </w:trPr>
        <w:tc>
          <w:tcPr>
            <w:tcW w:w="5533" w:type="dxa"/>
            <w:gridSpan w:val="2"/>
          </w:tcPr>
          <w:p w14:paraId="72B0D565" w14:textId="77777777" w:rsidR="00A0544A" w:rsidRPr="004F2D0B" w:rsidRDefault="009040AF">
            <w:pPr>
              <w:spacing w:line="273"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526" w:type="dxa"/>
          </w:tcPr>
          <w:p w14:paraId="04F7675A" w14:textId="77777777" w:rsidR="00A0544A" w:rsidRPr="004F2D0B" w:rsidRDefault="00A0544A">
            <w:pPr>
              <w:rPr>
                <w:rFonts w:ascii="Times New Roman" w:eastAsia="Times New Roman" w:hAnsi="Times New Roman" w:cs="Times New Roman"/>
                <w:b/>
                <w:sz w:val="24"/>
                <w:szCs w:val="24"/>
              </w:rPr>
            </w:pPr>
          </w:p>
        </w:tc>
        <w:tc>
          <w:tcPr>
            <w:tcW w:w="765" w:type="dxa"/>
          </w:tcPr>
          <w:p w14:paraId="22448B4A" w14:textId="77777777" w:rsidR="00A0544A" w:rsidRDefault="009040AF">
            <w:pPr>
              <w:spacing w:line="273" w:lineRule="auto"/>
              <w:ind w:right="29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07" w:type="dxa"/>
          </w:tcPr>
          <w:p w14:paraId="3AA05413" w14:textId="77777777" w:rsidR="00A0544A" w:rsidRDefault="009040AF">
            <w:pPr>
              <w:spacing w:line="273"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103" w:type="dxa"/>
          </w:tcPr>
          <w:p w14:paraId="33C62D9A" w14:textId="77777777" w:rsidR="00A0544A" w:rsidRDefault="00A0544A">
            <w:pPr>
              <w:rPr>
                <w:rFonts w:ascii="Times New Roman" w:eastAsia="Times New Roman" w:hAnsi="Times New Roman" w:cs="Times New Roman"/>
                <w:b/>
                <w:sz w:val="24"/>
                <w:szCs w:val="24"/>
              </w:rPr>
            </w:pPr>
          </w:p>
        </w:tc>
      </w:tr>
      <w:tr w:rsidR="00A0544A" w14:paraId="2D1E76F4" w14:textId="77777777">
        <w:trPr>
          <w:trHeight w:val="330"/>
        </w:trPr>
        <w:tc>
          <w:tcPr>
            <w:tcW w:w="5533" w:type="dxa"/>
            <w:gridSpan w:val="2"/>
          </w:tcPr>
          <w:p w14:paraId="5313576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526" w:type="dxa"/>
          </w:tcPr>
          <w:p w14:paraId="280C8493" w14:textId="77777777" w:rsidR="00A0544A" w:rsidRDefault="009040AF">
            <w:pPr>
              <w:spacing w:line="268" w:lineRule="auto"/>
              <w:ind w:right="6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0346CECD" w14:textId="77777777" w:rsidR="00A0544A" w:rsidRDefault="00A0544A">
            <w:pPr>
              <w:spacing w:line="268" w:lineRule="auto"/>
              <w:ind w:right="683"/>
              <w:jc w:val="right"/>
              <w:rPr>
                <w:rFonts w:ascii="Times New Roman" w:eastAsia="Times New Roman" w:hAnsi="Times New Roman" w:cs="Times New Roman"/>
                <w:sz w:val="24"/>
                <w:szCs w:val="24"/>
              </w:rPr>
            </w:pPr>
          </w:p>
        </w:tc>
        <w:tc>
          <w:tcPr>
            <w:tcW w:w="765" w:type="dxa"/>
          </w:tcPr>
          <w:p w14:paraId="4E784851"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777B2DF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3" w:type="dxa"/>
          </w:tcPr>
          <w:p w14:paraId="4B9EFB60" w14:textId="77777777" w:rsidR="00A0544A" w:rsidRDefault="00A0544A">
            <w:pPr>
              <w:rPr>
                <w:rFonts w:ascii="Times New Roman" w:eastAsia="Times New Roman" w:hAnsi="Times New Roman" w:cs="Times New Roman"/>
                <w:sz w:val="24"/>
                <w:szCs w:val="24"/>
              </w:rPr>
            </w:pPr>
          </w:p>
        </w:tc>
      </w:tr>
      <w:tr w:rsidR="00A0544A" w14:paraId="165BCEE3" w14:textId="77777777">
        <w:trPr>
          <w:trHeight w:val="330"/>
        </w:trPr>
        <w:tc>
          <w:tcPr>
            <w:tcW w:w="5533" w:type="dxa"/>
            <w:gridSpan w:val="2"/>
          </w:tcPr>
          <w:p w14:paraId="04C649C2"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 образовательной</w:t>
            </w:r>
          </w:p>
          <w:p w14:paraId="46084628" w14:textId="77777777" w:rsidR="00A0544A" w:rsidRDefault="009040AF">
            <w:pPr>
              <w:spacing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организации</w:t>
            </w:r>
          </w:p>
        </w:tc>
        <w:tc>
          <w:tcPr>
            <w:tcW w:w="1526" w:type="dxa"/>
          </w:tcPr>
          <w:p w14:paraId="46784C97" w14:textId="77777777" w:rsidR="00A0544A" w:rsidRDefault="009040AF">
            <w:pPr>
              <w:spacing w:line="268" w:lineRule="auto"/>
              <w:ind w:left="97"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765" w:type="dxa"/>
          </w:tcPr>
          <w:p w14:paraId="101F1174"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12ED4564"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3" w:type="dxa"/>
          </w:tcPr>
          <w:p w14:paraId="338BD449" w14:textId="77777777" w:rsidR="00A0544A" w:rsidRDefault="00A0544A">
            <w:pPr>
              <w:rPr>
                <w:rFonts w:ascii="Times New Roman" w:eastAsia="Times New Roman" w:hAnsi="Times New Roman" w:cs="Times New Roman"/>
                <w:sz w:val="24"/>
                <w:szCs w:val="24"/>
              </w:rPr>
            </w:pPr>
          </w:p>
        </w:tc>
      </w:tr>
      <w:tr w:rsidR="00A0544A" w14:paraId="441B7A13" w14:textId="77777777">
        <w:trPr>
          <w:trHeight w:val="330"/>
        </w:trPr>
        <w:tc>
          <w:tcPr>
            <w:tcW w:w="5533" w:type="dxa"/>
            <w:gridSpan w:val="2"/>
          </w:tcPr>
          <w:p w14:paraId="5B1C9030" w14:textId="77777777" w:rsidR="00A0544A" w:rsidRPr="004F2D0B" w:rsidRDefault="009040AF">
            <w:pPr>
              <w:spacing w:line="264"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 процесса</w:t>
            </w:r>
          </w:p>
        </w:tc>
        <w:tc>
          <w:tcPr>
            <w:tcW w:w="1526" w:type="dxa"/>
          </w:tcPr>
          <w:p w14:paraId="71D46457" w14:textId="77777777" w:rsidR="00A0544A" w:rsidRPr="004F2D0B" w:rsidRDefault="00A0544A">
            <w:pPr>
              <w:rPr>
                <w:rFonts w:ascii="Times New Roman" w:eastAsia="Times New Roman" w:hAnsi="Times New Roman" w:cs="Times New Roman"/>
                <w:sz w:val="24"/>
                <w:szCs w:val="24"/>
              </w:rPr>
            </w:pPr>
          </w:p>
        </w:tc>
        <w:tc>
          <w:tcPr>
            <w:tcW w:w="765" w:type="dxa"/>
          </w:tcPr>
          <w:p w14:paraId="7C1A54D0"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07" w:type="dxa"/>
          </w:tcPr>
          <w:p w14:paraId="1934AF78"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03" w:type="dxa"/>
          </w:tcPr>
          <w:p w14:paraId="153C4478" w14:textId="77777777" w:rsidR="00A0544A" w:rsidRDefault="00A0544A">
            <w:pPr>
              <w:rPr>
                <w:rFonts w:ascii="Times New Roman" w:eastAsia="Times New Roman" w:hAnsi="Times New Roman" w:cs="Times New Roman"/>
                <w:sz w:val="24"/>
                <w:szCs w:val="24"/>
              </w:rPr>
            </w:pPr>
          </w:p>
        </w:tc>
      </w:tr>
      <w:tr w:rsidR="00A0544A" w14:paraId="7D3AC46B" w14:textId="77777777">
        <w:trPr>
          <w:trHeight w:val="330"/>
        </w:trPr>
        <w:tc>
          <w:tcPr>
            <w:tcW w:w="5533" w:type="dxa"/>
            <w:gridSpan w:val="2"/>
          </w:tcPr>
          <w:p w14:paraId="6D26F381"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526" w:type="dxa"/>
          </w:tcPr>
          <w:p w14:paraId="0A589C72" w14:textId="77777777" w:rsidR="00A0544A" w:rsidRDefault="00A0544A">
            <w:pPr>
              <w:spacing w:line="268" w:lineRule="auto"/>
              <w:ind w:right="683"/>
              <w:jc w:val="right"/>
              <w:rPr>
                <w:rFonts w:ascii="Times New Roman" w:eastAsia="Times New Roman" w:hAnsi="Times New Roman" w:cs="Times New Roman"/>
                <w:sz w:val="24"/>
                <w:szCs w:val="24"/>
              </w:rPr>
            </w:pPr>
          </w:p>
        </w:tc>
        <w:tc>
          <w:tcPr>
            <w:tcW w:w="765" w:type="dxa"/>
          </w:tcPr>
          <w:p w14:paraId="04766934" w14:textId="77777777" w:rsidR="00A0544A" w:rsidRDefault="009040AF">
            <w:pPr>
              <w:spacing w:line="268" w:lineRule="auto"/>
              <w:ind w:right="35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07" w:type="dxa"/>
          </w:tcPr>
          <w:p w14:paraId="4DAEB4AD" w14:textId="77777777" w:rsidR="00A0544A" w:rsidRDefault="009040AF">
            <w:pPr>
              <w:spacing w:line="26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103" w:type="dxa"/>
          </w:tcPr>
          <w:p w14:paraId="425620F2" w14:textId="77777777" w:rsidR="00A0544A" w:rsidRDefault="00A0544A">
            <w:pPr>
              <w:rPr>
                <w:rFonts w:ascii="Times New Roman" w:eastAsia="Times New Roman" w:hAnsi="Times New Roman" w:cs="Times New Roman"/>
                <w:sz w:val="24"/>
                <w:szCs w:val="24"/>
              </w:rPr>
            </w:pPr>
          </w:p>
        </w:tc>
      </w:tr>
    </w:tbl>
    <w:p w14:paraId="528E3B46" w14:textId="77777777" w:rsidR="00A0544A" w:rsidRDefault="00A0544A">
      <w:pPr>
        <w:spacing w:after="200" w:line="276" w:lineRule="auto"/>
        <w:rPr>
          <w:rFonts w:ascii="Times New Roman" w:eastAsia="Times New Roman" w:hAnsi="Times New Roman" w:cs="Times New Roman"/>
          <w:sz w:val="24"/>
          <w:szCs w:val="24"/>
        </w:rPr>
        <w:sectPr w:rsidR="00A0544A">
          <w:pgSz w:w="11910" w:h="16840"/>
          <w:pgMar w:top="1134" w:right="100" w:bottom="1134" w:left="680" w:header="749" w:footer="0" w:gutter="0"/>
          <w:cols w:space="720"/>
        </w:sectPr>
      </w:pPr>
    </w:p>
    <w:p w14:paraId="3584D6C1"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Пример учебного плана технологического профиля </w:t>
      </w:r>
    </w:p>
    <w:p w14:paraId="442F7A49" w14:textId="77777777" w:rsidR="00A0544A" w:rsidRDefault="009040AF">
      <w:pPr>
        <w:widowControl w:val="0"/>
        <w:spacing w:after="0" w:line="240" w:lineRule="auto"/>
        <w:ind w:left="906" w:right="913"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(часов в неделю) для 6-ти дневной недели обучения</w:t>
      </w:r>
    </w:p>
    <w:p w14:paraId="6C7329FE" w14:textId="77777777" w:rsidR="00A0544A" w:rsidRDefault="00A0544A">
      <w:pPr>
        <w:widowControl w:val="0"/>
        <w:spacing w:after="0" w:line="240" w:lineRule="auto"/>
        <w:ind w:left="218" w:firstLine="707"/>
        <w:jc w:val="both"/>
        <w:rPr>
          <w:rFonts w:ascii="Times New Roman" w:eastAsia="Times New Roman" w:hAnsi="Times New Roman" w:cs="Times New Roman"/>
          <w:sz w:val="28"/>
          <w:szCs w:val="28"/>
        </w:rPr>
      </w:pPr>
    </w:p>
    <w:tbl>
      <w:tblPr>
        <w:tblStyle w:val="aff3"/>
        <w:tblW w:w="978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4"/>
        <w:gridCol w:w="2516"/>
        <w:gridCol w:w="1707"/>
        <w:gridCol w:w="856"/>
        <w:gridCol w:w="903"/>
        <w:gridCol w:w="994"/>
      </w:tblGrid>
      <w:tr w:rsidR="00A0544A" w14:paraId="6AF05077" w14:textId="77777777">
        <w:trPr>
          <w:trHeight w:val="827"/>
        </w:trPr>
        <w:tc>
          <w:tcPr>
            <w:tcW w:w="2804" w:type="dxa"/>
            <w:vMerge w:val="restart"/>
          </w:tcPr>
          <w:p w14:paraId="191EEF8F" w14:textId="77777777" w:rsidR="00A0544A" w:rsidRPr="004F2D0B" w:rsidRDefault="00A0544A">
            <w:pPr>
              <w:rPr>
                <w:rFonts w:ascii="Times New Roman" w:eastAsia="Times New Roman" w:hAnsi="Times New Roman" w:cs="Times New Roman"/>
                <w:sz w:val="24"/>
                <w:szCs w:val="24"/>
              </w:rPr>
            </w:pPr>
          </w:p>
          <w:p w14:paraId="52D90535" w14:textId="77777777" w:rsidR="00A0544A" w:rsidRPr="004F2D0B" w:rsidRDefault="00A0544A">
            <w:pPr>
              <w:spacing w:before="4"/>
              <w:jc w:val="both"/>
              <w:rPr>
                <w:rFonts w:ascii="Times New Roman" w:eastAsia="Times New Roman" w:hAnsi="Times New Roman" w:cs="Times New Roman"/>
                <w:sz w:val="24"/>
                <w:szCs w:val="24"/>
              </w:rPr>
            </w:pPr>
          </w:p>
          <w:p w14:paraId="6AA9AE4C" w14:textId="77777777" w:rsidR="00A0544A" w:rsidRDefault="009040AF">
            <w:pPr>
              <w:ind w:left="8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516" w:type="dxa"/>
            <w:vMerge w:val="restart"/>
          </w:tcPr>
          <w:p w14:paraId="0A9096F8" w14:textId="77777777" w:rsidR="00A0544A" w:rsidRDefault="00A0544A">
            <w:pPr>
              <w:rPr>
                <w:rFonts w:ascii="Times New Roman" w:eastAsia="Times New Roman" w:hAnsi="Times New Roman" w:cs="Times New Roman"/>
                <w:sz w:val="24"/>
                <w:szCs w:val="24"/>
              </w:rPr>
            </w:pPr>
          </w:p>
          <w:p w14:paraId="67FC5726" w14:textId="77777777" w:rsidR="00A0544A" w:rsidRDefault="00A0544A">
            <w:pPr>
              <w:spacing w:before="4"/>
              <w:rPr>
                <w:rFonts w:ascii="Times New Roman" w:eastAsia="Times New Roman" w:hAnsi="Times New Roman" w:cs="Times New Roman"/>
                <w:sz w:val="24"/>
                <w:szCs w:val="24"/>
              </w:rPr>
            </w:pPr>
          </w:p>
          <w:p w14:paraId="56A82957" w14:textId="77777777" w:rsidR="00A0544A" w:rsidRDefault="009040AF">
            <w:pPr>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707" w:type="dxa"/>
          </w:tcPr>
          <w:p w14:paraId="0C46D4F6" w14:textId="77777777" w:rsidR="00A0544A" w:rsidRDefault="009040AF">
            <w:pPr>
              <w:ind w:left="349" w:right="325"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1464997E" w14:textId="77777777" w:rsidR="00A0544A" w:rsidRDefault="009040AF">
            <w:pPr>
              <w:ind w:left="34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759" w:type="dxa"/>
            <w:gridSpan w:val="2"/>
          </w:tcPr>
          <w:p w14:paraId="72612C1F" w14:textId="77777777" w:rsidR="00A0544A" w:rsidRDefault="009040AF">
            <w:pPr>
              <w:spacing w:before="197" w:line="254" w:lineRule="auto"/>
              <w:ind w:left="188" w:right="178" w:firstLine="153"/>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994" w:type="dxa"/>
            <w:vMerge w:val="restart"/>
          </w:tcPr>
          <w:p w14:paraId="14E687B1" w14:textId="77777777" w:rsidR="00A0544A" w:rsidRDefault="009040AF">
            <w:pPr>
              <w:spacing w:before="41" w:line="300" w:lineRule="auto"/>
              <w:ind w:left="105" w:right="98"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55B9208C" w14:textId="77777777">
        <w:trPr>
          <w:trHeight w:val="460"/>
        </w:trPr>
        <w:tc>
          <w:tcPr>
            <w:tcW w:w="2804" w:type="dxa"/>
            <w:vMerge/>
          </w:tcPr>
          <w:p w14:paraId="204BC3C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vMerge/>
          </w:tcPr>
          <w:p w14:paraId="15A2FF3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7" w:type="dxa"/>
          </w:tcPr>
          <w:p w14:paraId="2925AADD" w14:textId="77777777" w:rsidR="00A0544A" w:rsidRDefault="009040AF">
            <w:pPr>
              <w:spacing w:line="228" w:lineRule="auto"/>
              <w:ind w:left="383" w:right="111" w:hanging="267"/>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 Б- базовый</w:t>
            </w:r>
          </w:p>
        </w:tc>
        <w:tc>
          <w:tcPr>
            <w:tcW w:w="856" w:type="dxa"/>
          </w:tcPr>
          <w:p w14:paraId="25189782" w14:textId="77777777" w:rsidR="00A0544A" w:rsidRDefault="009040AF">
            <w:pPr>
              <w:spacing w:before="113"/>
              <w:ind w:right="3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03" w:type="dxa"/>
          </w:tcPr>
          <w:p w14:paraId="3B792B0C" w14:textId="77777777" w:rsidR="00A0544A" w:rsidRDefault="009040AF">
            <w:pPr>
              <w:spacing w:before="113"/>
              <w:ind w:right="33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994" w:type="dxa"/>
            <w:vMerge/>
          </w:tcPr>
          <w:p w14:paraId="32753683"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D5634E9" w14:textId="77777777">
        <w:trPr>
          <w:trHeight w:val="324"/>
        </w:trPr>
        <w:tc>
          <w:tcPr>
            <w:tcW w:w="2804" w:type="dxa"/>
          </w:tcPr>
          <w:p w14:paraId="3A227659" w14:textId="77777777" w:rsidR="00A0544A" w:rsidRDefault="009040AF">
            <w:pPr>
              <w:spacing w:line="273" w:lineRule="auto"/>
              <w:ind w:left="167"/>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516" w:type="dxa"/>
          </w:tcPr>
          <w:p w14:paraId="572305DA" w14:textId="77777777" w:rsidR="00A0544A" w:rsidRDefault="00A0544A">
            <w:pPr>
              <w:rPr>
                <w:rFonts w:ascii="Times New Roman" w:eastAsia="Times New Roman" w:hAnsi="Times New Roman" w:cs="Times New Roman"/>
                <w:sz w:val="24"/>
                <w:szCs w:val="24"/>
              </w:rPr>
            </w:pPr>
          </w:p>
        </w:tc>
        <w:tc>
          <w:tcPr>
            <w:tcW w:w="1707" w:type="dxa"/>
          </w:tcPr>
          <w:p w14:paraId="75A46E02" w14:textId="77777777" w:rsidR="00A0544A" w:rsidRDefault="00A0544A">
            <w:pPr>
              <w:rPr>
                <w:rFonts w:ascii="Times New Roman" w:eastAsia="Times New Roman" w:hAnsi="Times New Roman" w:cs="Times New Roman"/>
                <w:sz w:val="24"/>
                <w:szCs w:val="24"/>
              </w:rPr>
            </w:pPr>
          </w:p>
        </w:tc>
        <w:tc>
          <w:tcPr>
            <w:tcW w:w="856" w:type="dxa"/>
          </w:tcPr>
          <w:p w14:paraId="401D3F8F" w14:textId="77777777" w:rsidR="00A0544A" w:rsidRDefault="00A0544A">
            <w:pPr>
              <w:rPr>
                <w:rFonts w:ascii="Times New Roman" w:eastAsia="Times New Roman" w:hAnsi="Times New Roman" w:cs="Times New Roman"/>
                <w:sz w:val="24"/>
                <w:szCs w:val="24"/>
              </w:rPr>
            </w:pPr>
          </w:p>
        </w:tc>
        <w:tc>
          <w:tcPr>
            <w:tcW w:w="903" w:type="dxa"/>
          </w:tcPr>
          <w:p w14:paraId="3D1C1C1A" w14:textId="77777777" w:rsidR="00A0544A" w:rsidRDefault="00A0544A">
            <w:pPr>
              <w:rPr>
                <w:rFonts w:ascii="Times New Roman" w:eastAsia="Times New Roman" w:hAnsi="Times New Roman" w:cs="Times New Roman"/>
                <w:sz w:val="24"/>
                <w:szCs w:val="24"/>
              </w:rPr>
            </w:pPr>
          </w:p>
        </w:tc>
        <w:tc>
          <w:tcPr>
            <w:tcW w:w="994" w:type="dxa"/>
          </w:tcPr>
          <w:p w14:paraId="7A6EF266" w14:textId="77777777" w:rsidR="00A0544A" w:rsidRDefault="00A0544A">
            <w:pPr>
              <w:rPr>
                <w:rFonts w:ascii="Times New Roman" w:eastAsia="Times New Roman" w:hAnsi="Times New Roman" w:cs="Times New Roman"/>
                <w:sz w:val="24"/>
                <w:szCs w:val="24"/>
              </w:rPr>
            </w:pPr>
          </w:p>
        </w:tc>
      </w:tr>
      <w:tr w:rsidR="00A0544A" w14:paraId="1ED421D8" w14:textId="77777777">
        <w:trPr>
          <w:trHeight w:val="323"/>
        </w:trPr>
        <w:tc>
          <w:tcPr>
            <w:tcW w:w="2804" w:type="dxa"/>
            <w:vMerge w:val="restart"/>
          </w:tcPr>
          <w:p w14:paraId="3F3879E1"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516" w:type="dxa"/>
          </w:tcPr>
          <w:p w14:paraId="74A87F28"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707" w:type="dxa"/>
          </w:tcPr>
          <w:p w14:paraId="7F231A3D"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00B287FB"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3" w:type="dxa"/>
          </w:tcPr>
          <w:p w14:paraId="5C17585C"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4" w:type="dxa"/>
          </w:tcPr>
          <w:p w14:paraId="06A5B9C3" w14:textId="77777777" w:rsidR="00A0544A" w:rsidRDefault="00A0544A">
            <w:pPr>
              <w:rPr>
                <w:rFonts w:ascii="Times New Roman" w:eastAsia="Times New Roman" w:hAnsi="Times New Roman" w:cs="Times New Roman"/>
                <w:sz w:val="24"/>
                <w:szCs w:val="24"/>
              </w:rPr>
            </w:pPr>
          </w:p>
        </w:tc>
      </w:tr>
      <w:tr w:rsidR="00A0544A" w14:paraId="09FF1AD0" w14:textId="77777777">
        <w:trPr>
          <w:trHeight w:val="328"/>
        </w:trPr>
        <w:tc>
          <w:tcPr>
            <w:tcW w:w="2804" w:type="dxa"/>
            <w:vMerge/>
          </w:tcPr>
          <w:p w14:paraId="4B23113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tcPr>
          <w:p w14:paraId="1B5767B5"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707" w:type="dxa"/>
          </w:tcPr>
          <w:p w14:paraId="03325B9B"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3DF0FC69"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3" w:type="dxa"/>
          </w:tcPr>
          <w:p w14:paraId="61101D57"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4" w:type="dxa"/>
          </w:tcPr>
          <w:p w14:paraId="4242713D" w14:textId="77777777" w:rsidR="00A0544A" w:rsidRDefault="00A0544A">
            <w:pPr>
              <w:rPr>
                <w:rFonts w:ascii="Times New Roman" w:eastAsia="Times New Roman" w:hAnsi="Times New Roman" w:cs="Times New Roman"/>
                <w:sz w:val="24"/>
                <w:szCs w:val="24"/>
              </w:rPr>
            </w:pPr>
          </w:p>
        </w:tc>
      </w:tr>
      <w:tr w:rsidR="00A0544A" w14:paraId="3E2C9B2E" w14:textId="77777777">
        <w:trPr>
          <w:trHeight w:val="285"/>
        </w:trPr>
        <w:tc>
          <w:tcPr>
            <w:tcW w:w="2804" w:type="dxa"/>
          </w:tcPr>
          <w:p w14:paraId="1AB45563" w14:textId="77777777" w:rsidR="00A0544A" w:rsidRPr="004F2D0B" w:rsidRDefault="009040AF">
            <w:pPr>
              <w:spacing w:line="270"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516" w:type="dxa"/>
          </w:tcPr>
          <w:p w14:paraId="133C76CF"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707" w:type="dxa"/>
          </w:tcPr>
          <w:p w14:paraId="11A68D63" w14:textId="77777777" w:rsidR="00A0544A" w:rsidRDefault="009040AF">
            <w:pPr>
              <w:spacing w:line="270"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3D8ACC8E" w14:textId="77777777" w:rsidR="00A0544A" w:rsidRDefault="009040AF">
            <w:pPr>
              <w:spacing w:line="270"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3" w:type="dxa"/>
          </w:tcPr>
          <w:p w14:paraId="10D64944"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4" w:type="dxa"/>
          </w:tcPr>
          <w:p w14:paraId="07C57BD7" w14:textId="77777777" w:rsidR="00A0544A" w:rsidRDefault="00A0544A">
            <w:pPr>
              <w:rPr>
                <w:rFonts w:ascii="Times New Roman" w:eastAsia="Times New Roman" w:hAnsi="Times New Roman" w:cs="Times New Roman"/>
                <w:sz w:val="24"/>
                <w:szCs w:val="24"/>
              </w:rPr>
            </w:pPr>
          </w:p>
        </w:tc>
      </w:tr>
      <w:tr w:rsidR="00A0544A" w14:paraId="374A3E04" w14:textId="77777777">
        <w:trPr>
          <w:trHeight w:val="310"/>
        </w:trPr>
        <w:tc>
          <w:tcPr>
            <w:tcW w:w="2804" w:type="dxa"/>
          </w:tcPr>
          <w:p w14:paraId="504A16C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516" w:type="dxa"/>
          </w:tcPr>
          <w:p w14:paraId="45583BFD"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707" w:type="dxa"/>
          </w:tcPr>
          <w:p w14:paraId="65022A21"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1F17304C"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3" w:type="dxa"/>
          </w:tcPr>
          <w:p w14:paraId="57A49432"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4" w:type="dxa"/>
          </w:tcPr>
          <w:p w14:paraId="5FD63208" w14:textId="77777777" w:rsidR="00A0544A" w:rsidRDefault="00A0544A">
            <w:pPr>
              <w:rPr>
                <w:rFonts w:ascii="Times New Roman" w:eastAsia="Times New Roman" w:hAnsi="Times New Roman" w:cs="Times New Roman"/>
                <w:sz w:val="24"/>
                <w:szCs w:val="24"/>
              </w:rPr>
            </w:pPr>
          </w:p>
        </w:tc>
      </w:tr>
      <w:tr w:rsidR="00A0544A" w14:paraId="315C219E" w14:textId="77777777">
        <w:trPr>
          <w:trHeight w:val="237"/>
        </w:trPr>
        <w:tc>
          <w:tcPr>
            <w:tcW w:w="2804" w:type="dxa"/>
            <w:vMerge w:val="restart"/>
          </w:tcPr>
          <w:p w14:paraId="3639E28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516" w:type="dxa"/>
          </w:tcPr>
          <w:p w14:paraId="65B3AB3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707" w:type="dxa"/>
          </w:tcPr>
          <w:p w14:paraId="38BCE900"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4243746D"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3" w:type="dxa"/>
          </w:tcPr>
          <w:p w14:paraId="30D641C1"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4" w:type="dxa"/>
          </w:tcPr>
          <w:p w14:paraId="26A55FE2" w14:textId="77777777" w:rsidR="00A0544A" w:rsidRDefault="00A0544A">
            <w:pPr>
              <w:rPr>
                <w:rFonts w:ascii="Times New Roman" w:eastAsia="Times New Roman" w:hAnsi="Times New Roman" w:cs="Times New Roman"/>
                <w:sz w:val="24"/>
                <w:szCs w:val="24"/>
              </w:rPr>
            </w:pPr>
          </w:p>
        </w:tc>
      </w:tr>
      <w:tr w:rsidR="00A0544A" w14:paraId="537F123E" w14:textId="77777777">
        <w:trPr>
          <w:trHeight w:val="228"/>
        </w:trPr>
        <w:tc>
          <w:tcPr>
            <w:tcW w:w="2804" w:type="dxa"/>
            <w:vMerge/>
          </w:tcPr>
          <w:p w14:paraId="36826CF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tcPr>
          <w:p w14:paraId="4499F20D"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707" w:type="dxa"/>
          </w:tcPr>
          <w:p w14:paraId="60E7C5C5"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369B09B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3" w:type="dxa"/>
          </w:tcPr>
          <w:p w14:paraId="74D12BB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4" w:type="dxa"/>
          </w:tcPr>
          <w:p w14:paraId="1787E594" w14:textId="77777777" w:rsidR="00A0544A" w:rsidRDefault="00A0544A">
            <w:pPr>
              <w:rPr>
                <w:rFonts w:ascii="Times New Roman" w:eastAsia="Times New Roman" w:hAnsi="Times New Roman" w:cs="Times New Roman"/>
                <w:sz w:val="24"/>
                <w:szCs w:val="24"/>
              </w:rPr>
            </w:pPr>
          </w:p>
        </w:tc>
      </w:tr>
      <w:tr w:rsidR="00A0544A" w14:paraId="76FDCE7D" w14:textId="77777777">
        <w:trPr>
          <w:trHeight w:val="316"/>
        </w:trPr>
        <w:tc>
          <w:tcPr>
            <w:tcW w:w="2804" w:type="dxa"/>
            <w:vMerge w:val="restart"/>
          </w:tcPr>
          <w:p w14:paraId="4CEBA632"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516" w:type="dxa"/>
          </w:tcPr>
          <w:p w14:paraId="0753A58F"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707" w:type="dxa"/>
          </w:tcPr>
          <w:p w14:paraId="2F0306D0" w14:textId="77777777" w:rsidR="00A0544A" w:rsidRDefault="009040AF">
            <w:pPr>
              <w:spacing w:line="275"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6" w:type="dxa"/>
          </w:tcPr>
          <w:p w14:paraId="22292551" w14:textId="77777777" w:rsidR="00A0544A" w:rsidRDefault="009040AF">
            <w:pPr>
              <w:spacing w:line="275"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03" w:type="dxa"/>
          </w:tcPr>
          <w:p w14:paraId="1F896068" w14:textId="77777777" w:rsidR="00A0544A" w:rsidRDefault="009040AF">
            <w:pPr>
              <w:spacing w:line="27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4" w:type="dxa"/>
          </w:tcPr>
          <w:p w14:paraId="7444304C" w14:textId="77777777" w:rsidR="00A0544A" w:rsidRDefault="00A0544A">
            <w:pPr>
              <w:rPr>
                <w:rFonts w:ascii="Times New Roman" w:eastAsia="Times New Roman" w:hAnsi="Times New Roman" w:cs="Times New Roman"/>
                <w:sz w:val="24"/>
                <w:szCs w:val="24"/>
              </w:rPr>
            </w:pPr>
          </w:p>
        </w:tc>
      </w:tr>
      <w:tr w:rsidR="00A0544A" w14:paraId="14B13916" w14:textId="77777777">
        <w:trPr>
          <w:trHeight w:val="330"/>
        </w:trPr>
        <w:tc>
          <w:tcPr>
            <w:tcW w:w="2804" w:type="dxa"/>
            <w:vMerge/>
          </w:tcPr>
          <w:p w14:paraId="01E78D6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tcPr>
          <w:p w14:paraId="2B290D07"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707" w:type="dxa"/>
          </w:tcPr>
          <w:p w14:paraId="60E58023" w14:textId="77777777" w:rsidR="00A0544A" w:rsidRDefault="009040AF">
            <w:pPr>
              <w:spacing w:line="273"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6" w:type="dxa"/>
          </w:tcPr>
          <w:p w14:paraId="5F71B134" w14:textId="77777777" w:rsidR="00A0544A" w:rsidRDefault="009040AF">
            <w:pPr>
              <w:spacing w:line="273"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03" w:type="dxa"/>
          </w:tcPr>
          <w:p w14:paraId="27A806B6" w14:textId="77777777" w:rsidR="00A0544A" w:rsidRDefault="009040AF">
            <w:pPr>
              <w:spacing w:line="273"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4" w:type="dxa"/>
          </w:tcPr>
          <w:p w14:paraId="74164064" w14:textId="77777777" w:rsidR="00A0544A" w:rsidRDefault="00A0544A">
            <w:pPr>
              <w:rPr>
                <w:rFonts w:ascii="Times New Roman" w:eastAsia="Times New Roman" w:hAnsi="Times New Roman" w:cs="Times New Roman"/>
                <w:sz w:val="24"/>
                <w:szCs w:val="24"/>
              </w:rPr>
            </w:pPr>
          </w:p>
        </w:tc>
      </w:tr>
      <w:tr w:rsidR="00A0544A" w14:paraId="4BB81A75" w14:textId="77777777">
        <w:trPr>
          <w:trHeight w:val="313"/>
        </w:trPr>
        <w:tc>
          <w:tcPr>
            <w:tcW w:w="2804" w:type="dxa"/>
            <w:vMerge w:val="restart"/>
          </w:tcPr>
          <w:p w14:paraId="6DE7C519" w14:textId="77777777" w:rsidR="00A0544A" w:rsidRDefault="009040AF">
            <w:pPr>
              <w:spacing w:line="235" w:lineRule="auto"/>
              <w:ind w:left="107" w:right="2127"/>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516" w:type="dxa"/>
          </w:tcPr>
          <w:p w14:paraId="6F81548D"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707" w:type="dxa"/>
          </w:tcPr>
          <w:p w14:paraId="4F95AAD2" w14:textId="77777777" w:rsidR="00A0544A" w:rsidRDefault="009040AF">
            <w:pPr>
              <w:spacing w:line="273" w:lineRule="auto"/>
              <w:ind w:right="7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6" w:type="dxa"/>
          </w:tcPr>
          <w:p w14:paraId="3BC70F09" w14:textId="77777777" w:rsidR="00A0544A" w:rsidRDefault="009040AF">
            <w:pPr>
              <w:spacing w:line="273"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3" w:type="dxa"/>
          </w:tcPr>
          <w:p w14:paraId="5E989074" w14:textId="77777777" w:rsidR="00A0544A" w:rsidRDefault="009040AF">
            <w:pPr>
              <w:spacing w:line="273"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4" w:type="dxa"/>
          </w:tcPr>
          <w:p w14:paraId="1DEA9739" w14:textId="77777777" w:rsidR="00A0544A" w:rsidRDefault="00A0544A">
            <w:pPr>
              <w:rPr>
                <w:rFonts w:ascii="Times New Roman" w:eastAsia="Times New Roman" w:hAnsi="Times New Roman" w:cs="Times New Roman"/>
                <w:sz w:val="24"/>
                <w:szCs w:val="24"/>
              </w:rPr>
            </w:pPr>
          </w:p>
        </w:tc>
      </w:tr>
      <w:tr w:rsidR="00A0544A" w14:paraId="079BE9B2" w14:textId="77777777">
        <w:trPr>
          <w:trHeight w:val="373"/>
        </w:trPr>
        <w:tc>
          <w:tcPr>
            <w:tcW w:w="2804" w:type="dxa"/>
            <w:vMerge/>
          </w:tcPr>
          <w:p w14:paraId="70DBCF8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tcPr>
          <w:p w14:paraId="3BB60DE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707" w:type="dxa"/>
          </w:tcPr>
          <w:p w14:paraId="5240C51D"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19D6D416"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3" w:type="dxa"/>
          </w:tcPr>
          <w:p w14:paraId="61930EB5" w14:textId="77777777" w:rsidR="00A0544A" w:rsidRDefault="00A0544A">
            <w:pPr>
              <w:spacing w:line="268" w:lineRule="auto"/>
              <w:ind w:right="55"/>
              <w:jc w:val="center"/>
              <w:rPr>
                <w:rFonts w:ascii="Times New Roman" w:eastAsia="Times New Roman" w:hAnsi="Times New Roman" w:cs="Times New Roman"/>
                <w:sz w:val="24"/>
                <w:szCs w:val="24"/>
              </w:rPr>
            </w:pPr>
          </w:p>
        </w:tc>
        <w:tc>
          <w:tcPr>
            <w:tcW w:w="994" w:type="dxa"/>
          </w:tcPr>
          <w:p w14:paraId="61A810DD" w14:textId="77777777" w:rsidR="00A0544A" w:rsidRDefault="00A0544A">
            <w:pPr>
              <w:rPr>
                <w:rFonts w:ascii="Times New Roman" w:eastAsia="Times New Roman" w:hAnsi="Times New Roman" w:cs="Times New Roman"/>
                <w:sz w:val="24"/>
                <w:szCs w:val="24"/>
              </w:rPr>
            </w:pPr>
          </w:p>
        </w:tc>
      </w:tr>
      <w:tr w:rsidR="00A0544A" w14:paraId="7607E148" w14:textId="77777777">
        <w:trPr>
          <w:trHeight w:val="593"/>
        </w:trPr>
        <w:tc>
          <w:tcPr>
            <w:tcW w:w="2804" w:type="dxa"/>
            <w:vMerge w:val="restart"/>
          </w:tcPr>
          <w:p w14:paraId="03610B5D" w14:textId="77777777" w:rsidR="00A0544A" w:rsidRPr="004F2D0B" w:rsidRDefault="009040AF">
            <w:pPr>
              <w:spacing w:before="35" w:line="280" w:lineRule="auto"/>
              <w:ind w:left="107" w:right="125"/>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w:t>
            </w:r>
          </w:p>
          <w:p w14:paraId="3CFD9D04" w14:textId="77777777" w:rsidR="00A0544A" w:rsidRPr="004F2D0B" w:rsidRDefault="009040AF">
            <w:pPr>
              <w:spacing w:line="273"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687D7F10" w14:textId="77777777" w:rsidR="00A0544A" w:rsidRDefault="009040AF">
            <w:pPr>
              <w:spacing w:before="3"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516" w:type="dxa"/>
          </w:tcPr>
          <w:p w14:paraId="31807622"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707" w:type="dxa"/>
          </w:tcPr>
          <w:p w14:paraId="2840D0B8"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5993D891"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3" w:type="dxa"/>
          </w:tcPr>
          <w:p w14:paraId="17E81595"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4" w:type="dxa"/>
          </w:tcPr>
          <w:p w14:paraId="3D90C5FA" w14:textId="77777777" w:rsidR="00A0544A" w:rsidRDefault="00A0544A">
            <w:pPr>
              <w:rPr>
                <w:rFonts w:ascii="Times New Roman" w:eastAsia="Times New Roman" w:hAnsi="Times New Roman" w:cs="Times New Roman"/>
                <w:sz w:val="24"/>
                <w:szCs w:val="24"/>
              </w:rPr>
            </w:pPr>
          </w:p>
        </w:tc>
      </w:tr>
      <w:tr w:rsidR="00A0544A" w14:paraId="2DD0B990" w14:textId="77777777">
        <w:trPr>
          <w:trHeight w:val="597"/>
        </w:trPr>
        <w:tc>
          <w:tcPr>
            <w:tcW w:w="2804" w:type="dxa"/>
            <w:vMerge/>
          </w:tcPr>
          <w:p w14:paraId="275A82B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16" w:type="dxa"/>
          </w:tcPr>
          <w:p w14:paraId="56556E30" w14:textId="77777777" w:rsidR="00A0544A" w:rsidRDefault="009040AF">
            <w:pPr>
              <w:ind w:left="107"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707" w:type="dxa"/>
          </w:tcPr>
          <w:p w14:paraId="2670FAC2" w14:textId="77777777" w:rsidR="00A0544A" w:rsidRDefault="009040AF">
            <w:pPr>
              <w:spacing w:line="268" w:lineRule="auto"/>
              <w:ind w:right="77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6" w:type="dxa"/>
          </w:tcPr>
          <w:p w14:paraId="5750BDB7"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3" w:type="dxa"/>
          </w:tcPr>
          <w:p w14:paraId="4F8AFC22"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4" w:type="dxa"/>
          </w:tcPr>
          <w:p w14:paraId="21F77859" w14:textId="77777777" w:rsidR="00A0544A" w:rsidRDefault="00A0544A">
            <w:pPr>
              <w:rPr>
                <w:rFonts w:ascii="Times New Roman" w:eastAsia="Times New Roman" w:hAnsi="Times New Roman" w:cs="Times New Roman"/>
                <w:sz w:val="24"/>
                <w:szCs w:val="24"/>
              </w:rPr>
            </w:pPr>
          </w:p>
        </w:tc>
      </w:tr>
      <w:tr w:rsidR="00A0544A" w14:paraId="7EE57502" w14:textId="77777777">
        <w:trPr>
          <w:trHeight w:val="554"/>
        </w:trPr>
        <w:tc>
          <w:tcPr>
            <w:tcW w:w="2804" w:type="dxa"/>
          </w:tcPr>
          <w:p w14:paraId="3B6B8AE0" w14:textId="77777777" w:rsidR="00A0544A" w:rsidRDefault="009040AF">
            <w:pPr>
              <w:spacing w:line="276" w:lineRule="auto"/>
              <w:ind w:left="107" w:right="59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учебный проект</w:t>
            </w:r>
          </w:p>
        </w:tc>
        <w:tc>
          <w:tcPr>
            <w:tcW w:w="2516" w:type="dxa"/>
          </w:tcPr>
          <w:p w14:paraId="27BB8ABE" w14:textId="77777777" w:rsidR="00A0544A" w:rsidRDefault="00A0544A">
            <w:pPr>
              <w:rPr>
                <w:rFonts w:ascii="Times New Roman" w:eastAsia="Times New Roman" w:hAnsi="Times New Roman" w:cs="Times New Roman"/>
                <w:sz w:val="24"/>
                <w:szCs w:val="24"/>
              </w:rPr>
            </w:pPr>
          </w:p>
        </w:tc>
        <w:tc>
          <w:tcPr>
            <w:tcW w:w="1707" w:type="dxa"/>
          </w:tcPr>
          <w:p w14:paraId="60C66CEB" w14:textId="77777777" w:rsidR="00A0544A" w:rsidRDefault="00A0544A">
            <w:pPr>
              <w:rPr>
                <w:rFonts w:ascii="Times New Roman" w:eastAsia="Times New Roman" w:hAnsi="Times New Roman" w:cs="Times New Roman"/>
                <w:sz w:val="24"/>
                <w:szCs w:val="24"/>
              </w:rPr>
            </w:pPr>
          </w:p>
        </w:tc>
        <w:tc>
          <w:tcPr>
            <w:tcW w:w="856" w:type="dxa"/>
          </w:tcPr>
          <w:p w14:paraId="374D61AB" w14:textId="77777777" w:rsidR="00A0544A" w:rsidRDefault="009040AF">
            <w:pPr>
              <w:spacing w:line="270"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3" w:type="dxa"/>
          </w:tcPr>
          <w:p w14:paraId="2EA89EFC" w14:textId="77777777" w:rsidR="00A0544A" w:rsidRDefault="009040AF">
            <w:pPr>
              <w:spacing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4" w:type="dxa"/>
          </w:tcPr>
          <w:p w14:paraId="15E7F66D" w14:textId="77777777" w:rsidR="00A0544A" w:rsidRDefault="00A0544A">
            <w:pPr>
              <w:rPr>
                <w:rFonts w:ascii="Times New Roman" w:eastAsia="Times New Roman" w:hAnsi="Times New Roman" w:cs="Times New Roman"/>
                <w:sz w:val="24"/>
                <w:szCs w:val="24"/>
              </w:rPr>
            </w:pPr>
          </w:p>
        </w:tc>
      </w:tr>
      <w:tr w:rsidR="00A0544A" w14:paraId="11EC25D5" w14:textId="77777777">
        <w:trPr>
          <w:trHeight w:val="313"/>
        </w:trPr>
        <w:tc>
          <w:tcPr>
            <w:tcW w:w="5320" w:type="dxa"/>
            <w:gridSpan w:val="2"/>
          </w:tcPr>
          <w:p w14:paraId="43C6BD85" w14:textId="77777777" w:rsidR="00A0544A" w:rsidRPr="004F2D0B" w:rsidRDefault="009040AF">
            <w:pPr>
              <w:spacing w:line="273" w:lineRule="auto"/>
              <w:ind w:left="107"/>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707" w:type="dxa"/>
          </w:tcPr>
          <w:p w14:paraId="3A617175" w14:textId="77777777" w:rsidR="00A0544A" w:rsidRPr="004F2D0B" w:rsidRDefault="00A0544A">
            <w:pPr>
              <w:rPr>
                <w:rFonts w:ascii="Times New Roman" w:eastAsia="Times New Roman" w:hAnsi="Times New Roman" w:cs="Times New Roman"/>
                <w:b/>
                <w:sz w:val="24"/>
                <w:szCs w:val="24"/>
              </w:rPr>
            </w:pPr>
          </w:p>
        </w:tc>
        <w:tc>
          <w:tcPr>
            <w:tcW w:w="856" w:type="dxa"/>
          </w:tcPr>
          <w:p w14:paraId="474A5CB0" w14:textId="77777777" w:rsidR="00A0544A" w:rsidRDefault="009040AF">
            <w:pPr>
              <w:spacing w:line="273" w:lineRule="auto"/>
              <w:ind w:right="29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903" w:type="dxa"/>
          </w:tcPr>
          <w:p w14:paraId="0AD294D9" w14:textId="77777777" w:rsidR="00A0544A" w:rsidRDefault="009040AF">
            <w:pPr>
              <w:spacing w:line="273"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94" w:type="dxa"/>
          </w:tcPr>
          <w:p w14:paraId="4BA4F231" w14:textId="77777777" w:rsidR="00A0544A" w:rsidRDefault="00A0544A">
            <w:pPr>
              <w:rPr>
                <w:rFonts w:ascii="Times New Roman" w:eastAsia="Times New Roman" w:hAnsi="Times New Roman" w:cs="Times New Roman"/>
                <w:b/>
                <w:sz w:val="24"/>
                <w:szCs w:val="24"/>
              </w:rPr>
            </w:pPr>
          </w:p>
        </w:tc>
      </w:tr>
      <w:tr w:rsidR="00A0544A" w14:paraId="252FAB25" w14:textId="77777777">
        <w:trPr>
          <w:trHeight w:val="305"/>
        </w:trPr>
        <w:tc>
          <w:tcPr>
            <w:tcW w:w="5320" w:type="dxa"/>
            <w:gridSpan w:val="2"/>
          </w:tcPr>
          <w:p w14:paraId="2B7422A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707" w:type="dxa"/>
          </w:tcPr>
          <w:p w14:paraId="216295C6" w14:textId="77777777" w:rsidR="00A0544A" w:rsidRDefault="009040AF">
            <w:pPr>
              <w:spacing w:line="268" w:lineRule="auto"/>
              <w:ind w:right="6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5E188161" w14:textId="77777777" w:rsidR="00A0544A" w:rsidRDefault="00A0544A">
            <w:pPr>
              <w:spacing w:line="268" w:lineRule="auto"/>
              <w:ind w:right="683"/>
              <w:jc w:val="right"/>
              <w:rPr>
                <w:rFonts w:ascii="Times New Roman" w:eastAsia="Times New Roman" w:hAnsi="Times New Roman" w:cs="Times New Roman"/>
                <w:sz w:val="24"/>
                <w:szCs w:val="24"/>
              </w:rPr>
            </w:pPr>
          </w:p>
        </w:tc>
        <w:tc>
          <w:tcPr>
            <w:tcW w:w="856" w:type="dxa"/>
          </w:tcPr>
          <w:p w14:paraId="6D2845C5"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3" w:type="dxa"/>
          </w:tcPr>
          <w:p w14:paraId="3D09871C"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4" w:type="dxa"/>
          </w:tcPr>
          <w:p w14:paraId="3191106B" w14:textId="77777777" w:rsidR="00A0544A" w:rsidRDefault="00A0544A">
            <w:pPr>
              <w:rPr>
                <w:rFonts w:ascii="Times New Roman" w:eastAsia="Times New Roman" w:hAnsi="Times New Roman" w:cs="Times New Roman"/>
                <w:sz w:val="24"/>
                <w:szCs w:val="24"/>
              </w:rPr>
            </w:pPr>
          </w:p>
        </w:tc>
      </w:tr>
      <w:tr w:rsidR="00A0544A" w14:paraId="02D0C71B" w14:textId="77777777">
        <w:trPr>
          <w:trHeight w:val="305"/>
        </w:trPr>
        <w:tc>
          <w:tcPr>
            <w:tcW w:w="5320" w:type="dxa"/>
            <w:gridSpan w:val="2"/>
          </w:tcPr>
          <w:p w14:paraId="30C56EDA" w14:textId="77777777" w:rsidR="00A0544A" w:rsidRPr="004F2D0B" w:rsidRDefault="009040AF">
            <w:pPr>
              <w:spacing w:line="268"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 образовательной</w:t>
            </w:r>
          </w:p>
          <w:p w14:paraId="213A74D1" w14:textId="77777777" w:rsidR="00A0544A" w:rsidRDefault="009040AF">
            <w:pPr>
              <w:spacing w:line="264"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организации</w:t>
            </w:r>
          </w:p>
        </w:tc>
        <w:tc>
          <w:tcPr>
            <w:tcW w:w="1707" w:type="dxa"/>
          </w:tcPr>
          <w:p w14:paraId="5AA044AD" w14:textId="77777777" w:rsidR="00A0544A" w:rsidRDefault="009040AF">
            <w:pPr>
              <w:spacing w:line="268" w:lineRule="auto"/>
              <w:ind w:left="97"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ФК</w:t>
            </w:r>
          </w:p>
        </w:tc>
        <w:tc>
          <w:tcPr>
            <w:tcW w:w="856" w:type="dxa"/>
          </w:tcPr>
          <w:p w14:paraId="51777704"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3" w:type="dxa"/>
          </w:tcPr>
          <w:p w14:paraId="6F1DA9F2"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4" w:type="dxa"/>
          </w:tcPr>
          <w:p w14:paraId="600D8C6B" w14:textId="77777777" w:rsidR="00A0544A" w:rsidRDefault="00A0544A">
            <w:pPr>
              <w:rPr>
                <w:rFonts w:ascii="Times New Roman" w:eastAsia="Times New Roman" w:hAnsi="Times New Roman" w:cs="Times New Roman"/>
                <w:sz w:val="24"/>
                <w:szCs w:val="24"/>
              </w:rPr>
            </w:pPr>
          </w:p>
        </w:tc>
      </w:tr>
      <w:tr w:rsidR="00A0544A" w14:paraId="774FC790" w14:textId="77777777">
        <w:trPr>
          <w:trHeight w:val="305"/>
        </w:trPr>
        <w:tc>
          <w:tcPr>
            <w:tcW w:w="5320" w:type="dxa"/>
            <w:gridSpan w:val="2"/>
          </w:tcPr>
          <w:p w14:paraId="1E730F4F" w14:textId="77777777" w:rsidR="00A0544A" w:rsidRPr="004F2D0B" w:rsidRDefault="009040AF">
            <w:pPr>
              <w:spacing w:line="264" w:lineRule="auto"/>
              <w:ind w:left="107"/>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lastRenderedPageBreak/>
              <w:t>Итого часов части учебного плана, формируемой участниками образовательного процесса</w:t>
            </w:r>
          </w:p>
        </w:tc>
        <w:tc>
          <w:tcPr>
            <w:tcW w:w="1707" w:type="dxa"/>
          </w:tcPr>
          <w:p w14:paraId="3F1EFB87" w14:textId="77777777" w:rsidR="00A0544A" w:rsidRPr="004F2D0B" w:rsidRDefault="00A0544A">
            <w:pPr>
              <w:rPr>
                <w:rFonts w:ascii="Times New Roman" w:eastAsia="Times New Roman" w:hAnsi="Times New Roman" w:cs="Times New Roman"/>
                <w:sz w:val="24"/>
                <w:szCs w:val="24"/>
              </w:rPr>
            </w:pPr>
          </w:p>
        </w:tc>
        <w:tc>
          <w:tcPr>
            <w:tcW w:w="856" w:type="dxa"/>
          </w:tcPr>
          <w:p w14:paraId="22A452DF"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03" w:type="dxa"/>
          </w:tcPr>
          <w:p w14:paraId="150BECE9"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4" w:type="dxa"/>
          </w:tcPr>
          <w:p w14:paraId="058C6D75" w14:textId="77777777" w:rsidR="00A0544A" w:rsidRDefault="00A0544A">
            <w:pPr>
              <w:rPr>
                <w:rFonts w:ascii="Times New Roman" w:eastAsia="Times New Roman" w:hAnsi="Times New Roman" w:cs="Times New Roman"/>
                <w:b/>
                <w:sz w:val="24"/>
                <w:szCs w:val="24"/>
              </w:rPr>
            </w:pPr>
          </w:p>
        </w:tc>
      </w:tr>
      <w:tr w:rsidR="00A0544A" w14:paraId="5130407A" w14:textId="77777777">
        <w:trPr>
          <w:trHeight w:val="305"/>
        </w:trPr>
        <w:tc>
          <w:tcPr>
            <w:tcW w:w="5320" w:type="dxa"/>
            <w:gridSpan w:val="2"/>
          </w:tcPr>
          <w:p w14:paraId="4AA7EA01" w14:textId="77777777" w:rsidR="00A0544A" w:rsidRDefault="009040AF">
            <w:pPr>
              <w:spacing w:line="273" w:lineRule="auto"/>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707" w:type="dxa"/>
          </w:tcPr>
          <w:p w14:paraId="26C90A99" w14:textId="77777777" w:rsidR="00A0544A" w:rsidRDefault="00A0544A">
            <w:pPr>
              <w:spacing w:line="268" w:lineRule="auto"/>
              <w:ind w:right="683"/>
              <w:jc w:val="right"/>
              <w:rPr>
                <w:rFonts w:ascii="Times New Roman" w:eastAsia="Times New Roman" w:hAnsi="Times New Roman" w:cs="Times New Roman"/>
                <w:sz w:val="24"/>
                <w:szCs w:val="24"/>
              </w:rPr>
            </w:pPr>
          </w:p>
        </w:tc>
        <w:tc>
          <w:tcPr>
            <w:tcW w:w="856" w:type="dxa"/>
          </w:tcPr>
          <w:p w14:paraId="09A84815" w14:textId="77777777" w:rsidR="00A0544A" w:rsidRDefault="009040AF">
            <w:pPr>
              <w:spacing w:line="268" w:lineRule="auto"/>
              <w:ind w:right="35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903" w:type="dxa"/>
          </w:tcPr>
          <w:p w14:paraId="17E1FF76" w14:textId="77777777" w:rsidR="00A0544A" w:rsidRDefault="009040AF">
            <w:pPr>
              <w:spacing w:line="26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994" w:type="dxa"/>
          </w:tcPr>
          <w:p w14:paraId="5411FD53" w14:textId="77777777" w:rsidR="00A0544A" w:rsidRDefault="00A0544A">
            <w:pPr>
              <w:rPr>
                <w:rFonts w:ascii="Times New Roman" w:eastAsia="Times New Roman" w:hAnsi="Times New Roman" w:cs="Times New Roman"/>
                <w:b/>
                <w:sz w:val="24"/>
                <w:szCs w:val="24"/>
              </w:rPr>
            </w:pPr>
          </w:p>
        </w:tc>
      </w:tr>
    </w:tbl>
    <w:p w14:paraId="432674AB" w14:textId="77777777" w:rsidR="00A0544A" w:rsidRDefault="00A0544A">
      <w:pPr>
        <w:spacing w:after="200" w:line="276" w:lineRule="auto"/>
        <w:rPr>
          <w:rFonts w:ascii="Times New Roman" w:eastAsia="Times New Roman" w:hAnsi="Times New Roman" w:cs="Times New Roman"/>
          <w:sz w:val="24"/>
          <w:szCs w:val="24"/>
        </w:rPr>
      </w:pPr>
    </w:p>
    <w:p w14:paraId="355690A0" w14:textId="77777777" w:rsidR="00A0544A" w:rsidRDefault="009040AF">
      <w:pPr>
        <w:rPr>
          <w:rFonts w:ascii="Times New Roman" w:eastAsia="Times New Roman" w:hAnsi="Times New Roman" w:cs="Times New Roman"/>
          <w:sz w:val="24"/>
          <w:szCs w:val="24"/>
        </w:rPr>
      </w:pPr>
      <w:r>
        <w:br w:type="page"/>
      </w:r>
    </w:p>
    <w:p w14:paraId="54F70F0F" w14:textId="77777777" w:rsidR="00A0544A" w:rsidRDefault="009040AF">
      <w:pPr>
        <w:spacing w:after="0" w:line="360" w:lineRule="auto"/>
        <w:ind w:left="1134" w:right="28" w:firstLine="992"/>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Естественнонаучный профиль</w:t>
      </w:r>
      <w:r>
        <w:rPr>
          <w:rFonts w:ascii="Times New Roman" w:eastAsia="Times New Roman" w:hAnsi="Times New Roman" w:cs="Times New Roman"/>
          <w:sz w:val="28"/>
          <w:szCs w:val="28"/>
        </w:rPr>
        <w:t xml:space="preserve">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14:paraId="2509907C" w14:textId="77777777" w:rsidR="00A0544A" w:rsidRDefault="00A0544A">
      <w:pPr>
        <w:spacing w:after="0" w:line="240" w:lineRule="auto"/>
        <w:jc w:val="center"/>
        <w:rPr>
          <w:rFonts w:ascii="Times New Roman" w:eastAsia="Times New Roman" w:hAnsi="Times New Roman" w:cs="Times New Roman"/>
          <w:b/>
          <w:sz w:val="28"/>
          <w:szCs w:val="28"/>
        </w:rPr>
      </w:pPr>
    </w:p>
    <w:p w14:paraId="7AF8BD4F" w14:textId="77777777" w:rsidR="00A0544A" w:rsidRDefault="009040AF">
      <w:pPr>
        <w:spacing w:after="0" w:line="240" w:lineRule="auto"/>
        <w:ind w:firstLine="11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 учебного плана естественнонаучного профиля (часов в неделю) </w:t>
      </w:r>
    </w:p>
    <w:p w14:paraId="33837EDB" w14:textId="77777777" w:rsidR="00A0544A" w:rsidRDefault="009040AF">
      <w:pPr>
        <w:spacing w:after="0" w:line="240" w:lineRule="auto"/>
        <w:ind w:firstLine="11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5-ти дневной недели обучения</w:t>
      </w:r>
    </w:p>
    <w:p w14:paraId="56A65479" w14:textId="77777777" w:rsidR="00A0544A" w:rsidRDefault="00A0544A">
      <w:pPr>
        <w:widowControl w:val="0"/>
        <w:spacing w:after="0" w:line="240" w:lineRule="auto"/>
        <w:ind w:left="218" w:firstLine="707"/>
        <w:jc w:val="both"/>
        <w:rPr>
          <w:rFonts w:ascii="Times New Roman" w:eastAsia="Times New Roman" w:hAnsi="Times New Roman" w:cs="Times New Roman"/>
          <w:b/>
          <w:sz w:val="24"/>
          <w:szCs w:val="24"/>
        </w:rPr>
      </w:pPr>
    </w:p>
    <w:tbl>
      <w:tblPr>
        <w:tblStyle w:val="aff4"/>
        <w:tblW w:w="949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6"/>
        <w:gridCol w:w="2689"/>
        <w:gridCol w:w="1986"/>
        <w:gridCol w:w="1136"/>
        <w:gridCol w:w="1134"/>
        <w:gridCol w:w="807"/>
      </w:tblGrid>
      <w:tr w:rsidR="00A0544A" w14:paraId="643C3F15" w14:textId="77777777">
        <w:trPr>
          <w:trHeight w:val="605"/>
        </w:trPr>
        <w:tc>
          <w:tcPr>
            <w:tcW w:w="1746" w:type="dxa"/>
            <w:vMerge w:val="restart"/>
          </w:tcPr>
          <w:p w14:paraId="460399A5" w14:textId="77777777" w:rsidR="00A0544A" w:rsidRDefault="00A0544A">
            <w:pPr>
              <w:rPr>
                <w:rFonts w:ascii="Times New Roman" w:eastAsia="Times New Roman" w:hAnsi="Times New Roman" w:cs="Times New Roman"/>
                <w:sz w:val="24"/>
                <w:szCs w:val="24"/>
              </w:rPr>
            </w:pPr>
          </w:p>
          <w:p w14:paraId="132A3A2B" w14:textId="77777777" w:rsidR="00A0544A" w:rsidRDefault="00A0544A">
            <w:pPr>
              <w:spacing w:before="3"/>
              <w:rPr>
                <w:rFonts w:ascii="Times New Roman" w:eastAsia="Times New Roman" w:hAnsi="Times New Roman" w:cs="Times New Roman"/>
                <w:sz w:val="24"/>
                <w:szCs w:val="24"/>
              </w:rPr>
            </w:pPr>
          </w:p>
          <w:p w14:paraId="56063453" w14:textId="77777777" w:rsidR="00A0544A" w:rsidRDefault="009040AF">
            <w:pPr>
              <w:ind w:left="39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689" w:type="dxa"/>
            <w:vMerge w:val="restart"/>
          </w:tcPr>
          <w:p w14:paraId="4712308A" w14:textId="77777777" w:rsidR="00A0544A" w:rsidRDefault="00A0544A">
            <w:pPr>
              <w:rPr>
                <w:rFonts w:ascii="Times New Roman" w:eastAsia="Times New Roman" w:hAnsi="Times New Roman" w:cs="Times New Roman"/>
                <w:sz w:val="24"/>
                <w:szCs w:val="24"/>
              </w:rPr>
            </w:pPr>
          </w:p>
          <w:p w14:paraId="1FDCF68D" w14:textId="77777777" w:rsidR="00A0544A" w:rsidRDefault="00A0544A">
            <w:pPr>
              <w:spacing w:before="3"/>
              <w:rPr>
                <w:rFonts w:ascii="Times New Roman" w:eastAsia="Times New Roman" w:hAnsi="Times New Roman" w:cs="Times New Roman"/>
                <w:sz w:val="24"/>
                <w:szCs w:val="24"/>
              </w:rPr>
            </w:pPr>
          </w:p>
          <w:p w14:paraId="7AEB3F95" w14:textId="77777777" w:rsidR="00A0544A" w:rsidRDefault="009040AF">
            <w:pPr>
              <w:ind w:left="465"/>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986" w:type="dxa"/>
          </w:tcPr>
          <w:p w14:paraId="2DF33875" w14:textId="77777777" w:rsidR="00A0544A" w:rsidRDefault="009040AF">
            <w:pPr>
              <w:spacing w:line="242" w:lineRule="auto"/>
              <w:ind w:left="571" w:right="110" w:hanging="378"/>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 предмета</w:t>
            </w:r>
          </w:p>
        </w:tc>
        <w:tc>
          <w:tcPr>
            <w:tcW w:w="2270" w:type="dxa"/>
            <w:gridSpan w:val="2"/>
          </w:tcPr>
          <w:p w14:paraId="66C9A7C2" w14:textId="77777777" w:rsidR="00A0544A" w:rsidRDefault="009040AF">
            <w:pPr>
              <w:spacing w:before="73"/>
              <w:ind w:left="442" w:right="435" w:firstLine="156"/>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807" w:type="dxa"/>
            <w:vMerge w:val="restart"/>
          </w:tcPr>
          <w:p w14:paraId="6135B3B6" w14:textId="77777777" w:rsidR="00A0544A" w:rsidRDefault="009040AF">
            <w:pPr>
              <w:ind w:left="54" w:right="5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71C2DCEE" w14:textId="77777777">
        <w:trPr>
          <w:trHeight w:val="613"/>
        </w:trPr>
        <w:tc>
          <w:tcPr>
            <w:tcW w:w="1746" w:type="dxa"/>
            <w:vMerge/>
          </w:tcPr>
          <w:p w14:paraId="764CED0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vMerge/>
          </w:tcPr>
          <w:p w14:paraId="002E350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86" w:type="dxa"/>
          </w:tcPr>
          <w:p w14:paraId="07B547C1" w14:textId="77777777" w:rsidR="00A0544A" w:rsidRDefault="009040AF">
            <w:pPr>
              <w:spacing w:before="74"/>
              <w:ind w:left="487" w:right="207" w:hanging="274"/>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 Б- базовый</w:t>
            </w:r>
          </w:p>
        </w:tc>
        <w:tc>
          <w:tcPr>
            <w:tcW w:w="1136" w:type="dxa"/>
          </w:tcPr>
          <w:p w14:paraId="508E7468" w14:textId="77777777" w:rsidR="00A0544A" w:rsidRDefault="009040AF">
            <w:pPr>
              <w:spacing w:before="19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34" w:type="dxa"/>
          </w:tcPr>
          <w:p w14:paraId="041491F7" w14:textId="77777777" w:rsidR="00A0544A" w:rsidRDefault="009040AF">
            <w:pPr>
              <w:spacing w:before="190"/>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807" w:type="dxa"/>
            <w:vMerge/>
          </w:tcPr>
          <w:p w14:paraId="2430734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794F169F" w14:textId="77777777">
        <w:trPr>
          <w:trHeight w:val="321"/>
        </w:trPr>
        <w:tc>
          <w:tcPr>
            <w:tcW w:w="1746" w:type="dxa"/>
            <w:vMerge w:val="restart"/>
          </w:tcPr>
          <w:p w14:paraId="5BA27F82" w14:textId="77777777" w:rsidR="00A0544A" w:rsidRDefault="009040AF">
            <w:pPr>
              <w:spacing w:before="39"/>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w:t>
            </w:r>
          </w:p>
          <w:p w14:paraId="0402918C" w14:textId="77777777" w:rsidR="00A0544A" w:rsidRDefault="009040AF">
            <w:pPr>
              <w:spacing w:before="56"/>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2689" w:type="dxa"/>
          </w:tcPr>
          <w:p w14:paraId="719649E0"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986" w:type="dxa"/>
          </w:tcPr>
          <w:p w14:paraId="2D9D020C"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7B6460F2"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54E814E8"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6676DED2" w14:textId="77777777" w:rsidR="00A0544A" w:rsidRDefault="00A0544A">
            <w:pPr>
              <w:rPr>
                <w:rFonts w:ascii="Times New Roman" w:eastAsia="Times New Roman" w:hAnsi="Times New Roman" w:cs="Times New Roman"/>
                <w:sz w:val="24"/>
                <w:szCs w:val="24"/>
              </w:rPr>
            </w:pPr>
          </w:p>
        </w:tc>
      </w:tr>
      <w:tr w:rsidR="00A0544A" w14:paraId="23CEE5B9" w14:textId="77777777">
        <w:trPr>
          <w:trHeight w:val="318"/>
        </w:trPr>
        <w:tc>
          <w:tcPr>
            <w:tcW w:w="1746" w:type="dxa"/>
            <w:vMerge/>
          </w:tcPr>
          <w:p w14:paraId="6A23C70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7997155B" w14:textId="77777777" w:rsidR="00A0544A" w:rsidRDefault="009040AF">
            <w:pPr>
              <w:spacing w:before="42"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986" w:type="dxa"/>
          </w:tcPr>
          <w:p w14:paraId="341B3EA4" w14:textId="77777777" w:rsidR="00A0544A" w:rsidRDefault="009040AF">
            <w:pPr>
              <w:spacing w:before="42"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143EF9B7"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4EFE96AE"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17E769B4" w14:textId="77777777" w:rsidR="00A0544A" w:rsidRDefault="00A0544A">
            <w:pPr>
              <w:rPr>
                <w:rFonts w:ascii="Times New Roman" w:eastAsia="Times New Roman" w:hAnsi="Times New Roman" w:cs="Times New Roman"/>
                <w:sz w:val="24"/>
                <w:szCs w:val="24"/>
              </w:rPr>
            </w:pPr>
          </w:p>
        </w:tc>
      </w:tr>
      <w:tr w:rsidR="00A0544A" w14:paraId="0487F178" w14:textId="77777777">
        <w:trPr>
          <w:trHeight w:val="645"/>
        </w:trPr>
        <w:tc>
          <w:tcPr>
            <w:tcW w:w="1746" w:type="dxa"/>
          </w:tcPr>
          <w:p w14:paraId="534FC10C" w14:textId="77777777" w:rsidR="00A0544A" w:rsidRPr="004F2D0B" w:rsidRDefault="009040AF">
            <w:pPr>
              <w:spacing w:line="324" w:lineRule="auto"/>
              <w:ind w:left="9" w:right="4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689" w:type="dxa"/>
          </w:tcPr>
          <w:p w14:paraId="35ADD735" w14:textId="77777777" w:rsidR="00A0544A" w:rsidRPr="004F2D0B" w:rsidRDefault="00A0544A">
            <w:pPr>
              <w:rPr>
                <w:rFonts w:ascii="Times New Roman" w:eastAsia="Times New Roman" w:hAnsi="Times New Roman" w:cs="Times New Roman"/>
                <w:sz w:val="24"/>
                <w:szCs w:val="24"/>
              </w:rPr>
            </w:pPr>
          </w:p>
          <w:p w14:paraId="6925CAAB" w14:textId="77777777" w:rsidR="00A0544A" w:rsidRDefault="009040AF">
            <w:pPr>
              <w:spacing w:line="26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986" w:type="dxa"/>
          </w:tcPr>
          <w:p w14:paraId="69DCE7B9" w14:textId="77777777" w:rsidR="00A0544A" w:rsidRDefault="009040AF">
            <w:pPr>
              <w:spacing w:line="265"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5AB289BC" w14:textId="77777777" w:rsidR="00A0544A" w:rsidRDefault="009040AF">
            <w:pPr>
              <w:spacing w:before="176"/>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0E5ACFDC" w14:textId="77777777" w:rsidR="00A0544A" w:rsidRDefault="009040AF">
            <w:pPr>
              <w:spacing w:before="1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4CE4E73D" w14:textId="77777777" w:rsidR="00A0544A" w:rsidRDefault="00A0544A">
            <w:pPr>
              <w:rPr>
                <w:rFonts w:ascii="Times New Roman" w:eastAsia="Times New Roman" w:hAnsi="Times New Roman" w:cs="Times New Roman"/>
                <w:sz w:val="24"/>
                <w:szCs w:val="24"/>
              </w:rPr>
            </w:pPr>
          </w:p>
        </w:tc>
      </w:tr>
      <w:tr w:rsidR="00A0544A" w14:paraId="592A4D74" w14:textId="77777777">
        <w:trPr>
          <w:trHeight w:val="323"/>
        </w:trPr>
        <w:tc>
          <w:tcPr>
            <w:tcW w:w="1746" w:type="dxa"/>
            <w:vMerge w:val="restart"/>
          </w:tcPr>
          <w:p w14:paraId="6E47480E" w14:textId="77777777" w:rsidR="00A0544A" w:rsidRDefault="009040AF">
            <w:pPr>
              <w:tabs>
                <w:tab w:val="left" w:pos="2332"/>
              </w:tabs>
              <w:spacing w:line="322" w:lineRule="auto"/>
              <w:ind w:left="9" w:right="224"/>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r>
              <w:rPr>
                <w:rFonts w:ascii="Times New Roman" w:eastAsia="Times New Roman" w:hAnsi="Times New Roman" w:cs="Times New Roman"/>
                <w:sz w:val="24"/>
                <w:szCs w:val="24"/>
              </w:rPr>
              <w:tab/>
              <w:t>и информатика</w:t>
            </w:r>
          </w:p>
        </w:tc>
        <w:tc>
          <w:tcPr>
            <w:tcW w:w="2689" w:type="dxa"/>
          </w:tcPr>
          <w:p w14:paraId="3FA43B85" w14:textId="77777777" w:rsidR="00A0544A" w:rsidRDefault="009040AF">
            <w:pPr>
              <w:spacing w:line="260"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986" w:type="dxa"/>
          </w:tcPr>
          <w:p w14:paraId="1A8C2FAA" w14:textId="77777777" w:rsidR="00A0544A" w:rsidRDefault="009040AF">
            <w:pPr>
              <w:spacing w:line="260"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0F0D5824"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14:paraId="0DFB0638"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7" w:type="dxa"/>
          </w:tcPr>
          <w:p w14:paraId="722A3B1A" w14:textId="77777777" w:rsidR="00A0544A" w:rsidRDefault="00A0544A">
            <w:pPr>
              <w:rPr>
                <w:rFonts w:ascii="Times New Roman" w:eastAsia="Times New Roman" w:hAnsi="Times New Roman" w:cs="Times New Roman"/>
                <w:sz w:val="24"/>
                <w:szCs w:val="24"/>
              </w:rPr>
            </w:pPr>
          </w:p>
        </w:tc>
      </w:tr>
      <w:tr w:rsidR="00A0544A" w14:paraId="78BF206D" w14:textId="77777777">
        <w:trPr>
          <w:trHeight w:val="318"/>
        </w:trPr>
        <w:tc>
          <w:tcPr>
            <w:tcW w:w="1746" w:type="dxa"/>
            <w:vMerge/>
          </w:tcPr>
          <w:p w14:paraId="46EA427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2404BB94" w14:textId="77777777" w:rsidR="00A0544A" w:rsidRDefault="009040AF">
            <w:pPr>
              <w:spacing w:before="42"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986" w:type="dxa"/>
          </w:tcPr>
          <w:p w14:paraId="649CE944" w14:textId="77777777" w:rsidR="00A0544A" w:rsidRDefault="009040AF">
            <w:pPr>
              <w:spacing w:before="42"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72ADC0FF"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0ED1FB0A"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2898609D" w14:textId="77777777" w:rsidR="00A0544A" w:rsidRDefault="00A0544A">
            <w:pPr>
              <w:rPr>
                <w:rFonts w:ascii="Times New Roman" w:eastAsia="Times New Roman" w:hAnsi="Times New Roman" w:cs="Times New Roman"/>
                <w:sz w:val="24"/>
                <w:szCs w:val="24"/>
              </w:rPr>
            </w:pPr>
          </w:p>
        </w:tc>
      </w:tr>
      <w:tr w:rsidR="00A0544A" w14:paraId="6B431311" w14:textId="77777777">
        <w:trPr>
          <w:trHeight w:val="321"/>
        </w:trPr>
        <w:tc>
          <w:tcPr>
            <w:tcW w:w="1746" w:type="dxa"/>
          </w:tcPr>
          <w:p w14:paraId="574BFB0B" w14:textId="77777777" w:rsidR="00A0544A" w:rsidRDefault="009040AF">
            <w:pPr>
              <w:spacing w:before="45"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689" w:type="dxa"/>
          </w:tcPr>
          <w:p w14:paraId="18EAC22B" w14:textId="77777777" w:rsidR="00A0544A" w:rsidRDefault="009040AF">
            <w:pPr>
              <w:spacing w:before="45"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986" w:type="dxa"/>
          </w:tcPr>
          <w:p w14:paraId="0127B80D" w14:textId="77777777" w:rsidR="00A0544A" w:rsidRDefault="009040AF">
            <w:pPr>
              <w:spacing w:before="45"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6BCC88B0"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20A4AA19"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681E3E25" w14:textId="77777777" w:rsidR="00A0544A" w:rsidRDefault="00A0544A">
            <w:pPr>
              <w:rPr>
                <w:rFonts w:ascii="Times New Roman" w:eastAsia="Times New Roman" w:hAnsi="Times New Roman" w:cs="Times New Roman"/>
                <w:sz w:val="24"/>
                <w:szCs w:val="24"/>
              </w:rPr>
            </w:pPr>
          </w:p>
        </w:tc>
      </w:tr>
      <w:tr w:rsidR="00A0544A" w14:paraId="72F2A362" w14:textId="77777777">
        <w:trPr>
          <w:trHeight w:val="321"/>
        </w:trPr>
        <w:tc>
          <w:tcPr>
            <w:tcW w:w="1746" w:type="dxa"/>
            <w:vMerge w:val="restart"/>
          </w:tcPr>
          <w:p w14:paraId="073F5629" w14:textId="77777777" w:rsidR="00A0544A" w:rsidRDefault="009040AF">
            <w:pPr>
              <w:spacing w:line="265"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689" w:type="dxa"/>
          </w:tcPr>
          <w:p w14:paraId="23D9146D" w14:textId="77777777" w:rsidR="00A0544A" w:rsidRDefault="009040AF">
            <w:pPr>
              <w:spacing w:line="265"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6" w:type="dxa"/>
          </w:tcPr>
          <w:p w14:paraId="59F14F8B" w14:textId="77777777" w:rsidR="00A0544A" w:rsidRDefault="009040AF">
            <w:pPr>
              <w:spacing w:line="265"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19857F4F"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3171BE2F"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7399EBA9" w14:textId="77777777" w:rsidR="00A0544A" w:rsidRDefault="00A0544A">
            <w:pPr>
              <w:rPr>
                <w:rFonts w:ascii="Times New Roman" w:eastAsia="Times New Roman" w:hAnsi="Times New Roman" w:cs="Times New Roman"/>
                <w:sz w:val="24"/>
                <w:szCs w:val="24"/>
              </w:rPr>
            </w:pPr>
          </w:p>
        </w:tc>
      </w:tr>
      <w:tr w:rsidR="00A0544A" w14:paraId="2BB4985E" w14:textId="77777777">
        <w:trPr>
          <w:trHeight w:val="321"/>
        </w:trPr>
        <w:tc>
          <w:tcPr>
            <w:tcW w:w="1746" w:type="dxa"/>
            <w:vMerge/>
          </w:tcPr>
          <w:p w14:paraId="6172E38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0F8EC447"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986" w:type="dxa"/>
          </w:tcPr>
          <w:p w14:paraId="730C874B" w14:textId="77777777" w:rsidR="00A0544A" w:rsidRDefault="009040AF">
            <w:pPr>
              <w:spacing w:before="42"/>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42AF4E98"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5A66EAEB"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394F2113" w14:textId="77777777" w:rsidR="00A0544A" w:rsidRDefault="00A0544A">
            <w:pPr>
              <w:rPr>
                <w:rFonts w:ascii="Times New Roman" w:eastAsia="Times New Roman" w:hAnsi="Times New Roman" w:cs="Times New Roman"/>
                <w:sz w:val="24"/>
                <w:szCs w:val="24"/>
              </w:rPr>
            </w:pPr>
          </w:p>
        </w:tc>
      </w:tr>
      <w:tr w:rsidR="00A0544A" w14:paraId="03E37A10" w14:textId="77777777">
        <w:trPr>
          <w:trHeight w:val="321"/>
        </w:trPr>
        <w:tc>
          <w:tcPr>
            <w:tcW w:w="1746" w:type="dxa"/>
            <w:vMerge/>
          </w:tcPr>
          <w:p w14:paraId="4A46060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7B62C12A"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986" w:type="dxa"/>
          </w:tcPr>
          <w:p w14:paraId="16995B0D"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1446BFB1"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7934A517" w14:textId="77777777" w:rsidR="00A0544A" w:rsidRDefault="00A0544A">
            <w:pPr>
              <w:spacing w:before="15"/>
              <w:jc w:val="center"/>
              <w:rPr>
                <w:rFonts w:ascii="Times New Roman" w:eastAsia="Times New Roman" w:hAnsi="Times New Roman" w:cs="Times New Roman"/>
                <w:sz w:val="24"/>
                <w:szCs w:val="24"/>
              </w:rPr>
            </w:pPr>
          </w:p>
        </w:tc>
        <w:tc>
          <w:tcPr>
            <w:tcW w:w="807" w:type="dxa"/>
          </w:tcPr>
          <w:p w14:paraId="73AE619B" w14:textId="77777777" w:rsidR="00A0544A" w:rsidRDefault="00A0544A">
            <w:pPr>
              <w:rPr>
                <w:rFonts w:ascii="Times New Roman" w:eastAsia="Times New Roman" w:hAnsi="Times New Roman" w:cs="Times New Roman"/>
                <w:sz w:val="24"/>
                <w:szCs w:val="24"/>
              </w:rPr>
            </w:pPr>
          </w:p>
        </w:tc>
      </w:tr>
      <w:tr w:rsidR="00A0544A" w14:paraId="0D241FB2" w14:textId="77777777">
        <w:trPr>
          <w:trHeight w:val="278"/>
        </w:trPr>
        <w:tc>
          <w:tcPr>
            <w:tcW w:w="1746" w:type="dxa"/>
            <w:vMerge w:val="restart"/>
          </w:tcPr>
          <w:p w14:paraId="48CE69F0" w14:textId="77777777" w:rsidR="00A0544A" w:rsidRDefault="009040AF">
            <w:pPr>
              <w:spacing w:before="106" w:line="232" w:lineRule="auto"/>
              <w:ind w:left="9" w:right="112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689" w:type="dxa"/>
          </w:tcPr>
          <w:p w14:paraId="31C309E2" w14:textId="77777777" w:rsidR="00A0544A" w:rsidRDefault="009040AF">
            <w:pPr>
              <w:spacing w:before="231"/>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986" w:type="dxa"/>
          </w:tcPr>
          <w:p w14:paraId="225EF9F2"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30A78066"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24F58779" w14:textId="77777777" w:rsidR="00A0544A" w:rsidRDefault="009040AF">
            <w:pPr>
              <w:spacing w:before="2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7A5AEC31" w14:textId="77777777" w:rsidR="00A0544A" w:rsidRDefault="00A0544A">
            <w:pPr>
              <w:rPr>
                <w:rFonts w:ascii="Times New Roman" w:eastAsia="Times New Roman" w:hAnsi="Times New Roman" w:cs="Times New Roman"/>
                <w:sz w:val="24"/>
                <w:szCs w:val="24"/>
              </w:rPr>
            </w:pPr>
          </w:p>
        </w:tc>
      </w:tr>
      <w:tr w:rsidR="00A0544A" w14:paraId="758090D9" w14:textId="77777777">
        <w:trPr>
          <w:trHeight w:val="469"/>
        </w:trPr>
        <w:tc>
          <w:tcPr>
            <w:tcW w:w="1746" w:type="dxa"/>
            <w:vMerge/>
          </w:tcPr>
          <w:p w14:paraId="3DE0A7F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6E976578" w14:textId="77777777" w:rsidR="00A0544A" w:rsidRDefault="009040AF">
            <w:pPr>
              <w:spacing w:before="231"/>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986" w:type="dxa"/>
          </w:tcPr>
          <w:p w14:paraId="411CB124"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04C4985C"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0515B294" w14:textId="77777777" w:rsidR="00A0544A" w:rsidRDefault="009040AF">
            <w:pPr>
              <w:spacing w:before="2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2C70913D" w14:textId="77777777" w:rsidR="00A0544A" w:rsidRDefault="00A0544A">
            <w:pPr>
              <w:rPr>
                <w:rFonts w:ascii="Times New Roman" w:eastAsia="Times New Roman" w:hAnsi="Times New Roman" w:cs="Times New Roman"/>
                <w:sz w:val="24"/>
                <w:szCs w:val="24"/>
              </w:rPr>
            </w:pPr>
          </w:p>
        </w:tc>
      </w:tr>
      <w:tr w:rsidR="00A0544A" w14:paraId="6016FC7D" w14:textId="77777777">
        <w:trPr>
          <w:trHeight w:val="321"/>
        </w:trPr>
        <w:tc>
          <w:tcPr>
            <w:tcW w:w="1746" w:type="dxa"/>
            <w:vMerge w:val="restart"/>
          </w:tcPr>
          <w:p w14:paraId="6041BDCE" w14:textId="77777777" w:rsidR="00A0544A" w:rsidRPr="004F2D0B" w:rsidRDefault="009040AF">
            <w:pPr>
              <w:spacing w:before="35" w:line="280" w:lineRule="auto"/>
              <w:ind w:left="9" w:right="422"/>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lastRenderedPageBreak/>
              <w:t>Физическая культура, экология и</w:t>
            </w:r>
          </w:p>
          <w:p w14:paraId="551B741B" w14:textId="77777777" w:rsidR="00A0544A" w:rsidRPr="004F2D0B" w:rsidRDefault="009040AF">
            <w:pPr>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основы</w:t>
            </w:r>
          </w:p>
          <w:p w14:paraId="19421BB5" w14:textId="77777777" w:rsidR="00A0544A" w:rsidRPr="004F2D0B" w:rsidRDefault="009040AF">
            <w:pPr>
              <w:spacing w:before="45"/>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182DB7D0" w14:textId="77777777" w:rsidR="00A0544A" w:rsidRDefault="009040AF">
            <w:pPr>
              <w:spacing w:before="46" w:line="264"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689" w:type="dxa"/>
          </w:tcPr>
          <w:p w14:paraId="2CF15DDC"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986" w:type="dxa"/>
          </w:tcPr>
          <w:p w14:paraId="42AA9CB6"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264AB927"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1BADC824"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74E3BEAE" w14:textId="77777777" w:rsidR="00A0544A" w:rsidRDefault="00A0544A">
            <w:pPr>
              <w:rPr>
                <w:rFonts w:ascii="Times New Roman" w:eastAsia="Times New Roman" w:hAnsi="Times New Roman" w:cs="Times New Roman"/>
                <w:sz w:val="24"/>
                <w:szCs w:val="24"/>
              </w:rPr>
            </w:pPr>
          </w:p>
        </w:tc>
      </w:tr>
      <w:tr w:rsidR="00A0544A" w14:paraId="189BED6C" w14:textId="77777777">
        <w:trPr>
          <w:trHeight w:val="1277"/>
        </w:trPr>
        <w:tc>
          <w:tcPr>
            <w:tcW w:w="1746" w:type="dxa"/>
            <w:vMerge/>
          </w:tcPr>
          <w:p w14:paraId="6CE13B2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17A7F92E" w14:textId="77777777" w:rsidR="00A0544A" w:rsidRDefault="009040AF">
            <w:pPr>
              <w:spacing w:line="283" w:lineRule="auto"/>
              <w:ind w:left="9" w:right="427"/>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986" w:type="dxa"/>
          </w:tcPr>
          <w:p w14:paraId="220F064C" w14:textId="77777777" w:rsidR="00A0544A" w:rsidRDefault="00A0544A">
            <w:pPr>
              <w:rPr>
                <w:rFonts w:ascii="Times New Roman" w:eastAsia="Times New Roman" w:hAnsi="Times New Roman" w:cs="Times New Roman"/>
                <w:sz w:val="24"/>
                <w:szCs w:val="24"/>
              </w:rPr>
            </w:pPr>
          </w:p>
          <w:p w14:paraId="35714802" w14:textId="77777777" w:rsidR="00A0544A" w:rsidRDefault="009040AF">
            <w:pPr>
              <w:spacing w:before="194"/>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55E4499F" w14:textId="77777777" w:rsidR="00A0544A" w:rsidRDefault="00A0544A">
            <w:pPr>
              <w:rPr>
                <w:rFonts w:ascii="Times New Roman" w:eastAsia="Times New Roman" w:hAnsi="Times New Roman" w:cs="Times New Roman"/>
                <w:sz w:val="24"/>
                <w:szCs w:val="24"/>
              </w:rPr>
            </w:pPr>
          </w:p>
          <w:p w14:paraId="31E92AE2" w14:textId="77777777" w:rsidR="00A0544A" w:rsidRDefault="009040AF">
            <w:pPr>
              <w:spacing w:before="194"/>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591EFCF0" w14:textId="77777777" w:rsidR="00A0544A" w:rsidRDefault="00A0544A">
            <w:pPr>
              <w:rPr>
                <w:rFonts w:ascii="Times New Roman" w:eastAsia="Times New Roman" w:hAnsi="Times New Roman" w:cs="Times New Roman"/>
                <w:sz w:val="24"/>
                <w:szCs w:val="24"/>
              </w:rPr>
            </w:pPr>
          </w:p>
          <w:p w14:paraId="14DA5F0D" w14:textId="77777777" w:rsidR="00A0544A" w:rsidRDefault="009040AF">
            <w:pPr>
              <w:spacing w:before="1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187D43BA" w14:textId="77777777" w:rsidR="00A0544A" w:rsidRDefault="00A0544A">
            <w:pPr>
              <w:rPr>
                <w:rFonts w:ascii="Times New Roman" w:eastAsia="Times New Roman" w:hAnsi="Times New Roman" w:cs="Times New Roman"/>
                <w:sz w:val="24"/>
                <w:szCs w:val="24"/>
              </w:rPr>
            </w:pPr>
          </w:p>
        </w:tc>
      </w:tr>
      <w:tr w:rsidR="00A0544A" w14:paraId="0DD1A685" w14:textId="77777777">
        <w:trPr>
          <w:trHeight w:val="321"/>
        </w:trPr>
        <w:tc>
          <w:tcPr>
            <w:tcW w:w="4435" w:type="dxa"/>
            <w:gridSpan w:val="2"/>
          </w:tcPr>
          <w:p w14:paraId="30EFFA36" w14:textId="77777777" w:rsidR="00A0544A" w:rsidRDefault="009040AF">
            <w:pPr>
              <w:spacing w:line="24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проект</w:t>
            </w:r>
          </w:p>
        </w:tc>
        <w:tc>
          <w:tcPr>
            <w:tcW w:w="1986" w:type="dxa"/>
          </w:tcPr>
          <w:p w14:paraId="015EC961" w14:textId="77777777" w:rsidR="00A0544A" w:rsidRDefault="009040AF">
            <w:pPr>
              <w:spacing w:before="42"/>
              <w:ind w:left="792"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tc>
        <w:tc>
          <w:tcPr>
            <w:tcW w:w="1136" w:type="dxa"/>
          </w:tcPr>
          <w:p w14:paraId="2C6046F6"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048F121B"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7FB64067" w14:textId="77777777" w:rsidR="00A0544A" w:rsidRDefault="00A0544A">
            <w:pPr>
              <w:rPr>
                <w:rFonts w:ascii="Times New Roman" w:eastAsia="Times New Roman" w:hAnsi="Times New Roman" w:cs="Times New Roman"/>
                <w:sz w:val="24"/>
                <w:szCs w:val="24"/>
              </w:rPr>
            </w:pPr>
          </w:p>
        </w:tc>
      </w:tr>
      <w:tr w:rsidR="00A0544A" w14:paraId="0F734D76" w14:textId="77777777">
        <w:trPr>
          <w:trHeight w:val="321"/>
        </w:trPr>
        <w:tc>
          <w:tcPr>
            <w:tcW w:w="4435" w:type="dxa"/>
            <w:gridSpan w:val="2"/>
          </w:tcPr>
          <w:p w14:paraId="3EEDF82F" w14:textId="77777777" w:rsidR="00A0544A" w:rsidRPr="004F2D0B" w:rsidRDefault="009040AF">
            <w:pPr>
              <w:spacing w:line="263" w:lineRule="auto"/>
              <w:ind w:left="9"/>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986" w:type="dxa"/>
          </w:tcPr>
          <w:p w14:paraId="4A5701EF" w14:textId="77777777" w:rsidR="00A0544A" w:rsidRPr="004F2D0B" w:rsidRDefault="00A0544A">
            <w:pPr>
              <w:rPr>
                <w:rFonts w:ascii="Times New Roman" w:eastAsia="Times New Roman" w:hAnsi="Times New Roman" w:cs="Times New Roman"/>
                <w:b/>
                <w:sz w:val="24"/>
                <w:szCs w:val="24"/>
              </w:rPr>
            </w:pPr>
          </w:p>
        </w:tc>
        <w:tc>
          <w:tcPr>
            <w:tcW w:w="1136" w:type="dxa"/>
          </w:tcPr>
          <w:p w14:paraId="06F20605" w14:textId="77777777" w:rsidR="00A0544A" w:rsidRDefault="009040AF">
            <w:pPr>
              <w:spacing w:before="15"/>
              <w:ind w:left="223" w:right="2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134" w:type="dxa"/>
          </w:tcPr>
          <w:p w14:paraId="0DDD9947" w14:textId="77777777" w:rsidR="00A0544A" w:rsidRDefault="009040AF">
            <w:pPr>
              <w:spacing w:before="15"/>
              <w:ind w:left="221" w:right="22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07" w:type="dxa"/>
          </w:tcPr>
          <w:p w14:paraId="094DF9C2" w14:textId="77777777" w:rsidR="00A0544A" w:rsidRDefault="00A0544A">
            <w:pPr>
              <w:rPr>
                <w:rFonts w:ascii="Times New Roman" w:eastAsia="Times New Roman" w:hAnsi="Times New Roman" w:cs="Times New Roman"/>
                <w:b/>
                <w:sz w:val="24"/>
                <w:szCs w:val="24"/>
              </w:rPr>
            </w:pPr>
          </w:p>
        </w:tc>
      </w:tr>
      <w:tr w:rsidR="00A0544A" w14:paraId="1FC3703A" w14:textId="77777777">
        <w:trPr>
          <w:trHeight w:val="590"/>
        </w:trPr>
        <w:tc>
          <w:tcPr>
            <w:tcW w:w="4435" w:type="dxa"/>
            <w:gridSpan w:val="2"/>
          </w:tcPr>
          <w:p w14:paraId="556F745E" w14:textId="77777777" w:rsidR="00A0544A" w:rsidRPr="004F2D0B" w:rsidRDefault="009040AF">
            <w:pPr>
              <w:spacing w:line="232" w:lineRule="auto"/>
              <w:ind w:left="9" w:right="1589"/>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Часть, формируемая участниками образовательных отношений</w:t>
            </w:r>
          </w:p>
        </w:tc>
        <w:tc>
          <w:tcPr>
            <w:tcW w:w="1986" w:type="dxa"/>
          </w:tcPr>
          <w:p w14:paraId="2FD02572" w14:textId="77777777" w:rsidR="00A0544A" w:rsidRPr="004F2D0B" w:rsidRDefault="00A0544A">
            <w:pPr>
              <w:rPr>
                <w:rFonts w:ascii="Times New Roman" w:eastAsia="Times New Roman" w:hAnsi="Times New Roman" w:cs="Times New Roman"/>
                <w:b/>
                <w:sz w:val="24"/>
                <w:szCs w:val="24"/>
              </w:rPr>
            </w:pPr>
          </w:p>
        </w:tc>
        <w:tc>
          <w:tcPr>
            <w:tcW w:w="1136" w:type="dxa"/>
          </w:tcPr>
          <w:p w14:paraId="5F396473" w14:textId="77777777" w:rsidR="00A0544A" w:rsidRPr="004F2D0B" w:rsidRDefault="00A0544A">
            <w:pPr>
              <w:rPr>
                <w:rFonts w:ascii="Times New Roman" w:eastAsia="Times New Roman" w:hAnsi="Times New Roman" w:cs="Times New Roman"/>
                <w:sz w:val="24"/>
                <w:szCs w:val="24"/>
              </w:rPr>
            </w:pPr>
          </w:p>
        </w:tc>
        <w:tc>
          <w:tcPr>
            <w:tcW w:w="1134" w:type="dxa"/>
          </w:tcPr>
          <w:p w14:paraId="37CF680B" w14:textId="77777777" w:rsidR="00A0544A" w:rsidRPr="004F2D0B" w:rsidRDefault="00A0544A">
            <w:pPr>
              <w:rPr>
                <w:rFonts w:ascii="Times New Roman" w:eastAsia="Times New Roman" w:hAnsi="Times New Roman" w:cs="Times New Roman"/>
                <w:sz w:val="24"/>
                <w:szCs w:val="24"/>
              </w:rPr>
            </w:pPr>
          </w:p>
        </w:tc>
        <w:tc>
          <w:tcPr>
            <w:tcW w:w="807" w:type="dxa"/>
          </w:tcPr>
          <w:p w14:paraId="2AD746CA" w14:textId="77777777" w:rsidR="00A0544A" w:rsidRPr="004F2D0B" w:rsidRDefault="00A0544A">
            <w:pPr>
              <w:rPr>
                <w:rFonts w:ascii="Times New Roman" w:eastAsia="Times New Roman" w:hAnsi="Times New Roman" w:cs="Times New Roman"/>
                <w:sz w:val="24"/>
                <w:szCs w:val="24"/>
              </w:rPr>
            </w:pPr>
          </w:p>
        </w:tc>
      </w:tr>
      <w:tr w:rsidR="00A0544A" w14:paraId="543284FE" w14:textId="77777777">
        <w:trPr>
          <w:trHeight w:val="983"/>
        </w:trPr>
        <w:tc>
          <w:tcPr>
            <w:tcW w:w="4435" w:type="dxa"/>
            <w:gridSpan w:val="2"/>
          </w:tcPr>
          <w:p w14:paraId="27B5276E" w14:textId="77777777" w:rsidR="00A0544A" w:rsidRDefault="009040AF">
            <w:pPr>
              <w:spacing w:line="268"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986" w:type="dxa"/>
          </w:tcPr>
          <w:p w14:paraId="6BB66FF0" w14:textId="77777777" w:rsidR="00A0544A" w:rsidRDefault="009040AF">
            <w:pPr>
              <w:spacing w:before="42"/>
              <w:ind w:left="792"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50F1473E" w14:textId="77777777" w:rsidR="00A0544A" w:rsidRDefault="00A0544A">
            <w:pPr>
              <w:spacing w:before="42"/>
              <w:ind w:left="792" w:right="790"/>
              <w:jc w:val="center"/>
              <w:rPr>
                <w:rFonts w:ascii="Times New Roman" w:eastAsia="Times New Roman" w:hAnsi="Times New Roman" w:cs="Times New Roman"/>
                <w:sz w:val="24"/>
                <w:szCs w:val="24"/>
              </w:rPr>
            </w:pPr>
          </w:p>
        </w:tc>
        <w:tc>
          <w:tcPr>
            <w:tcW w:w="1136" w:type="dxa"/>
          </w:tcPr>
          <w:p w14:paraId="5346F581"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p w14:paraId="644549DA" w14:textId="77777777" w:rsidR="00A0544A" w:rsidRDefault="00A0544A">
            <w:pPr>
              <w:spacing w:line="268" w:lineRule="auto"/>
              <w:ind w:right="359"/>
              <w:jc w:val="right"/>
              <w:rPr>
                <w:rFonts w:ascii="Times New Roman" w:eastAsia="Times New Roman" w:hAnsi="Times New Roman" w:cs="Times New Roman"/>
                <w:sz w:val="24"/>
                <w:szCs w:val="24"/>
              </w:rPr>
            </w:pPr>
          </w:p>
          <w:p w14:paraId="512F10ED" w14:textId="77777777" w:rsidR="00A0544A" w:rsidRDefault="00A0544A">
            <w:pPr>
              <w:spacing w:line="268" w:lineRule="auto"/>
              <w:ind w:right="359"/>
              <w:jc w:val="right"/>
              <w:rPr>
                <w:rFonts w:ascii="Times New Roman" w:eastAsia="Times New Roman" w:hAnsi="Times New Roman" w:cs="Times New Roman"/>
                <w:sz w:val="24"/>
                <w:szCs w:val="24"/>
              </w:rPr>
            </w:pPr>
          </w:p>
        </w:tc>
        <w:tc>
          <w:tcPr>
            <w:tcW w:w="1134" w:type="dxa"/>
          </w:tcPr>
          <w:p w14:paraId="15A9410C"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193120E2" w14:textId="77777777" w:rsidR="00A0544A" w:rsidRDefault="00A0544A">
            <w:pPr>
              <w:spacing w:line="275" w:lineRule="auto"/>
              <w:ind w:left="106" w:right="106"/>
              <w:jc w:val="center"/>
              <w:rPr>
                <w:rFonts w:ascii="Times New Roman" w:eastAsia="Times New Roman" w:hAnsi="Times New Roman" w:cs="Times New Roman"/>
                <w:sz w:val="24"/>
                <w:szCs w:val="24"/>
              </w:rPr>
            </w:pPr>
          </w:p>
        </w:tc>
        <w:tc>
          <w:tcPr>
            <w:tcW w:w="807" w:type="dxa"/>
          </w:tcPr>
          <w:p w14:paraId="0CC7486F" w14:textId="77777777" w:rsidR="00A0544A" w:rsidRDefault="00A0544A">
            <w:pPr>
              <w:rPr>
                <w:rFonts w:ascii="Times New Roman" w:eastAsia="Times New Roman" w:hAnsi="Times New Roman" w:cs="Times New Roman"/>
                <w:sz w:val="24"/>
                <w:szCs w:val="24"/>
              </w:rPr>
            </w:pPr>
          </w:p>
        </w:tc>
      </w:tr>
      <w:tr w:rsidR="00A0544A" w14:paraId="4A43CFF7" w14:textId="77777777">
        <w:trPr>
          <w:trHeight w:val="321"/>
        </w:trPr>
        <w:tc>
          <w:tcPr>
            <w:tcW w:w="4435" w:type="dxa"/>
            <w:gridSpan w:val="2"/>
          </w:tcPr>
          <w:p w14:paraId="3124E6BB" w14:textId="77777777" w:rsidR="00A0544A" w:rsidRPr="004F2D0B" w:rsidRDefault="009040AF">
            <w:pPr>
              <w:spacing w:line="268" w:lineRule="auto"/>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w:t>
            </w:r>
          </w:p>
        </w:tc>
        <w:tc>
          <w:tcPr>
            <w:tcW w:w="1986" w:type="dxa"/>
          </w:tcPr>
          <w:p w14:paraId="6FB46155" w14:textId="77777777" w:rsidR="00A0544A" w:rsidRDefault="009040AF">
            <w:pPr>
              <w:spacing w:before="42"/>
              <w:ind w:left="795"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1136" w:type="dxa"/>
          </w:tcPr>
          <w:p w14:paraId="7606EC11"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029B417D"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192C0EE3" w14:textId="77777777" w:rsidR="00A0544A" w:rsidRDefault="00A0544A">
            <w:pPr>
              <w:rPr>
                <w:rFonts w:ascii="Times New Roman" w:eastAsia="Times New Roman" w:hAnsi="Times New Roman" w:cs="Times New Roman"/>
                <w:sz w:val="24"/>
                <w:szCs w:val="24"/>
              </w:rPr>
            </w:pPr>
          </w:p>
        </w:tc>
      </w:tr>
      <w:tr w:rsidR="00A0544A" w14:paraId="5BCD753A" w14:textId="77777777">
        <w:trPr>
          <w:trHeight w:val="637"/>
        </w:trPr>
        <w:tc>
          <w:tcPr>
            <w:tcW w:w="4435" w:type="dxa"/>
            <w:gridSpan w:val="2"/>
          </w:tcPr>
          <w:p w14:paraId="268E1BBC" w14:textId="77777777" w:rsidR="00A0544A" w:rsidRPr="004F2D0B" w:rsidRDefault="009040AF">
            <w:pPr>
              <w:spacing w:line="232" w:lineRule="auto"/>
              <w:ind w:left="9" w:right="3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w:t>
            </w:r>
          </w:p>
        </w:tc>
        <w:tc>
          <w:tcPr>
            <w:tcW w:w="1986" w:type="dxa"/>
          </w:tcPr>
          <w:p w14:paraId="34CACF71" w14:textId="77777777" w:rsidR="00A0544A" w:rsidRPr="004F2D0B" w:rsidRDefault="00A0544A">
            <w:pPr>
              <w:rPr>
                <w:rFonts w:ascii="Times New Roman" w:eastAsia="Times New Roman" w:hAnsi="Times New Roman" w:cs="Times New Roman"/>
                <w:b/>
                <w:sz w:val="24"/>
                <w:szCs w:val="24"/>
              </w:rPr>
            </w:pPr>
          </w:p>
        </w:tc>
        <w:tc>
          <w:tcPr>
            <w:tcW w:w="1136" w:type="dxa"/>
          </w:tcPr>
          <w:p w14:paraId="6384FB37" w14:textId="77777777" w:rsidR="00A0544A" w:rsidRDefault="009040AF">
            <w:pPr>
              <w:spacing w:line="263" w:lineRule="auto"/>
              <w:ind w:left="223" w:right="2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34" w:type="dxa"/>
          </w:tcPr>
          <w:p w14:paraId="7FA64CA9" w14:textId="77777777" w:rsidR="00A0544A" w:rsidRDefault="009040AF">
            <w:pPr>
              <w:spacing w:line="263" w:lineRule="auto"/>
              <w:ind w:left="221" w:right="2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07" w:type="dxa"/>
          </w:tcPr>
          <w:p w14:paraId="29D7EDE0" w14:textId="77777777" w:rsidR="00A0544A" w:rsidRDefault="00A0544A">
            <w:pPr>
              <w:rPr>
                <w:rFonts w:ascii="Times New Roman" w:eastAsia="Times New Roman" w:hAnsi="Times New Roman" w:cs="Times New Roman"/>
                <w:sz w:val="24"/>
                <w:szCs w:val="24"/>
              </w:rPr>
            </w:pPr>
          </w:p>
        </w:tc>
      </w:tr>
      <w:tr w:rsidR="00A0544A" w14:paraId="7DFAD2ED" w14:textId="77777777">
        <w:trPr>
          <w:trHeight w:val="321"/>
        </w:trPr>
        <w:tc>
          <w:tcPr>
            <w:tcW w:w="4435" w:type="dxa"/>
            <w:gridSpan w:val="2"/>
          </w:tcPr>
          <w:p w14:paraId="74171D84" w14:textId="77777777" w:rsidR="00A0544A" w:rsidRDefault="009040AF">
            <w:pPr>
              <w:spacing w:line="266" w:lineRule="auto"/>
              <w:ind w:left="9"/>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986" w:type="dxa"/>
          </w:tcPr>
          <w:p w14:paraId="35D43CED" w14:textId="77777777" w:rsidR="00A0544A" w:rsidRDefault="00A0544A">
            <w:pPr>
              <w:rPr>
                <w:rFonts w:ascii="Times New Roman" w:eastAsia="Times New Roman" w:hAnsi="Times New Roman" w:cs="Times New Roman"/>
                <w:b/>
                <w:sz w:val="24"/>
                <w:szCs w:val="24"/>
              </w:rPr>
            </w:pPr>
          </w:p>
        </w:tc>
        <w:tc>
          <w:tcPr>
            <w:tcW w:w="1136" w:type="dxa"/>
          </w:tcPr>
          <w:p w14:paraId="2A322033" w14:textId="77777777" w:rsidR="00A0544A" w:rsidRDefault="009040AF">
            <w:pPr>
              <w:spacing w:before="16"/>
              <w:ind w:left="223" w:right="2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134" w:type="dxa"/>
          </w:tcPr>
          <w:p w14:paraId="6009FEAC" w14:textId="77777777" w:rsidR="00A0544A" w:rsidRDefault="009040AF">
            <w:pPr>
              <w:spacing w:before="16"/>
              <w:ind w:left="221" w:right="2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07" w:type="dxa"/>
          </w:tcPr>
          <w:p w14:paraId="7A7BE486" w14:textId="77777777" w:rsidR="00A0544A" w:rsidRDefault="00A0544A">
            <w:pPr>
              <w:rPr>
                <w:rFonts w:ascii="Times New Roman" w:eastAsia="Times New Roman" w:hAnsi="Times New Roman" w:cs="Times New Roman"/>
                <w:b/>
                <w:sz w:val="24"/>
                <w:szCs w:val="24"/>
              </w:rPr>
            </w:pPr>
          </w:p>
        </w:tc>
      </w:tr>
    </w:tbl>
    <w:p w14:paraId="1A7ABDD2" w14:textId="77777777" w:rsidR="00A0544A" w:rsidRDefault="00A0544A">
      <w:pPr>
        <w:spacing w:after="200" w:line="276" w:lineRule="auto"/>
        <w:rPr>
          <w:rFonts w:ascii="Times New Roman" w:eastAsia="Times New Roman" w:hAnsi="Times New Roman" w:cs="Times New Roman"/>
          <w:sz w:val="24"/>
          <w:szCs w:val="24"/>
        </w:rPr>
      </w:pPr>
    </w:p>
    <w:p w14:paraId="71D0CE2B" w14:textId="77777777" w:rsidR="00A0544A" w:rsidRDefault="00A0544A">
      <w:pPr>
        <w:spacing w:after="200" w:line="276" w:lineRule="auto"/>
        <w:rPr>
          <w:rFonts w:ascii="Times New Roman" w:eastAsia="Times New Roman" w:hAnsi="Times New Roman" w:cs="Times New Roman"/>
          <w:sz w:val="24"/>
          <w:szCs w:val="24"/>
        </w:rPr>
      </w:pPr>
    </w:p>
    <w:p w14:paraId="72824041" w14:textId="77777777" w:rsidR="00A0544A" w:rsidRDefault="00A0544A">
      <w:pPr>
        <w:spacing w:after="200" w:line="276" w:lineRule="auto"/>
        <w:ind w:firstLine="1276"/>
        <w:rPr>
          <w:rFonts w:ascii="Times New Roman" w:eastAsia="Times New Roman" w:hAnsi="Times New Roman" w:cs="Times New Roman"/>
          <w:sz w:val="24"/>
          <w:szCs w:val="24"/>
        </w:rPr>
      </w:pPr>
    </w:p>
    <w:p w14:paraId="09E7E88A"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20D0B167"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013289E6"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0AE0E8FE"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715700BC"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31C414EF"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4A63F4F5"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77B93690"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176F312B"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1FBE0608"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57FA185A"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30851E6C"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7DECD405" w14:textId="77777777" w:rsidR="00CE6C59" w:rsidRDefault="00CE6C59">
      <w:pPr>
        <w:spacing w:after="0" w:line="240" w:lineRule="auto"/>
        <w:ind w:firstLine="1276"/>
        <w:jc w:val="center"/>
        <w:rPr>
          <w:rFonts w:ascii="Times New Roman" w:eastAsia="Times New Roman" w:hAnsi="Times New Roman" w:cs="Times New Roman"/>
          <w:b/>
          <w:sz w:val="28"/>
          <w:szCs w:val="28"/>
        </w:rPr>
      </w:pPr>
    </w:p>
    <w:p w14:paraId="018ECC44" w14:textId="77777777" w:rsidR="00A0544A" w:rsidRDefault="009040AF">
      <w:pPr>
        <w:spacing w:after="0" w:line="240" w:lineRule="auto"/>
        <w:ind w:firstLine="127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Пример учебного плана естественнонаучного профиля (часов в неделю)</w:t>
      </w:r>
    </w:p>
    <w:p w14:paraId="5E3EF756" w14:textId="77777777" w:rsidR="00A0544A" w:rsidRDefault="009040AF">
      <w:pPr>
        <w:spacing w:after="0" w:line="240" w:lineRule="auto"/>
        <w:ind w:firstLine="127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6-ти дневной недели обучения</w:t>
      </w:r>
    </w:p>
    <w:p w14:paraId="30A385A5" w14:textId="77777777" w:rsidR="00A0544A" w:rsidRDefault="00A0544A">
      <w:pPr>
        <w:widowControl w:val="0"/>
        <w:spacing w:after="0" w:line="240" w:lineRule="auto"/>
        <w:ind w:left="218"/>
        <w:jc w:val="center"/>
        <w:rPr>
          <w:rFonts w:ascii="Times New Roman" w:eastAsia="Times New Roman" w:hAnsi="Times New Roman" w:cs="Times New Roman"/>
          <w:b/>
          <w:sz w:val="24"/>
          <w:szCs w:val="24"/>
        </w:rPr>
      </w:pPr>
    </w:p>
    <w:tbl>
      <w:tblPr>
        <w:tblStyle w:val="aff5"/>
        <w:tblW w:w="949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6"/>
        <w:gridCol w:w="2689"/>
        <w:gridCol w:w="1986"/>
        <w:gridCol w:w="1136"/>
        <w:gridCol w:w="1134"/>
        <w:gridCol w:w="807"/>
      </w:tblGrid>
      <w:tr w:rsidR="00A0544A" w14:paraId="6FCE9D4C" w14:textId="77777777">
        <w:trPr>
          <w:trHeight w:val="605"/>
        </w:trPr>
        <w:tc>
          <w:tcPr>
            <w:tcW w:w="1746" w:type="dxa"/>
            <w:vMerge w:val="restart"/>
          </w:tcPr>
          <w:p w14:paraId="0C4AE35C" w14:textId="77777777" w:rsidR="00A0544A" w:rsidRDefault="00A0544A">
            <w:pPr>
              <w:rPr>
                <w:rFonts w:ascii="Times New Roman" w:eastAsia="Times New Roman" w:hAnsi="Times New Roman" w:cs="Times New Roman"/>
                <w:sz w:val="24"/>
                <w:szCs w:val="24"/>
              </w:rPr>
            </w:pPr>
          </w:p>
          <w:p w14:paraId="300100C9" w14:textId="77777777" w:rsidR="00A0544A" w:rsidRDefault="00A0544A">
            <w:pPr>
              <w:spacing w:before="3"/>
              <w:rPr>
                <w:rFonts w:ascii="Times New Roman" w:eastAsia="Times New Roman" w:hAnsi="Times New Roman" w:cs="Times New Roman"/>
                <w:sz w:val="24"/>
                <w:szCs w:val="24"/>
              </w:rPr>
            </w:pPr>
          </w:p>
          <w:p w14:paraId="3187F9FC" w14:textId="77777777" w:rsidR="00A0544A" w:rsidRDefault="009040AF">
            <w:pPr>
              <w:ind w:left="39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689" w:type="dxa"/>
            <w:vMerge w:val="restart"/>
          </w:tcPr>
          <w:p w14:paraId="488DFFA7" w14:textId="77777777" w:rsidR="00A0544A" w:rsidRDefault="00A0544A">
            <w:pPr>
              <w:rPr>
                <w:rFonts w:ascii="Times New Roman" w:eastAsia="Times New Roman" w:hAnsi="Times New Roman" w:cs="Times New Roman"/>
                <w:sz w:val="24"/>
                <w:szCs w:val="24"/>
              </w:rPr>
            </w:pPr>
          </w:p>
          <w:p w14:paraId="0A9591F9" w14:textId="77777777" w:rsidR="00A0544A" w:rsidRDefault="00A0544A">
            <w:pPr>
              <w:spacing w:before="3"/>
              <w:rPr>
                <w:rFonts w:ascii="Times New Roman" w:eastAsia="Times New Roman" w:hAnsi="Times New Roman" w:cs="Times New Roman"/>
                <w:sz w:val="24"/>
                <w:szCs w:val="24"/>
              </w:rPr>
            </w:pPr>
          </w:p>
          <w:p w14:paraId="270DAAF1" w14:textId="77777777" w:rsidR="00A0544A" w:rsidRDefault="009040AF">
            <w:pPr>
              <w:ind w:left="465"/>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986" w:type="dxa"/>
          </w:tcPr>
          <w:p w14:paraId="52639CD7" w14:textId="77777777" w:rsidR="00A0544A" w:rsidRDefault="009040AF">
            <w:pPr>
              <w:spacing w:line="242" w:lineRule="auto"/>
              <w:ind w:left="571"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 предмета</w:t>
            </w:r>
          </w:p>
        </w:tc>
        <w:tc>
          <w:tcPr>
            <w:tcW w:w="2270" w:type="dxa"/>
            <w:gridSpan w:val="2"/>
          </w:tcPr>
          <w:p w14:paraId="5284D446" w14:textId="77777777" w:rsidR="00A0544A" w:rsidRDefault="009040AF">
            <w:pPr>
              <w:spacing w:before="73"/>
              <w:ind w:left="442" w:right="435"/>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807" w:type="dxa"/>
            <w:vMerge w:val="restart"/>
          </w:tcPr>
          <w:p w14:paraId="4CD0580C" w14:textId="77777777" w:rsidR="00A0544A" w:rsidRDefault="009040AF">
            <w:pPr>
              <w:ind w:left="54"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19454F54" w14:textId="77777777">
        <w:trPr>
          <w:trHeight w:val="613"/>
        </w:trPr>
        <w:tc>
          <w:tcPr>
            <w:tcW w:w="1746" w:type="dxa"/>
            <w:vMerge/>
          </w:tcPr>
          <w:p w14:paraId="64755DC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vMerge/>
          </w:tcPr>
          <w:p w14:paraId="059A736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86" w:type="dxa"/>
          </w:tcPr>
          <w:p w14:paraId="114927E8" w14:textId="77777777" w:rsidR="00A0544A" w:rsidRDefault="009040AF">
            <w:pPr>
              <w:spacing w:before="74"/>
              <w:ind w:left="487" w:right="207"/>
              <w:rPr>
                <w:rFonts w:ascii="Times New Roman" w:eastAsia="Times New Roman" w:hAnsi="Times New Roman" w:cs="Times New Roman"/>
                <w:sz w:val="24"/>
                <w:szCs w:val="24"/>
              </w:rPr>
            </w:pPr>
            <w:r>
              <w:rPr>
                <w:rFonts w:ascii="Times New Roman" w:eastAsia="Times New Roman" w:hAnsi="Times New Roman" w:cs="Times New Roman"/>
                <w:sz w:val="24"/>
                <w:szCs w:val="24"/>
              </w:rPr>
              <w:t>У – углубленный Б- базовый</w:t>
            </w:r>
          </w:p>
        </w:tc>
        <w:tc>
          <w:tcPr>
            <w:tcW w:w="1136" w:type="dxa"/>
          </w:tcPr>
          <w:p w14:paraId="3E8CB6B0" w14:textId="77777777" w:rsidR="00A0544A" w:rsidRDefault="009040AF">
            <w:pPr>
              <w:spacing w:before="19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34" w:type="dxa"/>
          </w:tcPr>
          <w:p w14:paraId="37495BC0" w14:textId="77777777" w:rsidR="00A0544A" w:rsidRDefault="009040AF">
            <w:pPr>
              <w:spacing w:before="190"/>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807" w:type="dxa"/>
            <w:vMerge/>
          </w:tcPr>
          <w:p w14:paraId="1451981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24D39DC9" w14:textId="77777777">
        <w:trPr>
          <w:trHeight w:val="321"/>
        </w:trPr>
        <w:tc>
          <w:tcPr>
            <w:tcW w:w="1746" w:type="dxa"/>
            <w:vMerge w:val="restart"/>
          </w:tcPr>
          <w:p w14:paraId="1301053D" w14:textId="77777777" w:rsidR="00A0544A" w:rsidRDefault="009040AF">
            <w:pPr>
              <w:spacing w:before="39"/>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w:t>
            </w:r>
          </w:p>
          <w:p w14:paraId="29329FB9" w14:textId="77777777" w:rsidR="00A0544A" w:rsidRDefault="009040AF">
            <w:pPr>
              <w:spacing w:before="56"/>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2689" w:type="dxa"/>
          </w:tcPr>
          <w:p w14:paraId="16263648"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986" w:type="dxa"/>
          </w:tcPr>
          <w:p w14:paraId="52FD12DD"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51C996A7"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3DA573DD"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0F5AAE0B" w14:textId="77777777" w:rsidR="00A0544A" w:rsidRDefault="00A0544A">
            <w:pPr>
              <w:rPr>
                <w:rFonts w:ascii="Times New Roman" w:eastAsia="Times New Roman" w:hAnsi="Times New Roman" w:cs="Times New Roman"/>
                <w:sz w:val="24"/>
                <w:szCs w:val="24"/>
              </w:rPr>
            </w:pPr>
          </w:p>
        </w:tc>
      </w:tr>
      <w:tr w:rsidR="00A0544A" w14:paraId="46C34DA5" w14:textId="77777777">
        <w:trPr>
          <w:trHeight w:val="318"/>
        </w:trPr>
        <w:tc>
          <w:tcPr>
            <w:tcW w:w="1746" w:type="dxa"/>
            <w:vMerge/>
          </w:tcPr>
          <w:p w14:paraId="6558EDE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1FAC88FF" w14:textId="77777777" w:rsidR="00A0544A" w:rsidRDefault="009040AF">
            <w:pPr>
              <w:spacing w:before="42"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986" w:type="dxa"/>
          </w:tcPr>
          <w:p w14:paraId="391067B1" w14:textId="77777777" w:rsidR="00A0544A" w:rsidRDefault="009040AF">
            <w:pPr>
              <w:spacing w:before="42"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4566CEF6"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141E8F28"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7366B88F" w14:textId="77777777" w:rsidR="00A0544A" w:rsidRDefault="00A0544A">
            <w:pPr>
              <w:rPr>
                <w:rFonts w:ascii="Times New Roman" w:eastAsia="Times New Roman" w:hAnsi="Times New Roman" w:cs="Times New Roman"/>
                <w:sz w:val="24"/>
                <w:szCs w:val="24"/>
              </w:rPr>
            </w:pPr>
          </w:p>
        </w:tc>
      </w:tr>
      <w:tr w:rsidR="00A0544A" w14:paraId="1DF33BA9" w14:textId="77777777">
        <w:trPr>
          <w:trHeight w:val="645"/>
        </w:trPr>
        <w:tc>
          <w:tcPr>
            <w:tcW w:w="1746" w:type="dxa"/>
          </w:tcPr>
          <w:p w14:paraId="4D868AFB" w14:textId="77777777" w:rsidR="00A0544A" w:rsidRPr="004F2D0B" w:rsidRDefault="009040AF">
            <w:pPr>
              <w:spacing w:line="324" w:lineRule="auto"/>
              <w:ind w:left="9" w:right="40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689" w:type="dxa"/>
          </w:tcPr>
          <w:p w14:paraId="3D8EA96F" w14:textId="77777777" w:rsidR="00A0544A" w:rsidRPr="004F2D0B" w:rsidRDefault="00A0544A">
            <w:pPr>
              <w:rPr>
                <w:rFonts w:ascii="Times New Roman" w:eastAsia="Times New Roman" w:hAnsi="Times New Roman" w:cs="Times New Roman"/>
                <w:sz w:val="24"/>
                <w:szCs w:val="24"/>
              </w:rPr>
            </w:pPr>
          </w:p>
          <w:p w14:paraId="2506D088" w14:textId="77777777" w:rsidR="00A0544A" w:rsidRDefault="009040AF">
            <w:pPr>
              <w:spacing w:line="26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986" w:type="dxa"/>
          </w:tcPr>
          <w:p w14:paraId="117AB6A5" w14:textId="77777777" w:rsidR="00A0544A" w:rsidRDefault="009040AF">
            <w:pPr>
              <w:spacing w:line="265"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2BBD8520" w14:textId="77777777" w:rsidR="00A0544A" w:rsidRDefault="009040AF">
            <w:pPr>
              <w:spacing w:before="176"/>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20A8E469" w14:textId="77777777" w:rsidR="00A0544A" w:rsidRDefault="009040AF">
            <w:pPr>
              <w:spacing w:before="1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0A4F4413" w14:textId="77777777" w:rsidR="00A0544A" w:rsidRDefault="00A0544A">
            <w:pPr>
              <w:rPr>
                <w:rFonts w:ascii="Times New Roman" w:eastAsia="Times New Roman" w:hAnsi="Times New Roman" w:cs="Times New Roman"/>
                <w:sz w:val="24"/>
                <w:szCs w:val="24"/>
              </w:rPr>
            </w:pPr>
          </w:p>
        </w:tc>
      </w:tr>
      <w:tr w:rsidR="00A0544A" w14:paraId="2066D636" w14:textId="77777777">
        <w:trPr>
          <w:trHeight w:val="323"/>
        </w:trPr>
        <w:tc>
          <w:tcPr>
            <w:tcW w:w="1746" w:type="dxa"/>
            <w:vMerge w:val="restart"/>
          </w:tcPr>
          <w:p w14:paraId="1744830F" w14:textId="77777777" w:rsidR="00A0544A" w:rsidRDefault="009040AF">
            <w:pPr>
              <w:tabs>
                <w:tab w:val="left" w:pos="2332"/>
              </w:tabs>
              <w:spacing w:line="322" w:lineRule="auto"/>
              <w:ind w:left="9" w:right="224"/>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r>
              <w:rPr>
                <w:rFonts w:ascii="Times New Roman" w:eastAsia="Times New Roman" w:hAnsi="Times New Roman" w:cs="Times New Roman"/>
                <w:sz w:val="24"/>
                <w:szCs w:val="24"/>
              </w:rPr>
              <w:tab/>
              <w:t>и информатика</w:t>
            </w:r>
          </w:p>
        </w:tc>
        <w:tc>
          <w:tcPr>
            <w:tcW w:w="2689" w:type="dxa"/>
          </w:tcPr>
          <w:p w14:paraId="3A64A6EC" w14:textId="77777777" w:rsidR="00A0544A" w:rsidRDefault="009040AF">
            <w:pPr>
              <w:spacing w:line="260"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986" w:type="dxa"/>
          </w:tcPr>
          <w:p w14:paraId="426488B8" w14:textId="77777777" w:rsidR="00A0544A" w:rsidRDefault="009040AF">
            <w:pPr>
              <w:spacing w:line="260"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25DDE4A5"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14:paraId="4C9953B3"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7" w:type="dxa"/>
          </w:tcPr>
          <w:p w14:paraId="312CD7FD" w14:textId="77777777" w:rsidR="00A0544A" w:rsidRDefault="00A0544A">
            <w:pPr>
              <w:rPr>
                <w:rFonts w:ascii="Times New Roman" w:eastAsia="Times New Roman" w:hAnsi="Times New Roman" w:cs="Times New Roman"/>
                <w:sz w:val="24"/>
                <w:szCs w:val="24"/>
              </w:rPr>
            </w:pPr>
          </w:p>
        </w:tc>
      </w:tr>
      <w:tr w:rsidR="00A0544A" w14:paraId="62691BD0" w14:textId="77777777">
        <w:trPr>
          <w:trHeight w:val="318"/>
        </w:trPr>
        <w:tc>
          <w:tcPr>
            <w:tcW w:w="1746" w:type="dxa"/>
            <w:vMerge/>
          </w:tcPr>
          <w:p w14:paraId="24348C2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0EF20A17" w14:textId="77777777" w:rsidR="00A0544A" w:rsidRDefault="009040AF">
            <w:pPr>
              <w:spacing w:before="42"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986" w:type="dxa"/>
          </w:tcPr>
          <w:p w14:paraId="7679DE3B" w14:textId="77777777" w:rsidR="00A0544A" w:rsidRDefault="009040AF">
            <w:pPr>
              <w:spacing w:before="42"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3C4F8162" w14:textId="77777777" w:rsidR="00A0544A" w:rsidRDefault="009040AF">
            <w:pPr>
              <w:spacing w:before="13"/>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5123617F" w14:textId="77777777" w:rsidR="00A0544A" w:rsidRDefault="009040AF">
            <w:pPr>
              <w:spacing w:before="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55601742" w14:textId="77777777" w:rsidR="00A0544A" w:rsidRDefault="00A0544A">
            <w:pPr>
              <w:rPr>
                <w:rFonts w:ascii="Times New Roman" w:eastAsia="Times New Roman" w:hAnsi="Times New Roman" w:cs="Times New Roman"/>
                <w:sz w:val="24"/>
                <w:szCs w:val="24"/>
              </w:rPr>
            </w:pPr>
          </w:p>
        </w:tc>
      </w:tr>
      <w:tr w:rsidR="00A0544A" w14:paraId="7DCB91D7" w14:textId="77777777">
        <w:trPr>
          <w:trHeight w:val="321"/>
        </w:trPr>
        <w:tc>
          <w:tcPr>
            <w:tcW w:w="1746" w:type="dxa"/>
          </w:tcPr>
          <w:p w14:paraId="755CD66C" w14:textId="77777777" w:rsidR="00A0544A" w:rsidRDefault="009040AF">
            <w:pPr>
              <w:spacing w:before="45"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689" w:type="dxa"/>
          </w:tcPr>
          <w:p w14:paraId="059AE19A" w14:textId="77777777" w:rsidR="00A0544A" w:rsidRDefault="009040AF">
            <w:pPr>
              <w:spacing w:before="45" w:line="257"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986" w:type="dxa"/>
          </w:tcPr>
          <w:p w14:paraId="21CD87DF" w14:textId="77777777" w:rsidR="00A0544A" w:rsidRDefault="009040AF">
            <w:pPr>
              <w:spacing w:before="45" w:line="257" w:lineRule="auto"/>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64E22EF5"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543048A4"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5B5F9B09" w14:textId="77777777" w:rsidR="00A0544A" w:rsidRDefault="00A0544A">
            <w:pPr>
              <w:rPr>
                <w:rFonts w:ascii="Times New Roman" w:eastAsia="Times New Roman" w:hAnsi="Times New Roman" w:cs="Times New Roman"/>
                <w:sz w:val="24"/>
                <w:szCs w:val="24"/>
              </w:rPr>
            </w:pPr>
          </w:p>
        </w:tc>
      </w:tr>
      <w:tr w:rsidR="00A0544A" w14:paraId="1C3CF7F6" w14:textId="77777777">
        <w:trPr>
          <w:trHeight w:val="321"/>
        </w:trPr>
        <w:tc>
          <w:tcPr>
            <w:tcW w:w="1746" w:type="dxa"/>
            <w:vMerge w:val="restart"/>
          </w:tcPr>
          <w:p w14:paraId="05A6E2B0" w14:textId="77777777" w:rsidR="00A0544A" w:rsidRDefault="009040AF">
            <w:pPr>
              <w:spacing w:line="265"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689" w:type="dxa"/>
          </w:tcPr>
          <w:p w14:paraId="6E533DE5" w14:textId="77777777" w:rsidR="00A0544A" w:rsidRDefault="009040AF">
            <w:pPr>
              <w:spacing w:line="265"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6" w:type="dxa"/>
          </w:tcPr>
          <w:p w14:paraId="0A7A70BB" w14:textId="77777777" w:rsidR="00A0544A" w:rsidRDefault="009040AF">
            <w:pPr>
              <w:spacing w:line="265" w:lineRule="auto"/>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16437733"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35409B05"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0A87F133" w14:textId="77777777" w:rsidR="00A0544A" w:rsidRDefault="00A0544A">
            <w:pPr>
              <w:rPr>
                <w:rFonts w:ascii="Times New Roman" w:eastAsia="Times New Roman" w:hAnsi="Times New Roman" w:cs="Times New Roman"/>
                <w:sz w:val="24"/>
                <w:szCs w:val="24"/>
              </w:rPr>
            </w:pPr>
          </w:p>
        </w:tc>
      </w:tr>
      <w:tr w:rsidR="00A0544A" w14:paraId="4D9B0AE7" w14:textId="77777777">
        <w:trPr>
          <w:trHeight w:val="321"/>
        </w:trPr>
        <w:tc>
          <w:tcPr>
            <w:tcW w:w="1746" w:type="dxa"/>
            <w:vMerge/>
          </w:tcPr>
          <w:p w14:paraId="6A01685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530BBDFF"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986" w:type="dxa"/>
          </w:tcPr>
          <w:p w14:paraId="0484BFEC" w14:textId="77777777" w:rsidR="00A0544A" w:rsidRDefault="009040AF">
            <w:pPr>
              <w:spacing w:before="42"/>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1136" w:type="dxa"/>
          </w:tcPr>
          <w:p w14:paraId="73C383DE"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2EA6D243"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50DD1C7F" w14:textId="77777777" w:rsidR="00A0544A" w:rsidRDefault="00A0544A">
            <w:pPr>
              <w:rPr>
                <w:rFonts w:ascii="Times New Roman" w:eastAsia="Times New Roman" w:hAnsi="Times New Roman" w:cs="Times New Roman"/>
                <w:sz w:val="24"/>
                <w:szCs w:val="24"/>
              </w:rPr>
            </w:pPr>
          </w:p>
        </w:tc>
      </w:tr>
      <w:tr w:rsidR="00A0544A" w14:paraId="1278A704" w14:textId="77777777">
        <w:trPr>
          <w:trHeight w:val="321"/>
        </w:trPr>
        <w:tc>
          <w:tcPr>
            <w:tcW w:w="1746" w:type="dxa"/>
            <w:vMerge/>
          </w:tcPr>
          <w:p w14:paraId="4FFE26C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642322A5"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986" w:type="dxa"/>
          </w:tcPr>
          <w:p w14:paraId="32F4F92C"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7B07CFAB"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75B6C648" w14:textId="77777777" w:rsidR="00A0544A" w:rsidRDefault="00A0544A">
            <w:pPr>
              <w:spacing w:before="15"/>
              <w:jc w:val="center"/>
              <w:rPr>
                <w:rFonts w:ascii="Times New Roman" w:eastAsia="Times New Roman" w:hAnsi="Times New Roman" w:cs="Times New Roman"/>
                <w:sz w:val="24"/>
                <w:szCs w:val="24"/>
              </w:rPr>
            </w:pPr>
          </w:p>
        </w:tc>
        <w:tc>
          <w:tcPr>
            <w:tcW w:w="807" w:type="dxa"/>
          </w:tcPr>
          <w:p w14:paraId="7FE1BF66" w14:textId="77777777" w:rsidR="00A0544A" w:rsidRDefault="00A0544A">
            <w:pPr>
              <w:rPr>
                <w:rFonts w:ascii="Times New Roman" w:eastAsia="Times New Roman" w:hAnsi="Times New Roman" w:cs="Times New Roman"/>
                <w:sz w:val="24"/>
                <w:szCs w:val="24"/>
              </w:rPr>
            </w:pPr>
          </w:p>
        </w:tc>
      </w:tr>
      <w:tr w:rsidR="00A0544A" w14:paraId="42CA245B" w14:textId="77777777">
        <w:trPr>
          <w:trHeight w:val="278"/>
        </w:trPr>
        <w:tc>
          <w:tcPr>
            <w:tcW w:w="1746" w:type="dxa"/>
            <w:vMerge w:val="restart"/>
          </w:tcPr>
          <w:p w14:paraId="39ABFAC7" w14:textId="77777777" w:rsidR="00A0544A" w:rsidRDefault="009040AF">
            <w:pPr>
              <w:spacing w:before="106" w:line="232" w:lineRule="auto"/>
              <w:ind w:left="9" w:right="112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689" w:type="dxa"/>
          </w:tcPr>
          <w:p w14:paraId="15C07239" w14:textId="77777777" w:rsidR="00A0544A" w:rsidRDefault="009040AF">
            <w:pPr>
              <w:spacing w:before="231"/>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986" w:type="dxa"/>
          </w:tcPr>
          <w:p w14:paraId="12EAA497"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4EB8EAF4"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271A7207" w14:textId="77777777" w:rsidR="00A0544A" w:rsidRDefault="009040AF">
            <w:pPr>
              <w:spacing w:before="2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3C9532C9" w14:textId="77777777" w:rsidR="00A0544A" w:rsidRDefault="00A0544A">
            <w:pPr>
              <w:rPr>
                <w:rFonts w:ascii="Times New Roman" w:eastAsia="Times New Roman" w:hAnsi="Times New Roman" w:cs="Times New Roman"/>
                <w:sz w:val="24"/>
                <w:szCs w:val="24"/>
              </w:rPr>
            </w:pPr>
          </w:p>
        </w:tc>
      </w:tr>
      <w:tr w:rsidR="00A0544A" w14:paraId="3C806FEA" w14:textId="77777777">
        <w:trPr>
          <w:trHeight w:val="469"/>
        </w:trPr>
        <w:tc>
          <w:tcPr>
            <w:tcW w:w="1746" w:type="dxa"/>
            <w:vMerge/>
          </w:tcPr>
          <w:p w14:paraId="5FE1A10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6DEA9D6B" w14:textId="77777777" w:rsidR="00A0544A" w:rsidRDefault="009040AF">
            <w:pPr>
              <w:spacing w:before="231"/>
              <w:ind w:left="9"/>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Обществознание</w:t>
            </w:r>
          </w:p>
        </w:tc>
        <w:tc>
          <w:tcPr>
            <w:tcW w:w="1986" w:type="dxa"/>
          </w:tcPr>
          <w:p w14:paraId="5CA60DF3"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69721BAF" w14:textId="77777777" w:rsidR="00A0544A" w:rsidRDefault="009040AF">
            <w:pPr>
              <w:spacing w:before="231"/>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599D04CE" w14:textId="77777777" w:rsidR="00A0544A" w:rsidRDefault="009040AF">
            <w:pPr>
              <w:spacing w:before="2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7" w:type="dxa"/>
          </w:tcPr>
          <w:p w14:paraId="77CE32D1" w14:textId="77777777" w:rsidR="00A0544A" w:rsidRDefault="00A0544A">
            <w:pPr>
              <w:rPr>
                <w:rFonts w:ascii="Times New Roman" w:eastAsia="Times New Roman" w:hAnsi="Times New Roman" w:cs="Times New Roman"/>
                <w:sz w:val="24"/>
                <w:szCs w:val="24"/>
              </w:rPr>
            </w:pPr>
          </w:p>
        </w:tc>
      </w:tr>
      <w:tr w:rsidR="00A0544A" w14:paraId="780FDB5E" w14:textId="77777777">
        <w:trPr>
          <w:trHeight w:val="321"/>
        </w:trPr>
        <w:tc>
          <w:tcPr>
            <w:tcW w:w="1746" w:type="dxa"/>
            <w:vMerge w:val="restart"/>
          </w:tcPr>
          <w:p w14:paraId="265244BE" w14:textId="77777777" w:rsidR="00A0544A" w:rsidRPr="004F2D0B" w:rsidRDefault="009040AF">
            <w:pPr>
              <w:spacing w:before="35" w:line="280" w:lineRule="auto"/>
              <w:ind w:left="9" w:right="422"/>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w:t>
            </w:r>
          </w:p>
          <w:p w14:paraId="3D23F39B" w14:textId="77777777" w:rsidR="00A0544A" w:rsidRPr="004F2D0B" w:rsidRDefault="009040AF">
            <w:pPr>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основы</w:t>
            </w:r>
          </w:p>
          <w:p w14:paraId="27455F32" w14:textId="77777777" w:rsidR="00A0544A" w:rsidRPr="004F2D0B" w:rsidRDefault="009040AF">
            <w:pPr>
              <w:spacing w:before="45"/>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безопасности</w:t>
            </w:r>
          </w:p>
          <w:p w14:paraId="2B61CB7F" w14:textId="77777777" w:rsidR="00A0544A" w:rsidRDefault="009040AF">
            <w:pPr>
              <w:spacing w:before="46" w:line="264"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жизнедеятельности</w:t>
            </w:r>
          </w:p>
        </w:tc>
        <w:tc>
          <w:tcPr>
            <w:tcW w:w="2689" w:type="dxa"/>
          </w:tcPr>
          <w:p w14:paraId="61C881CE" w14:textId="77777777" w:rsidR="00A0544A" w:rsidRDefault="009040AF">
            <w:pPr>
              <w:spacing w:before="42"/>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986" w:type="dxa"/>
          </w:tcPr>
          <w:p w14:paraId="64289E4A" w14:textId="77777777" w:rsidR="00A0544A" w:rsidRDefault="009040AF">
            <w:pPr>
              <w:spacing w:before="42"/>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054D70A7"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14:paraId="06E75C23"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7" w:type="dxa"/>
          </w:tcPr>
          <w:p w14:paraId="74C6574B" w14:textId="77777777" w:rsidR="00A0544A" w:rsidRDefault="00A0544A">
            <w:pPr>
              <w:rPr>
                <w:rFonts w:ascii="Times New Roman" w:eastAsia="Times New Roman" w:hAnsi="Times New Roman" w:cs="Times New Roman"/>
                <w:sz w:val="24"/>
                <w:szCs w:val="24"/>
              </w:rPr>
            </w:pPr>
          </w:p>
        </w:tc>
      </w:tr>
      <w:tr w:rsidR="00A0544A" w14:paraId="37C748FE" w14:textId="77777777">
        <w:trPr>
          <w:trHeight w:val="1277"/>
        </w:trPr>
        <w:tc>
          <w:tcPr>
            <w:tcW w:w="1746" w:type="dxa"/>
            <w:vMerge/>
          </w:tcPr>
          <w:p w14:paraId="135FA08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89" w:type="dxa"/>
          </w:tcPr>
          <w:p w14:paraId="569F47B8" w14:textId="77777777" w:rsidR="00A0544A" w:rsidRDefault="009040AF">
            <w:pPr>
              <w:spacing w:line="283" w:lineRule="auto"/>
              <w:ind w:left="9" w:right="427"/>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986" w:type="dxa"/>
          </w:tcPr>
          <w:p w14:paraId="378F3968" w14:textId="77777777" w:rsidR="00A0544A" w:rsidRDefault="00A0544A">
            <w:pPr>
              <w:rPr>
                <w:rFonts w:ascii="Times New Roman" w:eastAsia="Times New Roman" w:hAnsi="Times New Roman" w:cs="Times New Roman"/>
                <w:sz w:val="24"/>
                <w:szCs w:val="24"/>
              </w:rPr>
            </w:pPr>
          </w:p>
          <w:p w14:paraId="0C9A2346" w14:textId="77777777" w:rsidR="00A0544A" w:rsidRDefault="009040AF">
            <w:pPr>
              <w:spacing w:before="194"/>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136" w:type="dxa"/>
          </w:tcPr>
          <w:p w14:paraId="1047FBC4" w14:textId="77777777" w:rsidR="00A0544A" w:rsidRDefault="00A0544A">
            <w:pPr>
              <w:rPr>
                <w:rFonts w:ascii="Times New Roman" w:eastAsia="Times New Roman" w:hAnsi="Times New Roman" w:cs="Times New Roman"/>
                <w:sz w:val="24"/>
                <w:szCs w:val="24"/>
              </w:rPr>
            </w:pPr>
          </w:p>
          <w:p w14:paraId="34923EAF" w14:textId="77777777" w:rsidR="00A0544A" w:rsidRDefault="009040AF">
            <w:pPr>
              <w:spacing w:before="194"/>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697B870E" w14:textId="77777777" w:rsidR="00A0544A" w:rsidRDefault="00A0544A">
            <w:pPr>
              <w:rPr>
                <w:rFonts w:ascii="Times New Roman" w:eastAsia="Times New Roman" w:hAnsi="Times New Roman" w:cs="Times New Roman"/>
                <w:sz w:val="24"/>
                <w:szCs w:val="24"/>
              </w:rPr>
            </w:pPr>
          </w:p>
          <w:p w14:paraId="42F908DD" w14:textId="77777777" w:rsidR="00A0544A" w:rsidRDefault="009040AF">
            <w:pPr>
              <w:spacing w:before="1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66D5EBE3" w14:textId="77777777" w:rsidR="00A0544A" w:rsidRDefault="00A0544A">
            <w:pPr>
              <w:rPr>
                <w:rFonts w:ascii="Times New Roman" w:eastAsia="Times New Roman" w:hAnsi="Times New Roman" w:cs="Times New Roman"/>
                <w:sz w:val="24"/>
                <w:szCs w:val="24"/>
              </w:rPr>
            </w:pPr>
          </w:p>
        </w:tc>
      </w:tr>
      <w:tr w:rsidR="00A0544A" w14:paraId="058ECD3D" w14:textId="77777777">
        <w:trPr>
          <w:trHeight w:val="321"/>
        </w:trPr>
        <w:tc>
          <w:tcPr>
            <w:tcW w:w="4435" w:type="dxa"/>
            <w:gridSpan w:val="2"/>
          </w:tcPr>
          <w:p w14:paraId="734816D5" w14:textId="77777777" w:rsidR="00A0544A" w:rsidRDefault="009040AF">
            <w:pPr>
              <w:spacing w:line="24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Индивидуальный проект</w:t>
            </w:r>
          </w:p>
        </w:tc>
        <w:tc>
          <w:tcPr>
            <w:tcW w:w="1986" w:type="dxa"/>
          </w:tcPr>
          <w:p w14:paraId="2FA0CC10" w14:textId="77777777" w:rsidR="00A0544A" w:rsidRDefault="009040AF">
            <w:pPr>
              <w:spacing w:before="42"/>
              <w:ind w:left="792"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tc>
        <w:tc>
          <w:tcPr>
            <w:tcW w:w="1136" w:type="dxa"/>
          </w:tcPr>
          <w:p w14:paraId="46C13DD4" w14:textId="77777777" w:rsidR="00A0544A" w:rsidRDefault="009040AF">
            <w:pPr>
              <w:spacing w:before="15"/>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7E6DDACF" w14:textId="77777777" w:rsidR="00A0544A" w:rsidRDefault="009040AF">
            <w:pPr>
              <w:spacing w:before="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7" w:type="dxa"/>
          </w:tcPr>
          <w:p w14:paraId="57702D83" w14:textId="77777777" w:rsidR="00A0544A" w:rsidRDefault="00A0544A">
            <w:pPr>
              <w:rPr>
                <w:rFonts w:ascii="Times New Roman" w:eastAsia="Times New Roman" w:hAnsi="Times New Roman" w:cs="Times New Roman"/>
                <w:sz w:val="24"/>
                <w:szCs w:val="24"/>
              </w:rPr>
            </w:pPr>
          </w:p>
        </w:tc>
      </w:tr>
      <w:tr w:rsidR="00A0544A" w14:paraId="20BD1829" w14:textId="77777777">
        <w:trPr>
          <w:trHeight w:val="321"/>
        </w:trPr>
        <w:tc>
          <w:tcPr>
            <w:tcW w:w="4435" w:type="dxa"/>
            <w:gridSpan w:val="2"/>
          </w:tcPr>
          <w:p w14:paraId="52645E0C" w14:textId="77777777" w:rsidR="00A0544A" w:rsidRPr="004F2D0B" w:rsidRDefault="009040AF">
            <w:pPr>
              <w:spacing w:line="263" w:lineRule="auto"/>
              <w:ind w:left="9"/>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986" w:type="dxa"/>
          </w:tcPr>
          <w:p w14:paraId="6F78D7BC" w14:textId="77777777" w:rsidR="00A0544A" w:rsidRPr="004F2D0B" w:rsidRDefault="00A0544A">
            <w:pPr>
              <w:rPr>
                <w:rFonts w:ascii="Times New Roman" w:eastAsia="Times New Roman" w:hAnsi="Times New Roman" w:cs="Times New Roman"/>
                <w:b/>
                <w:sz w:val="24"/>
                <w:szCs w:val="24"/>
              </w:rPr>
            </w:pPr>
          </w:p>
        </w:tc>
        <w:tc>
          <w:tcPr>
            <w:tcW w:w="1136" w:type="dxa"/>
          </w:tcPr>
          <w:p w14:paraId="09F93E49" w14:textId="77777777" w:rsidR="00A0544A" w:rsidRDefault="009040AF">
            <w:pPr>
              <w:spacing w:before="15"/>
              <w:ind w:left="223" w:right="2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134" w:type="dxa"/>
          </w:tcPr>
          <w:p w14:paraId="39D73B14" w14:textId="77777777" w:rsidR="00A0544A" w:rsidRDefault="009040AF">
            <w:pPr>
              <w:spacing w:before="15"/>
              <w:ind w:left="221" w:right="22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807" w:type="dxa"/>
          </w:tcPr>
          <w:p w14:paraId="11024FD3" w14:textId="77777777" w:rsidR="00A0544A" w:rsidRDefault="00A0544A">
            <w:pPr>
              <w:rPr>
                <w:rFonts w:ascii="Times New Roman" w:eastAsia="Times New Roman" w:hAnsi="Times New Roman" w:cs="Times New Roman"/>
                <w:b/>
                <w:sz w:val="24"/>
                <w:szCs w:val="24"/>
              </w:rPr>
            </w:pPr>
          </w:p>
        </w:tc>
      </w:tr>
      <w:tr w:rsidR="00A0544A" w14:paraId="63BBD37B" w14:textId="77777777">
        <w:trPr>
          <w:trHeight w:val="590"/>
        </w:trPr>
        <w:tc>
          <w:tcPr>
            <w:tcW w:w="4435" w:type="dxa"/>
            <w:gridSpan w:val="2"/>
          </w:tcPr>
          <w:p w14:paraId="1154B3D1" w14:textId="77777777" w:rsidR="00A0544A" w:rsidRPr="004F2D0B" w:rsidRDefault="009040AF">
            <w:pPr>
              <w:spacing w:line="232" w:lineRule="auto"/>
              <w:ind w:left="9" w:right="1589"/>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Часть, формируемая участниками образовательных отношений</w:t>
            </w:r>
          </w:p>
        </w:tc>
        <w:tc>
          <w:tcPr>
            <w:tcW w:w="1986" w:type="dxa"/>
          </w:tcPr>
          <w:p w14:paraId="79830102" w14:textId="77777777" w:rsidR="00A0544A" w:rsidRPr="004F2D0B" w:rsidRDefault="00A0544A">
            <w:pPr>
              <w:rPr>
                <w:rFonts w:ascii="Times New Roman" w:eastAsia="Times New Roman" w:hAnsi="Times New Roman" w:cs="Times New Roman"/>
                <w:b/>
                <w:sz w:val="24"/>
                <w:szCs w:val="24"/>
              </w:rPr>
            </w:pPr>
          </w:p>
        </w:tc>
        <w:tc>
          <w:tcPr>
            <w:tcW w:w="1136" w:type="dxa"/>
          </w:tcPr>
          <w:p w14:paraId="31CAB0C0" w14:textId="77777777" w:rsidR="00A0544A" w:rsidRPr="004F2D0B" w:rsidRDefault="00A0544A">
            <w:pPr>
              <w:rPr>
                <w:rFonts w:ascii="Times New Roman" w:eastAsia="Times New Roman" w:hAnsi="Times New Roman" w:cs="Times New Roman"/>
                <w:sz w:val="24"/>
                <w:szCs w:val="24"/>
              </w:rPr>
            </w:pPr>
          </w:p>
        </w:tc>
        <w:tc>
          <w:tcPr>
            <w:tcW w:w="1134" w:type="dxa"/>
          </w:tcPr>
          <w:p w14:paraId="47EB7584" w14:textId="77777777" w:rsidR="00A0544A" w:rsidRPr="004F2D0B" w:rsidRDefault="00A0544A">
            <w:pPr>
              <w:rPr>
                <w:rFonts w:ascii="Times New Roman" w:eastAsia="Times New Roman" w:hAnsi="Times New Roman" w:cs="Times New Roman"/>
                <w:sz w:val="24"/>
                <w:szCs w:val="24"/>
              </w:rPr>
            </w:pPr>
          </w:p>
        </w:tc>
        <w:tc>
          <w:tcPr>
            <w:tcW w:w="807" w:type="dxa"/>
          </w:tcPr>
          <w:p w14:paraId="2F081289" w14:textId="77777777" w:rsidR="00A0544A" w:rsidRPr="004F2D0B" w:rsidRDefault="00A0544A">
            <w:pPr>
              <w:rPr>
                <w:rFonts w:ascii="Times New Roman" w:eastAsia="Times New Roman" w:hAnsi="Times New Roman" w:cs="Times New Roman"/>
                <w:sz w:val="24"/>
                <w:szCs w:val="24"/>
              </w:rPr>
            </w:pPr>
          </w:p>
        </w:tc>
      </w:tr>
      <w:tr w:rsidR="00A0544A" w14:paraId="12084A20" w14:textId="77777777">
        <w:trPr>
          <w:trHeight w:val="983"/>
        </w:trPr>
        <w:tc>
          <w:tcPr>
            <w:tcW w:w="4435" w:type="dxa"/>
            <w:gridSpan w:val="2"/>
          </w:tcPr>
          <w:p w14:paraId="37ACFAFD" w14:textId="77777777" w:rsidR="00A0544A" w:rsidRDefault="009040AF">
            <w:pPr>
              <w:spacing w:line="268"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986" w:type="dxa"/>
          </w:tcPr>
          <w:p w14:paraId="02258592" w14:textId="77777777" w:rsidR="00A0544A" w:rsidRDefault="009040AF">
            <w:pPr>
              <w:spacing w:before="42"/>
              <w:ind w:left="792"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p w14:paraId="7481D45A" w14:textId="77777777" w:rsidR="00A0544A" w:rsidRDefault="00A0544A">
            <w:pPr>
              <w:spacing w:before="42"/>
              <w:ind w:left="792" w:right="790"/>
              <w:jc w:val="center"/>
              <w:rPr>
                <w:rFonts w:ascii="Times New Roman" w:eastAsia="Times New Roman" w:hAnsi="Times New Roman" w:cs="Times New Roman"/>
                <w:sz w:val="24"/>
                <w:szCs w:val="24"/>
              </w:rPr>
            </w:pPr>
          </w:p>
        </w:tc>
        <w:tc>
          <w:tcPr>
            <w:tcW w:w="1136" w:type="dxa"/>
          </w:tcPr>
          <w:p w14:paraId="33BC883E"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62C3938E" w14:textId="77777777" w:rsidR="00A0544A" w:rsidRDefault="00A0544A">
            <w:pPr>
              <w:spacing w:line="268" w:lineRule="auto"/>
              <w:ind w:right="359"/>
              <w:jc w:val="right"/>
              <w:rPr>
                <w:rFonts w:ascii="Times New Roman" w:eastAsia="Times New Roman" w:hAnsi="Times New Roman" w:cs="Times New Roman"/>
                <w:sz w:val="24"/>
                <w:szCs w:val="24"/>
              </w:rPr>
            </w:pPr>
          </w:p>
          <w:p w14:paraId="0400910C" w14:textId="77777777" w:rsidR="00A0544A" w:rsidRDefault="00A0544A">
            <w:pPr>
              <w:spacing w:line="268" w:lineRule="auto"/>
              <w:ind w:right="359"/>
              <w:jc w:val="right"/>
              <w:rPr>
                <w:rFonts w:ascii="Times New Roman" w:eastAsia="Times New Roman" w:hAnsi="Times New Roman" w:cs="Times New Roman"/>
                <w:sz w:val="24"/>
                <w:szCs w:val="24"/>
              </w:rPr>
            </w:pPr>
          </w:p>
        </w:tc>
        <w:tc>
          <w:tcPr>
            <w:tcW w:w="1134" w:type="dxa"/>
          </w:tcPr>
          <w:p w14:paraId="24C92066"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2ECB4E2" w14:textId="77777777" w:rsidR="00A0544A" w:rsidRDefault="00A0544A">
            <w:pPr>
              <w:spacing w:line="275" w:lineRule="auto"/>
              <w:ind w:left="106" w:right="106"/>
              <w:jc w:val="center"/>
              <w:rPr>
                <w:rFonts w:ascii="Times New Roman" w:eastAsia="Times New Roman" w:hAnsi="Times New Roman" w:cs="Times New Roman"/>
                <w:sz w:val="24"/>
                <w:szCs w:val="24"/>
              </w:rPr>
            </w:pPr>
          </w:p>
        </w:tc>
        <w:tc>
          <w:tcPr>
            <w:tcW w:w="807" w:type="dxa"/>
          </w:tcPr>
          <w:p w14:paraId="5DE4150C" w14:textId="77777777" w:rsidR="00A0544A" w:rsidRDefault="00A0544A">
            <w:pPr>
              <w:rPr>
                <w:rFonts w:ascii="Times New Roman" w:eastAsia="Times New Roman" w:hAnsi="Times New Roman" w:cs="Times New Roman"/>
                <w:sz w:val="24"/>
                <w:szCs w:val="24"/>
              </w:rPr>
            </w:pPr>
          </w:p>
        </w:tc>
      </w:tr>
      <w:tr w:rsidR="00A0544A" w14:paraId="0A23B254" w14:textId="77777777">
        <w:trPr>
          <w:trHeight w:val="321"/>
        </w:trPr>
        <w:tc>
          <w:tcPr>
            <w:tcW w:w="4435" w:type="dxa"/>
            <w:gridSpan w:val="2"/>
          </w:tcPr>
          <w:p w14:paraId="63105C27" w14:textId="77777777" w:rsidR="00A0544A" w:rsidRPr="004F2D0B" w:rsidRDefault="009040AF">
            <w:pPr>
              <w:spacing w:line="268" w:lineRule="auto"/>
              <w:ind w:left="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w:t>
            </w:r>
          </w:p>
        </w:tc>
        <w:tc>
          <w:tcPr>
            <w:tcW w:w="1986" w:type="dxa"/>
          </w:tcPr>
          <w:p w14:paraId="05AC3CA8" w14:textId="77777777" w:rsidR="00A0544A" w:rsidRDefault="009040AF">
            <w:pPr>
              <w:spacing w:before="42"/>
              <w:ind w:left="795"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1136" w:type="dxa"/>
          </w:tcPr>
          <w:p w14:paraId="3B9FAF81"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Pr>
          <w:p w14:paraId="781CC3B9"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7" w:type="dxa"/>
          </w:tcPr>
          <w:p w14:paraId="028D8493" w14:textId="77777777" w:rsidR="00A0544A" w:rsidRDefault="00A0544A">
            <w:pPr>
              <w:rPr>
                <w:rFonts w:ascii="Times New Roman" w:eastAsia="Times New Roman" w:hAnsi="Times New Roman" w:cs="Times New Roman"/>
                <w:sz w:val="24"/>
                <w:szCs w:val="24"/>
              </w:rPr>
            </w:pPr>
          </w:p>
        </w:tc>
      </w:tr>
      <w:tr w:rsidR="00A0544A" w14:paraId="1759F3C4" w14:textId="77777777">
        <w:trPr>
          <w:trHeight w:val="637"/>
        </w:trPr>
        <w:tc>
          <w:tcPr>
            <w:tcW w:w="4435" w:type="dxa"/>
            <w:gridSpan w:val="2"/>
          </w:tcPr>
          <w:p w14:paraId="167CF977" w14:textId="77777777" w:rsidR="00A0544A" w:rsidRPr="004F2D0B" w:rsidRDefault="009040AF">
            <w:pPr>
              <w:spacing w:line="232" w:lineRule="auto"/>
              <w:ind w:left="9" w:right="3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w:t>
            </w:r>
          </w:p>
        </w:tc>
        <w:tc>
          <w:tcPr>
            <w:tcW w:w="1986" w:type="dxa"/>
          </w:tcPr>
          <w:p w14:paraId="537B167F" w14:textId="77777777" w:rsidR="00A0544A" w:rsidRPr="004F2D0B" w:rsidRDefault="00A0544A">
            <w:pPr>
              <w:rPr>
                <w:rFonts w:ascii="Times New Roman" w:eastAsia="Times New Roman" w:hAnsi="Times New Roman" w:cs="Times New Roman"/>
                <w:b/>
                <w:sz w:val="24"/>
                <w:szCs w:val="24"/>
              </w:rPr>
            </w:pPr>
          </w:p>
        </w:tc>
        <w:tc>
          <w:tcPr>
            <w:tcW w:w="1136" w:type="dxa"/>
          </w:tcPr>
          <w:p w14:paraId="341AF3A5" w14:textId="77777777" w:rsidR="00A0544A" w:rsidRDefault="009040AF">
            <w:pPr>
              <w:spacing w:line="263" w:lineRule="auto"/>
              <w:ind w:left="223" w:right="2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34" w:type="dxa"/>
          </w:tcPr>
          <w:p w14:paraId="0901D983" w14:textId="77777777" w:rsidR="00A0544A" w:rsidRDefault="009040AF">
            <w:pPr>
              <w:spacing w:line="263" w:lineRule="auto"/>
              <w:ind w:left="221" w:right="2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07" w:type="dxa"/>
          </w:tcPr>
          <w:p w14:paraId="27021E87" w14:textId="77777777" w:rsidR="00A0544A" w:rsidRDefault="00A0544A">
            <w:pPr>
              <w:rPr>
                <w:rFonts w:ascii="Times New Roman" w:eastAsia="Times New Roman" w:hAnsi="Times New Roman" w:cs="Times New Roman"/>
                <w:sz w:val="24"/>
                <w:szCs w:val="24"/>
              </w:rPr>
            </w:pPr>
          </w:p>
        </w:tc>
      </w:tr>
      <w:tr w:rsidR="00A0544A" w14:paraId="58C37A1F" w14:textId="77777777">
        <w:trPr>
          <w:trHeight w:val="321"/>
        </w:trPr>
        <w:tc>
          <w:tcPr>
            <w:tcW w:w="4435" w:type="dxa"/>
            <w:gridSpan w:val="2"/>
          </w:tcPr>
          <w:p w14:paraId="70E96E0F" w14:textId="77777777" w:rsidR="00A0544A" w:rsidRDefault="009040AF">
            <w:pPr>
              <w:spacing w:line="266" w:lineRule="auto"/>
              <w:ind w:left="9"/>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986" w:type="dxa"/>
          </w:tcPr>
          <w:p w14:paraId="463016B5" w14:textId="77777777" w:rsidR="00A0544A" w:rsidRDefault="00A0544A">
            <w:pPr>
              <w:rPr>
                <w:rFonts w:ascii="Times New Roman" w:eastAsia="Times New Roman" w:hAnsi="Times New Roman" w:cs="Times New Roman"/>
                <w:b/>
                <w:sz w:val="24"/>
                <w:szCs w:val="24"/>
              </w:rPr>
            </w:pPr>
          </w:p>
        </w:tc>
        <w:tc>
          <w:tcPr>
            <w:tcW w:w="1136" w:type="dxa"/>
          </w:tcPr>
          <w:p w14:paraId="3DE3EEE7" w14:textId="77777777" w:rsidR="00A0544A" w:rsidRDefault="009040AF">
            <w:pPr>
              <w:spacing w:before="16"/>
              <w:ind w:left="223" w:right="2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134" w:type="dxa"/>
          </w:tcPr>
          <w:p w14:paraId="6C50E2E4" w14:textId="77777777" w:rsidR="00A0544A" w:rsidRDefault="009040AF">
            <w:pPr>
              <w:spacing w:before="16"/>
              <w:ind w:left="221" w:right="2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807" w:type="dxa"/>
          </w:tcPr>
          <w:p w14:paraId="761D2FE6" w14:textId="77777777" w:rsidR="00A0544A" w:rsidRDefault="00A0544A">
            <w:pPr>
              <w:rPr>
                <w:rFonts w:ascii="Times New Roman" w:eastAsia="Times New Roman" w:hAnsi="Times New Roman" w:cs="Times New Roman"/>
                <w:b/>
                <w:sz w:val="24"/>
                <w:szCs w:val="24"/>
              </w:rPr>
            </w:pPr>
          </w:p>
        </w:tc>
      </w:tr>
    </w:tbl>
    <w:p w14:paraId="5E30E2EF" w14:textId="77777777" w:rsidR="00A0544A" w:rsidRDefault="00A0544A">
      <w:pPr>
        <w:spacing w:after="200" w:line="276" w:lineRule="auto"/>
        <w:rPr>
          <w:rFonts w:ascii="Times New Roman" w:eastAsia="Times New Roman" w:hAnsi="Times New Roman" w:cs="Times New Roman"/>
          <w:sz w:val="24"/>
          <w:szCs w:val="24"/>
        </w:rPr>
        <w:sectPr w:rsidR="00A0544A">
          <w:pgSz w:w="11910" w:h="16840"/>
          <w:pgMar w:top="1134" w:right="570" w:bottom="1134" w:left="680" w:header="749" w:footer="0" w:gutter="0"/>
          <w:cols w:space="720"/>
        </w:sectPr>
      </w:pPr>
    </w:p>
    <w:p w14:paraId="147EC557" w14:textId="77777777" w:rsidR="00A0544A" w:rsidRDefault="009040AF">
      <w:pPr>
        <w:widowControl w:val="0"/>
        <w:spacing w:after="0" w:line="360" w:lineRule="auto"/>
        <w:ind w:right="-426" w:firstLine="851"/>
        <w:jc w:val="both"/>
        <w:rPr>
          <w:rFonts w:ascii="Times New Roman" w:eastAsia="Times New Roman" w:hAnsi="Times New Roman" w:cs="Times New Roman"/>
          <w:sz w:val="27"/>
          <w:szCs w:val="27"/>
        </w:rPr>
      </w:pPr>
      <w:bookmarkStart w:id="9" w:name="_heading=h.4d34og8" w:colFirst="0" w:colLast="0"/>
      <w:bookmarkEnd w:id="9"/>
      <w:r>
        <w:rPr>
          <w:rFonts w:ascii="Times New Roman" w:eastAsia="Times New Roman" w:hAnsi="Times New Roman" w:cs="Times New Roman"/>
          <w:b/>
          <w:i/>
          <w:sz w:val="27"/>
          <w:szCs w:val="27"/>
        </w:rPr>
        <w:lastRenderedPageBreak/>
        <w:t>Социально-экономический профиль</w:t>
      </w:r>
      <w:r>
        <w:rPr>
          <w:rFonts w:ascii="Times New Roman" w:eastAsia="Times New Roman" w:hAnsi="Times New Roman" w:cs="Times New Roman"/>
          <w:sz w:val="27"/>
          <w:szCs w:val="27"/>
        </w:rPr>
        <w:t xml:space="preserve">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«Общественные науки».</w:t>
      </w:r>
    </w:p>
    <w:p w14:paraId="5E655E44" w14:textId="77777777" w:rsidR="00A0544A" w:rsidRDefault="009040AF">
      <w:pPr>
        <w:spacing w:after="0" w:line="240" w:lineRule="auto"/>
        <w:jc w:val="center"/>
        <w:rPr>
          <w:rFonts w:ascii="Times New Roman" w:eastAsia="Times New Roman" w:hAnsi="Times New Roman" w:cs="Times New Roman"/>
          <w:b/>
          <w:sz w:val="27"/>
          <w:szCs w:val="27"/>
        </w:rPr>
      </w:pPr>
      <w:bookmarkStart w:id="10" w:name="_heading=h.2s8eyo1" w:colFirst="0" w:colLast="0"/>
      <w:bookmarkEnd w:id="10"/>
      <w:r>
        <w:rPr>
          <w:rFonts w:ascii="Times New Roman" w:eastAsia="Times New Roman" w:hAnsi="Times New Roman" w:cs="Times New Roman"/>
          <w:b/>
          <w:sz w:val="27"/>
          <w:szCs w:val="27"/>
        </w:rPr>
        <w:t xml:space="preserve">Пример учебного плана социально-экономического профиля </w:t>
      </w:r>
    </w:p>
    <w:p w14:paraId="71DE315D" w14:textId="77777777" w:rsidR="00A0544A" w:rsidRDefault="009040AF">
      <w:pPr>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(часов в     неделю) для 5-ти дневной недели обучения</w:t>
      </w:r>
    </w:p>
    <w:tbl>
      <w:tblPr>
        <w:tblStyle w:val="aff6"/>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3"/>
        <w:gridCol w:w="2361"/>
        <w:gridCol w:w="1558"/>
        <w:gridCol w:w="843"/>
        <w:gridCol w:w="841"/>
        <w:gridCol w:w="1338"/>
      </w:tblGrid>
      <w:tr w:rsidR="00A0544A" w14:paraId="56593249" w14:textId="77777777">
        <w:trPr>
          <w:trHeight w:val="864"/>
          <w:jc w:val="center"/>
        </w:trPr>
        <w:tc>
          <w:tcPr>
            <w:tcW w:w="2923" w:type="dxa"/>
            <w:vMerge w:val="restart"/>
          </w:tcPr>
          <w:p w14:paraId="7418B4BE" w14:textId="77777777" w:rsidR="00A0544A" w:rsidRPr="004F2D0B" w:rsidRDefault="00A0544A">
            <w:pPr>
              <w:rPr>
                <w:rFonts w:ascii="Times New Roman" w:eastAsia="Times New Roman" w:hAnsi="Times New Roman" w:cs="Times New Roman"/>
                <w:sz w:val="24"/>
                <w:szCs w:val="24"/>
              </w:rPr>
            </w:pPr>
          </w:p>
          <w:p w14:paraId="72DAD5E1" w14:textId="77777777" w:rsidR="00A0544A" w:rsidRPr="004F2D0B" w:rsidRDefault="00A0544A">
            <w:pPr>
              <w:rPr>
                <w:rFonts w:ascii="Times New Roman" w:eastAsia="Times New Roman" w:hAnsi="Times New Roman" w:cs="Times New Roman"/>
                <w:sz w:val="24"/>
                <w:szCs w:val="24"/>
              </w:rPr>
            </w:pPr>
          </w:p>
          <w:p w14:paraId="504C187E" w14:textId="77777777" w:rsidR="00A0544A" w:rsidRPr="004F2D0B" w:rsidRDefault="00A0544A">
            <w:pPr>
              <w:spacing w:before="7"/>
              <w:rPr>
                <w:rFonts w:ascii="Times New Roman" w:eastAsia="Times New Roman" w:hAnsi="Times New Roman" w:cs="Times New Roman"/>
                <w:sz w:val="24"/>
                <w:szCs w:val="24"/>
              </w:rPr>
            </w:pPr>
          </w:p>
          <w:p w14:paraId="12546814" w14:textId="77777777" w:rsidR="00A0544A" w:rsidRDefault="009040AF">
            <w:pPr>
              <w:ind w:left="51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361" w:type="dxa"/>
            <w:vMerge w:val="restart"/>
          </w:tcPr>
          <w:p w14:paraId="4B29739F" w14:textId="77777777" w:rsidR="00A0544A" w:rsidRDefault="00A0544A">
            <w:pPr>
              <w:rPr>
                <w:rFonts w:ascii="Times New Roman" w:eastAsia="Times New Roman" w:hAnsi="Times New Roman" w:cs="Times New Roman"/>
                <w:sz w:val="24"/>
                <w:szCs w:val="24"/>
              </w:rPr>
            </w:pPr>
          </w:p>
          <w:p w14:paraId="104588FC" w14:textId="77777777" w:rsidR="00A0544A" w:rsidRDefault="00A0544A">
            <w:pPr>
              <w:rPr>
                <w:rFonts w:ascii="Times New Roman" w:eastAsia="Times New Roman" w:hAnsi="Times New Roman" w:cs="Times New Roman"/>
                <w:sz w:val="24"/>
                <w:szCs w:val="24"/>
              </w:rPr>
            </w:pPr>
          </w:p>
          <w:p w14:paraId="56A4E671" w14:textId="77777777" w:rsidR="00A0544A" w:rsidRDefault="00A0544A">
            <w:pPr>
              <w:spacing w:before="7"/>
              <w:rPr>
                <w:rFonts w:ascii="Times New Roman" w:eastAsia="Times New Roman" w:hAnsi="Times New Roman" w:cs="Times New Roman"/>
                <w:sz w:val="24"/>
                <w:szCs w:val="24"/>
              </w:rPr>
            </w:pPr>
          </w:p>
          <w:p w14:paraId="0F294E0D" w14:textId="77777777" w:rsidR="00A0544A" w:rsidRDefault="009040AF">
            <w:pPr>
              <w:ind w:left="427"/>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558" w:type="dxa"/>
          </w:tcPr>
          <w:p w14:paraId="3EA409C3" w14:textId="77777777" w:rsidR="00A0544A" w:rsidRDefault="009040AF">
            <w:pPr>
              <w:spacing w:before="41" w:line="300" w:lineRule="auto"/>
              <w:ind w:left="293" w:right="272"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36174ACB" w14:textId="77777777" w:rsidR="00A0544A" w:rsidRDefault="009040AF">
            <w:pPr>
              <w:spacing w:before="1" w:line="227" w:lineRule="auto"/>
              <w:ind w:left="29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684" w:type="dxa"/>
            <w:gridSpan w:val="2"/>
          </w:tcPr>
          <w:p w14:paraId="369D1621" w14:textId="77777777" w:rsidR="00A0544A" w:rsidRDefault="009040AF">
            <w:pPr>
              <w:spacing w:before="185" w:line="300" w:lineRule="auto"/>
              <w:ind w:left="164" w:right="153" w:firstLine="156"/>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1338" w:type="dxa"/>
            <w:vMerge w:val="restart"/>
          </w:tcPr>
          <w:p w14:paraId="4366B54C" w14:textId="77777777" w:rsidR="00A0544A" w:rsidRDefault="00A0544A">
            <w:pPr>
              <w:rPr>
                <w:rFonts w:ascii="Times New Roman" w:eastAsia="Times New Roman" w:hAnsi="Times New Roman" w:cs="Times New Roman"/>
                <w:sz w:val="24"/>
                <w:szCs w:val="24"/>
              </w:rPr>
            </w:pPr>
          </w:p>
          <w:p w14:paraId="5645FF1F" w14:textId="77777777" w:rsidR="00A0544A" w:rsidRDefault="009040AF">
            <w:pPr>
              <w:spacing w:line="300" w:lineRule="auto"/>
              <w:ind w:left="109" w:right="92"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4B56EEB3" w14:textId="77777777">
        <w:trPr>
          <w:trHeight w:val="685"/>
          <w:jc w:val="center"/>
        </w:trPr>
        <w:tc>
          <w:tcPr>
            <w:tcW w:w="2923" w:type="dxa"/>
            <w:vMerge/>
          </w:tcPr>
          <w:p w14:paraId="36EAF52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vMerge/>
          </w:tcPr>
          <w:p w14:paraId="6ECCDDA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58" w:type="dxa"/>
          </w:tcPr>
          <w:p w14:paraId="4460E1E8" w14:textId="77777777" w:rsidR="00A0544A" w:rsidRDefault="009040AF">
            <w:pPr>
              <w:spacing w:before="41"/>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У –</w:t>
            </w:r>
          </w:p>
          <w:p w14:paraId="53C753A0" w14:textId="77777777" w:rsidR="00A0544A" w:rsidRDefault="009040AF">
            <w:pPr>
              <w:spacing w:before="8"/>
              <w:ind w:left="108"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углубленный Б- базовый</w:t>
            </w:r>
          </w:p>
        </w:tc>
        <w:tc>
          <w:tcPr>
            <w:tcW w:w="843" w:type="dxa"/>
          </w:tcPr>
          <w:p w14:paraId="20E012DE" w14:textId="77777777" w:rsidR="00A0544A" w:rsidRDefault="00A0544A">
            <w:pPr>
              <w:spacing w:before="7"/>
              <w:rPr>
                <w:rFonts w:ascii="Times New Roman" w:eastAsia="Times New Roman" w:hAnsi="Times New Roman" w:cs="Times New Roman"/>
                <w:sz w:val="24"/>
                <w:szCs w:val="24"/>
              </w:rPr>
            </w:pPr>
          </w:p>
          <w:p w14:paraId="4F409E26" w14:textId="77777777" w:rsidR="00A0544A" w:rsidRDefault="009040AF">
            <w:pPr>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41" w:type="dxa"/>
          </w:tcPr>
          <w:p w14:paraId="7CFFE6ED" w14:textId="77777777" w:rsidR="00A0544A" w:rsidRDefault="00A0544A">
            <w:pPr>
              <w:spacing w:before="7"/>
              <w:rPr>
                <w:rFonts w:ascii="Times New Roman" w:eastAsia="Times New Roman" w:hAnsi="Times New Roman" w:cs="Times New Roman"/>
                <w:sz w:val="24"/>
                <w:szCs w:val="24"/>
              </w:rPr>
            </w:pPr>
          </w:p>
          <w:p w14:paraId="004B0B1C" w14:textId="77777777" w:rsidR="00A0544A" w:rsidRDefault="009040AF">
            <w:pPr>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338" w:type="dxa"/>
            <w:vMerge/>
          </w:tcPr>
          <w:p w14:paraId="59F5F22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3335217" w14:textId="77777777">
        <w:trPr>
          <w:trHeight w:val="323"/>
          <w:jc w:val="center"/>
        </w:trPr>
        <w:tc>
          <w:tcPr>
            <w:tcW w:w="2923" w:type="dxa"/>
          </w:tcPr>
          <w:p w14:paraId="611023EA" w14:textId="77777777" w:rsidR="00A0544A" w:rsidRDefault="009040AF">
            <w:pPr>
              <w:spacing w:line="273" w:lineRule="auto"/>
              <w:ind w:left="168"/>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361" w:type="dxa"/>
          </w:tcPr>
          <w:p w14:paraId="433EAE83" w14:textId="77777777" w:rsidR="00A0544A" w:rsidRDefault="00A0544A">
            <w:pPr>
              <w:rPr>
                <w:rFonts w:ascii="Times New Roman" w:eastAsia="Times New Roman" w:hAnsi="Times New Roman" w:cs="Times New Roman"/>
                <w:sz w:val="24"/>
                <w:szCs w:val="24"/>
              </w:rPr>
            </w:pPr>
          </w:p>
        </w:tc>
        <w:tc>
          <w:tcPr>
            <w:tcW w:w="1558" w:type="dxa"/>
          </w:tcPr>
          <w:p w14:paraId="56B99DA6" w14:textId="77777777" w:rsidR="00A0544A" w:rsidRDefault="00A0544A">
            <w:pPr>
              <w:rPr>
                <w:rFonts w:ascii="Times New Roman" w:eastAsia="Times New Roman" w:hAnsi="Times New Roman" w:cs="Times New Roman"/>
                <w:sz w:val="24"/>
                <w:szCs w:val="24"/>
              </w:rPr>
            </w:pPr>
          </w:p>
        </w:tc>
        <w:tc>
          <w:tcPr>
            <w:tcW w:w="843" w:type="dxa"/>
          </w:tcPr>
          <w:p w14:paraId="29E1BCC7" w14:textId="77777777" w:rsidR="00A0544A" w:rsidRDefault="00A0544A">
            <w:pPr>
              <w:rPr>
                <w:rFonts w:ascii="Times New Roman" w:eastAsia="Times New Roman" w:hAnsi="Times New Roman" w:cs="Times New Roman"/>
                <w:sz w:val="24"/>
                <w:szCs w:val="24"/>
              </w:rPr>
            </w:pPr>
          </w:p>
        </w:tc>
        <w:tc>
          <w:tcPr>
            <w:tcW w:w="841" w:type="dxa"/>
          </w:tcPr>
          <w:p w14:paraId="5413DF1B" w14:textId="77777777" w:rsidR="00A0544A" w:rsidRDefault="00A0544A">
            <w:pPr>
              <w:rPr>
                <w:rFonts w:ascii="Times New Roman" w:eastAsia="Times New Roman" w:hAnsi="Times New Roman" w:cs="Times New Roman"/>
                <w:sz w:val="24"/>
                <w:szCs w:val="24"/>
              </w:rPr>
            </w:pPr>
          </w:p>
        </w:tc>
        <w:tc>
          <w:tcPr>
            <w:tcW w:w="1338" w:type="dxa"/>
          </w:tcPr>
          <w:p w14:paraId="1962ED39" w14:textId="77777777" w:rsidR="00A0544A" w:rsidRDefault="00A0544A">
            <w:pPr>
              <w:rPr>
                <w:rFonts w:ascii="Times New Roman" w:eastAsia="Times New Roman" w:hAnsi="Times New Roman" w:cs="Times New Roman"/>
                <w:sz w:val="24"/>
                <w:szCs w:val="24"/>
              </w:rPr>
            </w:pPr>
          </w:p>
        </w:tc>
      </w:tr>
      <w:tr w:rsidR="00A0544A" w14:paraId="19927CFA" w14:textId="77777777">
        <w:trPr>
          <w:trHeight w:val="321"/>
          <w:jc w:val="center"/>
        </w:trPr>
        <w:tc>
          <w:tcPr>
            <w:tcW w:w="2923" w:type="dxa"/>
            <w:vMerge w:val="restart"/>
          </w:tcPr>
          <w:p w14:paraId="62E1008A" w14:textId="77777777" w:rsidR="00A0544A" w:rsidRDefault="009040AF">
            <w:pPr>
              <w:ind w:left="108" w:right="1233"/>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361" w:type="dxa"/>
          </w:tcPr>
          <w:p w14:paraId="6CDE9336"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558" w:type="dxa"/>
          </w:tcPr>
          <w:p w14:paraId="31C270BC"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0B6BA85A"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3C26462F"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235F4979" w14:textId="77777777" w:rsidR="00A0544A" w:rsidRDefault="00A0544A">
            <w:pPr>
              <w:rPr>
                <w:rFonts w:ascii="Times New Roman" w:eastAsia="Times New Roman" w:hAnsi="Times New Roman" w:cs="Times New Roman"/>
                <w:sz w:val="24"/>
                <w:szCs w:val="24"/>
              </w:rPr>
            </w:pPr>
          </w:p>
        </w:tc>
      </w:tr>
      <w:tr w:rsidR="00A0544A" w14:paraId="46943F10" w14:textId="77777777">
        <w:trPr>
          <w:trHeight w:val="349"/>
          <w:jc w:val="center"/>
        </w:trPr>
        <w:tc>
          <w:tcPr>
            <w:tcW w:w="2923" w:type="dxa"/>
            <w:vMerge/>
          </w:tcPr>
          <w:p w14:paraId="23D14A6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2F1F30A0"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558" w:type="dxa"/>
          </w:tcPr>
          <w:p w14:paraId="5A99253E"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4036A16D"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1" w:type="dxa"/>
          </w:tcPr>
          <w:p w14:paraId="0ADBADA4"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28A1144B" w14:textId="77777777" w:rsidR="00A0544A" w:rsidRDefault="00A0544A">
            <w:pPr>
              <w:rPr>
                <w:rFonts w:ascii="Times New Roman" w:eastAsia="Times New Roman" w:hAnsi="Times New Roman" w:cs="Times New Roman"/>
                <w:sz w:val="24"/>
                <w:szCs w:val="24"/>
              </w:rPr>
            </w:pPr>
          </w:p>
        </w:tc>
      </w:tr>
      <w:tr w:rsidR="00A0544A" w14:paraId="5450CEF8" w14:textId="77777777">
        <w:trPr>
          <w:trHeight w:val="173"/>
          <w:jc w:val="center"/>
        </w:trPr>
        <w:tc>
          <w:tcPr>
            <w:tcW w:w="2923" w:type="dxa"/>
          </w:tcPr>
          <w:p w14:paraId="40441D08" w14:textId="77777777" w:rsidR="00A0544A" w:rsidRPr="004F2D0B" w:rsidRDefault="009040AF">
            <w:pPr>
              <w:ind w:left="108" w:right="553"/>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361" w:type="dxa"/>
          </w:tcPr>
          <w:p w14:paraId="101A9C0B"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558" w:type="dxa"/>
          </w:tcPr>
          <w:p w14:paraId="67E10731"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3EDDE1A8"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6126B15C"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246F13A1" w14:textId="77777777" w:rsidR="00A0544A" w:rsidRDefault="00A0544A">
            <w:pPr>
              <w:rPr>
                <w:rFonts w:ascii="Times New Roman" w:eastAsia="Times New Roman" w:hAnsi="Times New Roman" w:cs="Times New Roman"/>
                <w:sz w:val="24"/>
                <w:szCs w:val="24"/>
              </w:rPr>
            </w:pPr>
          </w:p>
        </w:tc>
      </w:tr>
      <w:tr w:rsidR="00A0544A" w14:paraId="05676758" w14:textId="77777777">
        <w:trPr>
          <w:trHeight w:val="449"/>
          <w:jc w:val="center"/>
        </w:trPr>
        <w:tc>
          <w:tcPr>
            <w:tcW w:w="2923" w:type="dxa"/>
          </w:tcPr>
          <w:p w14:paraId="3B20E4DF"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361" w:type="dxa"/>
          </w:tcPr>
          <w:p w14:paraId="77F9249D"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558" w:type="dxa"/>
          </w:tcPr>
          <w:p w14:paraId="2BFE8091"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5D96F2F2"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1" w:type="dxa"/>
          </w:tcPr>
          <w:p w14:paraId="02F31791"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42DBCD7F" w14:textId="77777777" w:rsidR="00A0544A" w:rsidRDefault="00A0544A">
            <w:pPr>
              <w:rPr>
                <w:rFonts w:ascii="Times New Roman" w:eastAsia="Times New Roman" w:hAnsi="Times New Roman" w:cs="Times New Roman"/>
                <w:sz w:val="24"/>
                <w:szCs w:val="24"/>
              </w:rPr>
            </w:pPr>
          </w:p>
        </w:tc>
      </w:tr>
      <w:tr w:rsidR="00A0544A" w14:paraId="391B8504" w14:textId="77777777">
        <w:trPr>
          <w:trHeight w:val="314"/>
          <w:jc w:val="center"/>
        </w:trPr>
        <w:tc>
          <w:tcPr>
            <w:tcW w:w="2923" w:type="dxa"/>
            <w:vMerge w:val="restart"/>
          </w:tcPr>
          <w:p w14:paraId="6AF45C27"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361" w:type="dxa"/>
          </w:tcPr>
          <w:p w14:paraId="3B80456B"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558" w:type="dxa"/>
          </w:tcPr>
          <w:p w14:paraId="42F40073"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25C208CE"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1" w:type="dxa"/>
          </w:tcPr>
          <w:p w14:paraId="1FD89630"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530670A0" w14:textId="77777777" w:rsidR="00A0544A" w:rsidRDefault="00A0544A">
            <w:pPr>
              <w:rPr>
                <w:rFonts w:ascii="Times New Roman" w:eastAsia="Times New Roman" w:hAnsi="Times New Roman" w:cs="Times New Roman"/>
                <w:sz w:val="24"/>
                <w:szCs w:val="24"/>
              </w:rPr>
            </w:pPr>
          </w:p>
        </w:tc>
      </w:tr>
      <w:tr w:rsidR="00A0544A" w14:paraId="0F7459BF" w14:textId="77777777">
        <w:trPr>
          <w:trHeight w:val="316"/>
          <w:jc w:val="center"/>
        </w:trPr>
        <w:tc>
          <w:tcPr>
            <w:tcW w:w="2923" w:type="dxa"/>
            <w:vMerge/>
          </w:tcPr>
          <w:p w14:paraId="6FCAAA9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4CFF4F47"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558" w:type="dxa"/>
          </w:tcPr>
          <w:p w14:paraId="79912A56"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5112136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3D7E9767"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3C832D79" w14:textId="77777777" w:rsidR="00A0544A" w:rsidRDefault="00A0544A">
            <w:pPr>
              <w:rPr>
                <w:rFonts w:ascii="Times New Roman" w:eastAsia="Times New Roman" w:hAnsi="Times New Roman" w:cs="Times New Roman"/>
                <w:sz w:val="24"/>
                <w:szCs w:val="24"/>
              </w:rPr>
            </w:pPr>
          </w:p>
        </w:tc>
      </w:tr>
      <w:tr w:rsidR="00A0544A" w14:paraId="7751826E" w14:textId="77777777">
        <w:trPr>
          <w:trHeight w:val="313"/>
          <w:jc w:val="center"/>
        </w:trPr>
        <w:tc>
          <w:tcPr>
            <w:tcW w:w="2923" w:type="dxa"/>
            <w:vMerge/>
          </w:tcPr>
          <w:p w14:paraId="7DA39F3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092109D5"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Экономика</w:t>
            </w:r>
          </w:p>
        </w:tc>
        <w:tc>
          <w:tcPr>
            <w:tcW w:w="1558" w:type="dxa"/>
          </w:tcPr>
          <w:p w14:paraId="5382F10B"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43" w:type="dxa"/>
          </w:tcPr>
          <w:p w14:paraId="61660378"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1" w:type="dxa"/>
          </w:tcPr>
          <w:p w14:paraId="219FEF95" w14:textId="77777777" w:rsidR="00A0544A" w:rsidRDefault="009040AF">
            <w:pPr>
              <w:spacing w:line="268"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0FB6EA91" w14:textId="77777777" w:rsidR="00A0544A" w:rsidRDefault="00A0544A">
            <w:pPr>
              <w:rPr>
                <w:rFonts w:ascii="Times New Roman" w:eastAsia="Times New Roman" w:hAnsi="Times New Roman" w:cs="Times New Roman"/>
                <w:sz w:val="24"/>
                <w:szCs w:val="24"/>
              </w:rPr>
            </w:pPr>
          </w:p>
        </w:tc>
      </w:tr>
      <w:tr w:rsidR="00A0544A" w14:paraId="3377C0A8" w14:textId="77777777">
        <w:trPr>
          <w:trHeight w:val="316"/>
          <w:jc w:val="center"/>
        </w:trPr>
        <w:tc>
          <w:tcPr>
            <w:tcW w:w="2923" w:type="dxa"/>
            <w:vMerge/>
          </w:tcPr>
          <w:p w14:paraId="0D05BA4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2FC853F8"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w:t>
            </w:r>
          </w:p>
        </w:tc>
        <w:tc>
          <w:tcPr>
            <w:tcW w:w="1558" w:type="dxa"/>
          </w:tcPr>
          <w:p w14:paraId="334A1594"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43" w:type="dxa"/>
          </w:tcPr>
          <w:p w14:paraId="3C2AA95B"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1" w:type="dxa"/>
          </w:tcPr>
          <w:p w14:paraId="4BAFD2B0"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3332807B" w14:textId="77777777" w:rsidR="00A0544A" w:rsidRDefault="00A0544A">
            <w:pPr>
              <w:rPr>
                <w:rFonts w:ascii="Times New Roman" w:eastAsia="Times New Roman" w:hAnsi="Times New Roman" w:cs="Times New Roman"/>
                <w:sz w:val="24"/>
                <w:szCs w:val="24"/>
              </w:rPr>
            </w:pPr>
          </w:p>
        </w:tc>
      </w:tr>
      <w:tr w:rsidR="00A0544A" w14:paraId="79372479" w14:textId="77777777">
        <w:trPr>
          <w:trHeight w:val="260"/>
          <w:jc w:val="center"/>
        </w:trPr>
        <w:tc>
          <w:tcPr>
            <w:tcW w:w="2923" w:type="dxa"/>
            <w:vMerge/>
          </w:tcPr>
          <w:p w14:paraId="1426BBE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2D047D91"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558" w:type="dxa"/>
          </w:tcPr>
          <w:p w14:paraId="2051F0EE"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0294985B"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1" w:type="dxa"/>
          </w:tcPr>
          <w:p w14:paraId="19A58FE3"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7F8DAD1D" w14:textId="77777777" w:rsidR="00A0544A" w:rsidRDefault="00A0544A">
            <w:pPr>
              <w:rPr>
                <w:rFonts w:ascii="Times New Roman" w:eastAsia="Times New Roman" w:hAnsi="Times New Roman" w:cs="Times New Roman"/>
                <w:sz w:val="24"/>
                <w:szCs w:val="24"/>
              </w:rPr>
            </w:pPr>
          </w:p>
        </w:tc>
      </w:tr>
      <w:tr w:rsidR="00A0544A" w14:paraId="5009C8CF" w14:textId="77777777">
        <w:trPr>
          <w:trHeight w:val="316"/>
          <w:jc w:val="center"/>
        </w:trPr>
        <w:tc>
          <w:tcPr>
            <w:tcW w:w="2923" w:type="dxa"/>
            <w:vMerge w:val="restart"/>
          </w:tcPr>
          <w:p w14:paraId="537F285F" w14:textId="77777777" w:rsidR="00A0544A" w:rsidRDefault="009040AF">
            <w:pPr>
              <w:ind w:left="108" w:right="1385"/>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361" w:type="dxa"/>
          </w:tcPr>
          <w:p w14:paraId="503CAC70"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558" w:type="dxa"/>
          </w:tcPr>
          <w:p w14:paraId="42B01C0E"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43" w:type="dxa"/>
          </w:tcPr>
          <w:p w14:paraId="793116FB"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1" w:type="dxa"/>
          </w:tcPr>
          <w:p w14:paraId="6B4B897A"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38" w:type="dxa"/>
          </w:tcPr>
          <w:p w14:paraId="4BE5F58C" w14:textId="77777777" w:rsidR="00A0544A" w:rsidRDefault="00A0544A">
            <w:pPr>
              <w:rPr>
                <w:rFonts w:ascii="Times New Roman" w:eastAsia="Times New Roman" w:hAnsi="Times New Roman" w:cs="Times New Roman"/>
                <w:sz w:val="24"/>
                <w:szCs w:val="24"/>
              </w:rPr>
            </w:pPr>
          </w:p>
        </w:tc>
      </w:tr>
      <w:tr w:rsidR="00A0544A" w14:paraId="09A8C352" w14:textId="77777777">
        <w:trPr>
          <w:trHeight w:val="328"/>
          <w:jc w:val="center"/>
        </w:trPr>
        <w:tc>
          <w:tcPr>
            <w:tcW w:w="2923" w:type="dxa"/>
            <w:vMerge/>
          </w:tcPr>
          <w:p w14:paraId="22699BF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48905839"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558" w:type="dxa"/>
          </w:tcPr>
          <w:p w14:paraId="64955D3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5126175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3D5B4BD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72783C28" w14:textId="77777777" w:rsidR="00A0544A" w:rsidRDefault="00A0544A">
            <w:pPr>
              <w:rPr>
                <w:rFonts w:ascii="Times New Roman" w:eastAsia="Times New Roman" w:hAnsi="Times New Roman" w:cs="Times New Roman"/>
                <w:sz w:val="24"/>
                <w:szCs w:val="24"/>
              </w:rPr>
            </w:pPr>
          </w:p>
        </w:tc>
      </w:tr>
      <w:tr w:rsidR="00A0544A" w14:paraId="2E48F371" w14:textId="77777777">
        <w:trPr>
          <w:trHeight w:val="162"/>
          <w:jc w:val="center"/>
        </w:trPr>
        <w:tc>
          <w:tcPr>
            <w:tcW w:w="2923" w:type="dxa"/>
            <w:vMerge w:val="restart"/>
          </w:tcPr>
          <w:p w14:paraId="2A59CCC6" w14:textId="77777777" w:rsidR="00A0544A" w:rsidRDefault="009040AF">
            <w:pPr>
              <w:spacing w:line="232" w:lineRule="auto"/>
              <w:ind w:left="108" w:right="1396"/>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361" w:type="dxa"/>
          </w:tcPr>
          <w:p w14:paraId="5211934F"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558" w:type="dxa"/>
          </w:tcPr>
          <w:p w14:paraId="074D0D34"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32002CA7"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4BBDD550" w14:textId="77777777" w:rsidR="00A0544A" w:rsidRDefault="00A0544A">
            <w:pPr>
              <w:rPr>
                <w:rFonts w:ascii="Times New Roman" w:eastAsia="Times New Roman" w:hAnsi="Times New Roman" w:cs="Times New Roman"/>
                <w:sz w:val="24"/>
                <w:szCs w:val="24"/>
              </w:rPr>
            </w:pPr>
          </w:p>
        </w:tc>
        <w:tc>
          <w:tcPr>
            <w:tcW w:w="1338" w:type="dxa"/>
          </w:tcPr>
          <w:p w14:paraId="4CAD4550" w14:textId="77777777" w:rsidR="00A0544A" w:rsidRDefault="00A0544A">
            <w:pPr>
              <w:rPr>
                <w:rFonts w:ascii="Times New Roman" w:eastAsia="Times New Roman" w:hAnsi="Times New Roman" w:cs="Times New Roman"/>
                <w:sz w:val="24"/>
                <w:szCs w:val="24"/>
              </w:rPr>
            </w:pPr>
          </w:p>
        </w:tc>
      </w:tr>
      <w:tr w:rsidR="00A0544A" w14:paraId="3F698283" w14:textId="77777777">
        <w:trPr>
          <w:trHeight w:val="307"/>
          <w:jc w:val="center"/>
        </w:trPr>
        <w:tc>
          <w:tcPr>
            <w:tcW w:w="2923" w:type="dxa"/>
            <w:vMerge/>
          </w:tcPr>
          <w:p w14:paraId="3FB006A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5EFCDF68"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Естествознание</w:t>
            </w:r>
          </w:p>
        </w:tc>
        <w:tc>
          <w:tcPr>
            <w:tcW w:w="1558" w:type="dxa"/>
          </w:tcPr>
          <w:p w14:paraId="26137A57"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5449221D"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1" w:type="dxa"/>
          </w:tcPr>
          <w:p w14:paraId="14AE8974"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06DBF598" w14:textId="77777777" w:rsidR="00A0544A" w:rsidRDefault="00A0544A">
            <w:pPr>
              <w:rPr>
                <w:rFonts w:ascii="Times New Roman" w:eastAsia="Times New Roman" w:hAnsi="Times New Roman" w:cs="Times New Roman"/>
                <w:sz w:val="24"/>
                <w:szCs w:val="24"/>
              </w:rPr>
            </w:pPr>
          </w:p>
        </w:tc>
      </w:tr>
      <w:tr w:rsidR="00A0544A" w14:paraId="15E8731B" w14:textId="77777777">
        <w:trPr>
          <w:trHeight w:val="269"/>
          <w:jc w:val="center"/>
        </w:trPr>
        <w:tc>
          <w:tcPr>
            <w:tcW w:w="2923" w:type="dxa"/>
            <w:vMerge w:val="restart"/>
          </w:tcPr>
          <w:p w14:paraId="4DC0C191" w14:textId="77777777" w:rsidR="00A0544A" w:rsidRPr="004F2D0B" w:rsidRDefault="009040AF">
            <w:pPr>
              <w:ind w:left="108" w:right="97"/>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 безопасности жизнедеятельности</w:t>
            </w:r>
          </w:p>
        </w:tc>
        <w:tc>
          <w:tcPr>
            <w:tcW w:w="2361" w:type="dxa"/>
          </w:tcPr>
          <w:p w14:paraId="76CEB9AE"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558" w:type="dxa"/>
          </w:tcPr>
          <w:p w14:paraId="73B63887"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30A377AC"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1" w:type="dxa"/>
          </w:tcPr>
          <w:p w14:paraId="0A32D93B"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5BC45472" w14:textId="77777777" w:rsidR="00A0544A" w:rsidRDefault="00A0544A">
            <w:pPr>
              <w:rPr>
                <w:rFonts w:ascii="Times New Roman" w:eastAsia="Times New Roman" w:hAnsi="Times New Roman" w:cs="Times New Roman"/>
                <w:sz w:val="24"/>
                <w:szCs w:val="24"/>
              </w:rPr>
            </w:pPr>
          </w:p>
        </w:tc>
      </w:tr>
      <w:tr w:rsidR="00A0544A" w14:paraId="54F356E4" w14:textId="77777777">
        <w:trPr>
          <w:trHeight w:val="921"/>
          <w:jc w:val="center"/>
        </w:trPr>
        <w:tc>
          <w:tcPr>
            <w:tcW w:w="2923" w:type="dxa"/>
            <w:vMerge/>
          </w:tcPr>
          <w:p w14:paraId="1194968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0C603422" w14:textId="77777777" w:rsidR="00A0544A" w:rsidRDefault="009040AF">
            <w:pPr>
              <w:ind w:left="108" w:right="25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558" w:type="dxa"/>
          </w:tcPr>
          <w:p w14:paraId="61BCA376"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43" w:type="dxa"/>
          </w:tcPr>
          <w:p w14:paraId="1CD7DF07"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2093DE5F"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63C69948" w14:textId="77777777" w:rsidR="00A0544A" w:rsidRDefault="00A0544A">
            <w:pPr>
              <w:rPr>
                <w:rFonts w:ascii="Times New Roman" w:eastAsia="Times New Roman" w:hAnsi="Times New Roman" w:cs="Times New Roman"/>
                <w:sz w:val="24"/>
                <w:szCs w:val="24"/>
              </w:rPr>
            </w:pPr>
          </w:p>
        </w:tc>
      </w:tr>
      <w:tr w:rsidR="00A0544A" w14:paraId="37B55FEC" w14:textId="77777777">
        <w:trPr>
          <w:trHeight w:val="553"/>
          <w:jc w:val="center"/>
        </w:trPr>
        <w:tc>
          <w:tcPr>
            <w:tcW w:w="2923" w:type="dxa"/>
          </w:tcPr>
          <w:p w14:paraId="16594CB6" w14:textId="77777777" w:rsidR="00A0544A" w:rsidRDefault="009040AF">
            <w:pPr>
              <w:spacing w:line="276" w:lineRule="auto"/>
              <w:ind w:left="108" w:right="8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Индивидуальный учебный проект</w:t>
            </w:r>
          </w:p>
        </w:tc>
        <w:tc>
          <w:tcPr>
            <w:tcW w:w="2361" w:type="dxa"/>
          </w:tcPr>
          <w:p w14:paraId="7AE09A76" w14:textId="77777777" w:rsidR="00A0544A" w:rsidRDefault="00A0544A">
            <w:pPr>
              <w:rPr>
                <w:rFonts w:ascii="Times New Roman" w:eastAsia="Times New Roman" w:hAnsi="Times New Roman" w:cs="Times New Roman"/>
                <w:sz w:val="24"/>
                <w:szCs w:val="24"/>
              </w:rPr>
            </w:pPr>
          </w:p>
        </w:tc>
        <w:tc>
          <w:tcPr>
            <w:tcW w:w="1558" w:type="dxa"/>
          </w:tcPr>
          <w:p w14:paraId="1592917D" w14:textId="77777777" w:rsidR="00A0544A" w:rsidRDefault="00A0544A">
            <w:pPr>
              <w:rPr>
                <w:rFonts w:ascii="Times New Roman" w:eastAsia="Times New Roman" w:hAnsi="Times New Roman" w:cs="Times New Roman"/>
                <w:sz w:val="24"/>
                <w:szCs w:val="24"/>
              </w:rPr>
            </w:pPr>
          </w:p>
        </w:tc>
        <w:tc>
          <w:tcPr>
            <w:tcW w:w="843" w:type="dxa"/>
          </w:tcPr>
          <w:p w14:paraId="32E41C30"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741A249E"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29FBB0AB" w14:textId="77777777" w:rsidR="00A0544A" w:rsidRDefault="00A0544A">
            <w:pPr>
              <w:rPr>
                <w:rFonts w:ascii="Times New Roman" w:eastAsia="Times New Roman" w:hAnsi="Times New Roman" w:cs="Times New Roman"/>
                <w:sz w:val="24"/>
                <w:szCs w:val="24"/>
              </w:rPr>
            </w:pPr>
          </w:p>
        </w:tc>
      </w:tr>
      <w:tr w:rsidR="00A0544A" w14:paraId="2A93AC93" w14:textId="77777777">
        <w:trPr>
          <w:trHeight w:val="314"/>
          <w:jc w:val="center"/>
        </w:trPr>
        <w:tc>
          <w:tcPr>
            <w:tcW w:w="5284" w:type="dxa"/>
            <w:gridSpan w:val="2"/>
          </w:tcPr>
          <w:p w14:paraId="442DA55E" w14:textId="77777777" w:rsidR="00A0544A" w:rsidRPr="004F2D0B" w:rsidRDefault="009040AF">
            <w:pPr>
              <w:spacing w:line="273" w:lineRule="auto"/>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558" w:type="dxa"/>
          </w:tcPr>
          <w:p w14:paraId="262DEFAD" w14:textId="77777777" w:rsidR="00A0544A" w:rsidRPr="004F2D0B" w:rsidRDefault="00A0544A">
            <w:pPr>
              <w:rPr>
                <w:rFonts w:ascii="Times New Roman" w:eastAsia="Times New Roman" w:hAnsi="Times New Roman" w:cs="Times New Roman"/>
                <w:b/>
                <w:sz w:val="24"/>
                <w:szCs w:val="24"/>
              </w:rPr>
            </w:pPr>
          </w:p>
        </w:tc>
        <w:tc>
          <w:tcPr>
            <w:tcW w:w="843" w:type="dxa"/>
          </w:tcPr>
          <w:p w14:paraId="4B50823C" w14:textId="77777777" w:rsidR="00A0544A" w:rsidRDefault="009040AF">
            <w:pPr>
              <w:spacing w:line="273" w:lineRule="auto"/>
              <w:ind w:right="29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41" w:type="dxa"/>
          </w:tcPr>
          <w:p w14:paraId="6AA10F16" w14:textId="77777777" w:rsidR="00A0544A" w:rsidRDefault="009040AF">
            <w:pPr>
              <w:spacing w:line="273" w:lineRule="auto"/>
              <w:ind w:left="87" w:right="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338" w:type="dxa"/>
          </w:tcPr>
          <w:p w14:paraId="3FCCB049" w14:textId="77777777" w:rsidR="00A0544A" w:rsidRDefault="00A0544A">
            <w:pPr>
              <w:rPr>
                <w:rFonts w:ascii="Times New Roman" w:eastAsia="Times New Roman" w:hAnsi="Times New Roman" w:cs="Times New Roman"/>
                <w:b/>
                <w:sz w:val="24"/>
                <w:szCs w:val="24"/>
              </w:rPr>
            </w:pPr>
          </w:p>
        </w:tc>
      </w:tr>
      <w:tr w:rsidR="00A0544A" w14:paraId="6BED6878" w14:textId="77777777">
        <w:trPr>
          <w:trHeight w:val="552"/>
          <w:jc w:val="center"/>
        </w:trPr>
        <w:tc>
          <w:tcPr>
            <w:tcW w:w="5284" w:type="dxa"/>
            <w:gridSpan w:val="2"/>
          </w:tcPr>
          <w:p w14:paraId="7E5044E3" w14:textId="77777777" w:rsidR="00A0544A" w:rsidRPr="004F2D0B" w:rsidRDefault="009040AF">
            <w:pPr>
              <w:spacing w:line="273" w:lineRule="auto"/>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Часть, формируемая участниками</w:t>
            </w:r>
          </w:p>
          <w:p w14:paraId="686FAF39" w14:textId="77777777" w:rsidR="00A0544A" w:rsidRPr="004F2D0B" w:rsidRDefault="009040AF">
            <w:pPr>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образовательных отношений</w:t>
            </w:r>
          </w:p>
        </w:tc>
        <w:tc>
          <w:tcPr>
            <w:tcW w:w="1558" w:type="dxa"/>
          </w:tcPr>
          <w:p w14:paraId="1FA21A2A" w14:textId="77777777" w:rsidR="00A0544A" w:rsidRPr="004F2D0B" w:rsidRDefault="00A0544A">
            <w:pPr>
              <w:rPr>
                <w:rFonts w:ascii="Times New Roman" w:eastAsia="Times New Roman" w:hAnsi="Times New Roman" w:cs="Times New Roman"/>
                <w:b/>
                <w:sz w:val="24"/>
                <w:szCs w:val="24"/>
              </w:rPr>
            </w:pPr>
          </w:p>
        </w:tc>
        <w:tc>
          <w:tcPr>
            <w:tcW w:w="843" w:type="dxa"/>
          </w:tcPr>
          <w:p w14:paraId="28D28BC9" w14:textId="77777777" w:rsidR="00A0544A" w:rsidRPr="004F2D0B" w:rsidRDefault="00A0544A">
            <w:pPr>
              <w:rPr>
                <w:rFonts w:ascii="Times New Roman" w:eastAsia="Times New Roman" w:hAnsi="Times New Roman" w:cs="Times New Roman"/>
                <w:b/>
                <w:sz w:val="24"/>
                <w:szCs w:val="24"/>
              </w:rPr>
            </w:pPr>
          </w:p>
        </w:tc>
        <w:tc>
          <w:tcPr>
            <w:tcW w:w="841" w:type="dxa"/>
          </w:tcPr>
          <w:p w14:paraId="30495F49" w14:textId="77777777" w:rsidR="00A0544A" w:rsidRPr="004F2D0B" w:rsidRDefault="00A0544A">
            <w:pPr>
              <w:rPr>
                <w:rFonts w:ascii="Times New Roman" w:eastAsia="Times New Roman" w:hAnsi="Times New Roman" w:cs="Times New Roman"/>
                <w:sz w:val="24"/>
                <w:szCs w:val="24"/>
              </w:rPr>
            </w:pPr>
          </w:p>
        </w:tc>
        <w:tc>
          <w:tcPr>
            <w:tcW w:w="1338" w:type="dxa"/>
          </w:tcPr>
          <w:p w14:paraId="09D92F04" w14:textId="77777777" w:rsidR="00A0544A" w:rsidRPr="004F2D0B" w:rsidRDefault="00A0544A">
            <w:pPr>
              <w:rPr>
                <w:rFonts w:ascii="Times New Roman" w:eastAsia="Times New Roman" w:hAnsi="Times New Roman" w:cs="Times New Roman"/>
                <w:sz w:val="24"/>
                <w:szCs w:val="24"/>
              </w:rPr>
            </w:pPr>
          </w:p>
        </w:tc>
      </w:tr>
      <w:tr w:rsidR="00A0544A" w14:paraId="61D65818" w14:textId="77777777">
        <w:trPr>
          <w:trHeight w:val="280"/>
          <w:jc w:val="center"/>
        </w:trPr>
        <w:tc>
          <w:tcPr>
            <w:tcW w:w="5284" w:type="dxa"/>
            <w:gridSpan w:val="2"/>
          </w:tcPr>
          <w:p w14:paraId="0DCDB065"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558" w:type="dxa"/>
          </w:tcPr>
          <w:p w14:paraId="26F4BC47" w14:textId="77777777" w:rsidR="00A0544A" w:rsidRDefault="009040AF">
            <w:pPr>
              <w:spacing w:before="42"/>
              <w:ind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tc>
        <w:tc>
          <w:tcPr>
            <w:tcW w:w="843" w:type="dxa"/>
          </w:tcPr>
          <w:p w14:paraId="15E7C25E"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841" w:type="dxa"/>
          </w:tcPr>
          <w:p w14:paraId="77184A11"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79DE57AC" w14:textId="77777777" w:rsidR="00A0544A" w:rsidRDefault="00A0544A">
            <w:pPr>
              <w:rPr>
                <w:rFonts w:ascii="Times New Roman" w:eastAsia="Times New Roman" w:hAnsi="Times New Roman" w:cs="Times New Roman"/>
                <w:sz w:val="24"/>
                <w:szCs w:val="24"/>
              </w:rPr>
            </w:pPr>
          </w:p>
        </w:tc>
      </w:tr>
      <w:tr w:rsidR="00A0544A" w14:paraId="2E3061FA" w14:textId="77777777">
        <w:trPr>
          <w:trHeight w:val="348"/>
          <w:jc w:val="center"/>
        </w:trPr>
        <w:tc>
          <w:tcPr>
            <w:tcW w:w="5284" w:type="dxa"/>
            <w:gridSpan w:val="2"/>
          </w:tcPr>
          <w:p w14:paraId="76FE7F3C" w14:textId="77777777" w:rsidR="00A0544A" w:rsidRPr="004F2D0B" w:rsidRDefault="009040AF">
            <w:pPr>
              <w:spacing w:line="268" w:lineRule="auto"/>
              <w:ind w:left="108"/>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w:t>
            </w:r>
          </w:p>
        </w:tc>
        <w:tc>
          <w:tcPr>
            <w:tcW w:w="1558" w:type="dxa"/>
          </w:tcPr>
          <w:p w14:paraId="1C641DEE" w14:textId="77777777" w:rsidR="00A0544A" w:rsidRDefault="009040AF">
            <w:pPr>
              <w:spacing w:before="42"/>
              <w:ind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843" w:type="dxa"/>
          </w:tcPr>
          <w:p w14:paraId="47DCF420"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1" w:type="dxa"/>
          </w:tcPr>
          <w:p w14:paraId="028E401A"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263DDC12" w14:textId="77777777" w:rsidR="00A0544A" w:rsidRDefault="00A0544A">
            <w:pPr>
              <w:rPr>
                <w:rFonts w:ascii="Times New Roman" w:eastAsia="Times New Roman" w:hAnsi="Times New Roman" w:cs="Times New Roman"/>
                <w:sz w:val="24"/>
                <w:szCs w:val="24"/>
              </w:rPr>
            </w:pPr>
          </w:p>
        </w:tc>
      </w:tr>
      <w:tr w:rsidR="00A0544A" w14:paraId="782867CF" w14:textId="77777777">
        <w:trPr>
          <w:trHeight w:val="595"/>
          <w:jc w:val="center"/>
        </w:trPr>
        <w:tc>
          <w:tcPr>
            <w:tcW w:w="5284" w:type="dxa"/>
            <w:gridSpan w:val="2"/>
          </w:tcPr>
          <w:p w14:paraId="112B9096" w14:textId="77777777" w:rsidR="00A0544A" w:rsidRPr="004F2D0B" w:rsidRDefault="009040AF">
            <w:pPr>
              <w:spacing w:line="276" w:lineRule="auto"/>
              <w:ind w:left="108" w:right="150"/>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 процесса</w:t>
            </w:r>
          </w:p>
        </w:tc>
        <w:tc>
          <w:tcPr>
            <w:tcW w:w="1558" w:type="dxa"/>
          </w:tcPr>
          <w:p w14:paraId="4F567906" w14:textId="77777777" w:rsidR="00A0544A" w:rsidRPr="004F2D0B" w:rsidRDefault="00A0544A">
            <w:pPr>
              <w:rPr>
                <w:rFonts w:ascii="Times New Roman" w:eastAsia="Times New Roman" w:hAnsi="Times New Roman" w:cs="Times New Roman"/>
                <w:b/>
                <w:sz w:val="24"/>
                <w:szCs w:val="24"/>
              </w:rPr>
            </w:pPr>
          </w:p>
        </w:tc>
        <w:tc>
          <w:tcPr>
            <w:tcW w:w="843" w:type="dxa"/>
          </w:tcPr>
          <w:p w14:paraId="436DAD4D" w14:textId="77777777" w:rsidR="00A0544A" w:rsidRDefault="009040AF">
            <w:pPr>
              <w:spacing w:line="275" w:lineRule="auto"/>
              <w:ind w:left="83"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841" w:type="dxa"/>
          </w:tcPr>
          <w:p w14:paraId="619E3FCF" w14:textId="77777777" w:rsidR="00A0544A" w:rsidRDefault="009040AF">
            <w:pPr>
              <w:spacing w:line="275" w:lineRule="auto"/>
              <w:ind w:left="87"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338" w:type="dxa"/>
          </w:tcPr>
          <w:p w14:paraId="0F02C411" w14:textId="77777777" w:rsidR="00A0544A" w:rsidRDefault="00A0544A">
            <w:pPr>
              <w:rPr>
                <w:rFonts w:ascii="Times New Roman" w:eastAsia="Times New Roman" w:hAnsi="Times New Roman" w:cs="Times New Roman"/>
                <w:b/>
                <w:sz w:val="24"/>
                <w:szCs w:val="24"/>
              </w:rPr>
            </w:pPr>
          </w:p>
        </w:tc>
      </w:tr>
      <w:tr w:rsidR="00A0544A" w14:paraId="78B26B26" w14:textId="77777777">
        <w:trPr>
          <w:trHeight w:val="313"/>
          <w:jc w:val="center"/>
        </w:trPr>
        <w:tc>
          <w:tcPr>
            <w:tcW w:w="5284" w:type="dxa"/>
            <w:gridSpan w:val="2"/>
          </w:tcPr>
          <w:p w14:paraId="412373C6" w14:textId="77777777" w:rsidR="00A0544A" w:rsidRDefault="009040AF">
            <w:pPr>
              <w:spacing w:line="273" w:lineRule="auto"/>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558" w:type="dxa"/>
          </w:tcPr>
          <w:p w14:paraId="081D4B46" w14:textId="77777777" w:rsidR="00A0544A" w:rsidRDefault="00A0544A">
            <w:pPr>
              <w:rPr>
                <w:rFonts w:ascii="Times New Roman" w:eastAsia="Times New Roman" w:hAnsi="Times New Roman" w:cs="Times New Roman"/>
                <w:b/>
                <w:sz w:val="24"/>
                <w:szCs w:val="24"/>
              </w:rPr>
            </w:pPr>
          </w:p>
        </w:tc>
        <w:tc>
          <w:tcPr>
            <w:tcW w:w="843" w:type="dxa"/>
          </w:tcPr>
          <w:p w14:paraId="66DD75D3" w14:textId="77777777" w:rsidR="00A0544A" w:rsidRDefault="009040AF">
            <w:pPr>
              <w:spacing w:line="273" w:lineRule="auto"/>
              <w:ind w:left="85"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41" w:type="dxa"/>
          </w:tcPr>
          <w:p w14:paraId="58FDFEBC" w14:textId="77777777" w:rsidR="00A0544A" w:rsidRDefault="009040AF">
            <w:pPr>
              <w:spacing w:line="273" w:lineRule="auto"/>
              <w:ind w:left="87"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338" w:type="dxa"/>
          </w:tcPr>
          <w:p w14:paraId="23225F65" w14:textId="77777777" w:rsidR="00A0544A" w:rsidRDefault="00A0544A">
            <w:pPr>
              <w:rPr>
                <w:rFonts w:ascii="Times New Roman" w:eastAsia="Times New Roman" w:hAnsi="Times New Roman" w:cs="Times New Roman"/>
                <w:b/>
                <w:sz w:val="24"/>
                <w:szCs w:val="24"/>
              </w:rPr>
            </w:pPr>
          </w:p>
        </w:tc>
      </w:tr>
    </w:tbl>
    <w:p w14:paraId="6FC57941" w14:textId="77777777" w:rsidR="00A0544A" w:rsidRDefault="00A0544A">
      <w:pPr>
        <w:spacing w:after="0" w:line="240" w:lineRule="auto"/>
        <w:jc w:val="center"/>
        <w:rPr>
          <w:rFonts w:ascii="Times New Roman" w:eastAsia="Times New Roman" w:hAnsi="Times New Roman" w:cs="Times New Roman"/>
          <w:b/>
          <w:sz w:val="28"/>
          <w:szCs w:val="28"/>
        </w:rPr>
      </w:pPr>
    </w:p>
    <w:p w14:paraId="05C9948C" w14:textId="77777777" w:rsidR="00CE6C59" w:rsidRDefault="00CE6C59">
      <w:pPr>
        <w:spacing w:after="0" w:line="240" w:lineRule="auto"/>
        <w:jc w:val="center"/>
        <w:rPr>
          <w:rFonts w:ascii="Times New Roman" w:eastAsia="Times New Roman" w:hAnsi="Times New Roman" w:cs="Times New Roman"/>
          <w:b/>
          <w:sz w:val="28"/>
          <w:szCs w:val="28"/>
        </w:rPr>
      </w:pPr>
    </w:p>
    <w:p w14:paraId="215481EC" w14:textId="77777777" w:rsidR="00CE6C59" w:rsidRDefault="00CE6C59">
      <w:pPr>
        <w:spacing w:after="0" w:line="240" w:lineRule="auto"/>
        <w:jc w:val="center"/>
        <w:rPr>
          <w:rFonts w:ascii="Times New Roman" w:eastAsia="Times New Roman" w:hAnsi="Times New Roman" w:cs="Times New Roman"/>
          <w:b/>
          <w:sz w:val="28"/>
          <w:szCs w:val="28"/>
        </w:rPr>
      </w:pPr>
    </w:p>
    <w:p w14:paraId="42090404" w14:textId="77777777" w:rsidR="00CE6C59" w:rsidRDefault="00CE6C59">
      <w:pPr>
        <w:spacing w:after="0" w:line="240" w:lineRule="auto"/>
        <w:jc w:val="center"/>
        <w:rPr>
          <w:rFonts w:ascii="Times New Roman" w:eastAsia="Times New Roman" w:hAnsi="Times New Roman" w:cs="Times New Roman"/>
          <w:b/>
          <w:sz w:val="28"/>
          <w:szCs w:val="28"/>
        </w:rPr>
      </w:pPr>
    </w:p>
    <w:p w14:paraId="6EEBD9A7" w14:textId="77777777" w:rsidR="00CE6C59" w:rsidRDefault="00CE6C59">
      <w:pPr>
        <w:spacing w:after="0" w:line="240" w:lineRule="auto"/>
        <w:jc w:val="center"/>
        <w:rPr>
          <w:rFonts w:ascii="Times New Roman" w:eastAsia="Times New Roman" w:hAnsi="Times New Roman" w:cs="Times New Roman"/>
          <w:b/>
          <w:sz w:val="28"/>
          <w:szCs w:val="28"/>
        </w:rPr>
      </w:pPr>
    </w:p>
    <w:p w14:paraId="6909D174" w14:textId="77777777" w:rsidR="00CE6C59" w:rsidRDefault="00CE6C59">
      <w:pPr>
        <w:spacing w:after="0" w:line="240" w:lineRule="auto"/>
        <w:jc w:val="center"/>
        <w:rPr>
          <w:rFonts w:ascii="Times New Roman" w:eastAsia="Times New Roman" w:hAnsi="Times New Roman" w:cs="Times New Roman"/>
          <w:b/>
          <w:sz w:val="28"/>
          <w:szCs w:val="28"/>
        </w:rPr>
      </w:pPr>
    </w:p>
    <w:p w14:paraId="38B53DA9" w14:textId="77777777" w:rsidR="00CE6C59" w:rsidRDefault="00CE6C59">
      <w:pPr>
        <w:spacing w:after="0" w:line="240" w:lineRule="auto"/>
        <w:jc w:val="center"/>
        <w:rPr>
          <w:rFonts w:ascii="Times New Roman" w:eastAsia="Times New Roman" w:hAnsi="Times New Roman" w:cs="Times New Roman"/>
          <w:b/>
          <w:sz w:val="28"/>
          <w:szCs w:val="28"/>
        </w:rPr>
      </w:pPr>
    </w:p>
    <w:p w14:paraId="1C0B532A" w14:textId="77777777" w:rsidR="00CE6C59" w:rsidRDefault="00CE6C59">
      <w:pPr>
        <w:spacing w:after="0" w:line="240" w:lineRule="auto"/>
        <w:jc w:val="center"/>
        <w:rPr>
          <w:rFonts w:ascii="Times New Roman" w:eastAsia="Times New Roman" w:hAnsi="Times New Roman" w:cs="Times New Roman"/>
          <w:b/>
          <w:sz w:val="28"/>
          <w:szCs w:val="28"/>
        </w:rPr>
      </w:pPr>
    </w:p>
    <w:p w14:paraId="798232C5" w14:textId="77777777" w:rsidR="00CE6C59" w:rsidRDefault="00CE6C59">
      <w:pPr>
        <w:spacing w:after="0" w:line="240" w:lineRule="auto"/>
        <w:jc w:val="center"/>
        <w:rPr>
          <w:rFonts w:ascii="Times New Roman" w:eastAsia="Times New Roman" w:hAnsi="Times New Roman" w:cs="Times New Roman"/>
          <w:b/>
          <w:sz w:val="28"/>
          <w:szCs w:val="28"/>
        </w:rPr>
      </w:pPr>
    </w:p>
    <w:p w14:paraId="12E29878" w14:textId="77777777" w:rsidR="00CE6C59" w:rsidRDefault="00CE6C59">
      <w:pPr>
        <w:spacing w:after="0" w:line="240" w:lineRule="auto"/>
        <w:jc w:val="center"/>
        <w:rPr>
          <w:rFonts w:ascii="Times New Roman" w:eastAsia="Times New Roman" w:hAnsi="Times New Roman" w:cs="Times New Roman"/>
          <w:b/>
          <w:sz w:val="28"/>
          <w:szCs w:val="28"/>
        </w:rPr>
      </w:pPr>
    </w:p>
    <w:p w14:paraId="19FFF276" w14:textId="77777777" w:rsidR="00CE6C59" w:rsidRDefault="00CE6C59">
      <w:pPr>
        <w:spacing w:after="0" w:line="240" w:lineRule="auto"/>
        <w:jc w:val="center"/>
        <w:rPr>
          <w:rFonts w:ascii="Times New Roman" w:eastAsia="Times New Roman" w:hAnsi="Times New Roman" w:cs="Times New Roman"/>
          <w:b/>
          <w:sz w:val="28"/>
          <w:szCs w:val="28"/>
        </w:rPr>
      </w:pPr>
    </w:p>
    <w:p w14:paraId="0B055B8F" w14:textId="77777777" w:rsidR="00CE6C59" w:rsidRDefault="00CE6C59">
      <w:pPr>
        <w:spacing w:after="0" w:line="240" w:lineRule="auto"/>
        <w:jc w:val="center"/>
        <w:rPr>
          <w:rFonts w:ascii="Times New Roman" w:eastAsia="Times New Roman" w:hAnsi="Times New Roman" w:cs="Times New Roman"/>
          <w:b/>
          <w:sz w:val="28"/>
          <w:szCs w:val="28"/>
        </w:rPr>
      </w:pPr>
    </w:p>
    <w:p w14:paraId="67962363" w14:textId="77777777" w:rsidR="00CE6C59" w:rsidRDefault="00CE6C59">
      <w:pPr>
        <w:spacing w:after="0" w:line="240" w:lineRule="auto"/>
        <w:jc w:val="center"/>
        <w:rPr>
          <w:rFonts w:ascii="Times New Roman" w:eastAsia="Times New Roman" w:hAnsi="Times New Roman" w:cs="Times New Roman"/>
          <w:b/>
          <w:sz w:val="28"/>
          <w:szCs w:val="28"/>
        </w:rPr>
      </w:pPr>
    </w:p>
    <w:p w14:paraId="05D86DC7" w14:textId="77777777" w:rsidR="00CE6C59" w:rsidRDefault="00CE6C59">
      <w:pPr>
        <w:spacing w:after="0" w:line="240" w:lineRule="auto"/>
        <w:jc w:val="center"/>
        <w:rPr>
          <w:rFonts w:ascii="Times New Roman" w:eastAsia="Times New Roman" w:hAnsi="Times New Roman" w:cs="Times New Roman"/>
          <w:b/>
          <w:sz w:val="28"/>
          <w:szCs w:val="28"/>
        </w:rPr>
      </w:pPr>
    </w:p>
    <w:p w14:paraId="5AF8127B" w14:textId="77777777" w:rsidR="00CE6C59" w:rsidRDefault="00CE6C59">
      <w:pPr>
        <w:spacing w:after="0" w:line="240" w:lineRule="auto"/>
        <w:jc w:val="center"/>
        <w:rPr>
          <w:rFonts w:ascii="Times New Roman" w:eastAsia="Times New Roman" w:hAnsi="Times New Roman" w:cs="Times New Roman"/>
          <w:b/>
          <w:sz w:val="28"/>
          <w:szCs w:val="28"/>
        </w:rPr>
      </w:pPr>
    </w:p>
    <w:p w14:paraId="79E9D272" w14:textId="77777777" w:rsidR="00CE6C59" w:rsidRDefault="00CE6C59">
      <w:pPr>
        <w:spacing w:after="0" w:line="240" w:lineRule="auto"/>
        <w:jc w:val="center"/>
        <w:rPr>
          <w:rFonts w:ascii="Times New Roman" w:eastAsia="Times New Roman" w:hAnsi="Times New Roman" w:cs="Times New Roman"/>
          <w:b/>
          <w:sz w:val="28"/>
          <w:szCs w:val="28"/>
        </w:rPr>
      </w:pPr>
    </w:p>
    <w:p w14:paraId="1A3B507C" w14:textId="77777777" w:rsidR="00CE6C59" w:rsidRDefault="00CE6C59">
      <w:pPr>
        <w:spacing w:after="0" w:line="240" w:lineRule="auto"/>
        <w:jc w:val="center"/>
        <w:rPr>
          <w:rFonts w:ascii="Times New Roman" w:eastAsia="Times New Roman" w:hAnsi="Times New Roman" w:cs="Times New Roman"/>
          <w:b/>
          <w:sz w:val="28"/>
          <w:szCs w:val="28"/>
        </w:rPr>
      </w:pPr>
    </w:p>
    <w:p w14:paraId="708B5C44" w14:textId="77777777" w:rsidR="00CE6C59" w:rsidRDefault="00CE6C59">
      <w:pPr>
        <w:spacing w:after="0" w:line="240" w:lineRule="auto"/>
        <w:jc w:val="center"/>
        <w:rPr>
          <w:rFonts w:ascii="Times New Roman" w:eastAsia="Times New Roman" w:hAnsi="Times New Roman" w:cs="Times New Roman"/>
          <w:b/>
          <w:sz w:val="28"/>
          <w:szCs w:val="28"/>
        </w:rPr>
      </w:pPr>
    </w:p>
    <w:p w14:paraId="2D5F97E3" w14:textId="77777777" w:rsidR="00CE6C59" w:rsidRDefault="00CE6C59">
      <w:pPr>
        <w:spacing w:after="0" w:line="240" w:lineRule="auto"/>
        <w:jc w:val="center"/>
        <w:rPr>
          <w:rFonts w:ascii="Times New Roman" w:eastAsia="Times New Roman" w:hAnsi="Times New Roman" w:cs="Times New Roman"/>
          <w:b/>
          <w:sz w:val="28"/>
          <w:szCs w:val="28"/>
        </w:rPr>
      </w:pPr>
    </w:p>
    <w:p w14:paraId="4752AA9E" w14:textId="77777777" w:rsidR="00CE6C59" w:rsidRDefault="00CE6C59">
      <w:pPr>
        <w:spacing w:after="0" w:line="240" w:lineRule="auto"/>
        <w:jc w:val="center"/>
        <w:rPr>
          <w:rFonts w:ascii="Times New Roman" w:eastAsia="Times New Roman" w:hAnsi="Times New Roman" w:cs="Times New Roman"/>
          <w:b/>
          <w:sz w:val="28"/>
          <w:szCs w:val="28"/>
        </w:rPr>
      </w:pPr>
    </w:p>
    <w:p w14:paraId="4968505B" w14:textId="77777777" w:rsidR="00CE6C59" w:rsidRDefault="00CE6C59">
      <w:pPr>
        <w:spacing w:after="0" w:line="240" w:lineRule="auto"/>
        <w:jc w:val="center"/>
        <w:rPr>
          <w:rFonts w:ascii="Times New Roman" w:eastAsia="Times New Roman" w:hAnsi="Times New Roman" w:cs="Times New Roman"/>
          <w:b/>
          <w:sz w:val="28"/>
          <w:szCs w:val="28"/>
        </w:rPr>
      </w:pPr>
    </w:p>
    <w:p w14:paraId="41DF8E8C" w14:textId="77777777" w:rsidR="00CE6C59" w:rsidRDefault="00CE6C59">
      <w:pPr>
        <w:spacing w:after="0" w:line="240" w:lineRule="auto"/>
        <w:jc w:val="center"/>
        <w:rPr>
          <w:rFonts w:ascii="Times New Roman" w:eastAsia="Times New Roman" w:hAnsi="Times New Roman" w:cs="Times New Roman"/>
          <w:b/>
          <w:sz w:val="28"/>
          <w:szCs w:val="28"/>
        </w:rPr>
      </w:pPr>
    </w:p>
    <w:p w14:paraId="386C6262"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Пример учебного плана социально-экономического профиля </w:t>
      </w:r>
    </w:p>
    <w:p w14:paraId="3107150E"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(часов в     неделю) для 6-ти дневной недели обучения</w:t>
      </w:r>
    </w:p>
    <w:p w14:paraId="77BF908D" w14:textId="77777777" w:rsidR="00A0544A" w:rsidRDefault="00A0544A">
      <w:pPr>
        <w:widowControl w:val="0"/>
        <w:spacing w:after="0" w:line="240" w:lineRule="auto"/>
        <w:ind w:left="5239" w:right="929" w:hanging="3930"/>
        <w:rPr>
          <w:rFonts w:ascii="Times New Roman" w:eastAsia="Times New Roman" w:hAnsi="Times New Roman" w:cs="Times New Roman"/>
          <w:b/>
          <w:sz w:val="28"/>
          <w:szCs w:val="28"/>
        </w:rPr>
      </w:pPr>
    </w:p>
    <w:tbl>
      <w:tblPr>
        <w:tblStyle w:val="aff7"/>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3"/>
        <w:gridCol w:w="2361"/>
        <w:gridCol w:w="1558"/>
        <w:gridCol w:w="837"/>
        <w:gridCol w:w="847"/>
        <w:gridCol w:w="1338"/>
      </w:tblGrid>
      <w:tr w:rsidR="00A0544A" w14:paraId="2BB627FF" w14:textId="77777777">
        <w:trPr>
          <w:trHeight w:val="864"/>
          <w:jc w:val="center"/>
        </w:trPr>
        <w:tc>
          <w:tcPr>
            <w:tcW w:w="2923" w:type="dxa"/>
            <w:vMerge w:val="restart"/>
          </w:tcPr>
          <w:p w14:paraId="0B196298" w14:textId="77777777" w:rsidR="00A0544A" w:rsidRPr="004F2D0B" w:rsidRDefault="00A0544A">
            <w:pPr>
              <w:rPr>
                <w:rFonts w:ascii="Times New Roman" w:eastAsia="Times New Roman" w:hAnsi="Times New Roman" w:cs="Times New Roman"/>
                <w:sz w:val="24"/>
                <w:szCs w:val="24"/>
              </w:rPr>
            </w:pPr>
          </w:p>
          <w:p w14:paraId="67E80DF3" w14:textId="77777777" w:rsidR="00A0544A" w:rsidRPr="004F2D0B" w:rsidRDefault="00A0544A">
            <w:pPr>
              <w:rPr>
                <w:rFonts w:ascii="Times New Roman" w:eastAsia="Times New Roman" w:hAnsi="Times New Roman" w:cs="Times New Roman"/>
                <w:sz w:val="24"/>
                <w:szCs w:val="24"/>
              </w:rPr>
            </w:pPr>
          </w:p>
          <w:p w14:paraId="4C6C0DFA" w14:textId="77777777" w:rsidR="00A0544A" w:rsidRPr="004F2D0B" w:rsidRDefault="00A0544A">
            <w:pPr>
              <w:spacing w:before="7"/>
              <w:rPr>
                <w:rFonts w:ascii="Times New Roman" w:eastAsia="Times New Roman" w:hAnsi="Times New Roman" w:cs="Times New Roman"/>
                <w:sz w:val="24"/>
                <w:szCs w:val="24"/>
              </w:rPr>
            </w:pPr>
          </w:p>
          <w:p w14:paraId="6860FC78" w14:textId="77777777" w:rsidR="00A0544A" w:rsidRDefault="009040AF">
            <w:pPr>
              <w:ind w:left="51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361" w:type="dxa"/>
            <w:vMerge w:val="restart"/>
          </w:tcPr>
          <w:p w14:paraId="6BC280D3" w14:textId="77777777" w:rsidR="00A0544A" w:rsidRDefault="00A0544A">
            <w:pPr>
              <w:rPr>
                <w:rFonts w:ascii="Times New Roman" w:eastAsia="Times New Roman" w:hAnsi="Times New Roman" w:cs="Times New Roman"/>
                <w:sz w:val="24"/>
                <w:szCs w:val="24"/>
              </w:rPr>
            </w:pPr>
          </w:p>
          <w:p w14:paraId="1FD51AD0" w14:textId="77777777" w:rsidR="00A0544A" w:rsidRDefault="00A0544A">
            <w:pPr>
              <w:rPr>
                <w:rFonts w:ascii="Times New Roman" w:eastAsia="Times New Roman" w:hAnsi="Times New Roman" w:cs="Times New Roman"/>
                <w:sz w:val="24"/>
                <w:szCs w:val="24"/>
              </w:rPr>
            </w:pPr>
          </w:p>
          <w:p w14:paraId="4D72504A" w14:textId="77777777" w:rsidR="00A0544A" w:rsidRDefault="00A0544A">
            <w:pPr>
              <w:spacing w:before="7"/>
              <w:rPr>
                <w:rFonts w:ascii="Times New Roman" w:eastAsia="Times New Roman" w:hAnsi="Times New Roman" w:cs="Times New Roman"/>
                <w:sz w:val="24"/>
                <w:szCs w:val="24"/>
              </w:rPr>
            </w:pPr>
          </w:p>
          <w:p w14:paraId="357EFF99" w14:textId="77777777" w:rsidR="00A0544A" w:rsidRDefault="009040AF">
            <w:pPr>
              <w:ind w:left="427"/>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558" w:type="dxa"/>
          </w:tcPr>
          <w:p w14:paraId="64206CD1" w14:textId="77777777" w:rsidR="00A0544A" w:rsidRDefault="009040AF" w:rsidP="00CE6C59">
            <w:pPr>
              <w:spacing w:before="41" w:line="300" w:lineRule="auto"/>
              <w:ind w:left="293" w:right="272"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изучения</w:t>
            </w:r>
          </w:p>
          <w:p w14:paraId="4AFB7EC4" w14:textId="77777777" w:rsidR="00A0544A" w:rsidRDefault="009040AF" w:rsidP="00CE6C59">
            <w:pPr>
              <w:spacing w:before="1" w:line="227" w:lineRule="auto"/>
              <w:ind w:left="29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предмета</w:t>
            </w:r>
          </w:p>
        </w:tc>
        <w:tc>
          <w:tcPr>
            <w:tcW w:w="1684" w:type="dxa"/>
            <w:gridSpan w:val="2"/>
          </w:tcPr>
          <w:p w14:paraId="2D3B142C" w14:textId="77777777" w:rsidR="00A0544A" w:rsidRDefault="009040AF" w:rsidP="00CE6C59">
            <w:pPr>
              <w:spacing w:before="185" w:line="300" w:lineRule="auto"/>
              <w:ind w:left="164" w:right="153" w:hanging="68"/>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1338" w:type="dxa"/>
            <w:vMerge w:val="restart"/>
          </w:tcPr>
          <w:p w14:paraId="4E81B633" w14:textId="77777777" w:rsidR="00A0544A" w:rsidRDefault="00A0544A" w:rsidP="00CE6C59">
            <w:pPr>
              <w:rPr>
                <w:rFonts w:ascii="Times New Roman" w:eastAsia="Times New Roman" w:hAnsi="Times New Roman" w:cs="Times New Roman"/>
                <w:sz w:val="24"/>
                <w:szCs w:val="24"/>
              </w:rPr>
            </w:pPr>
          </w:p>
          <w:p w14:paraId="613790AD" w14:textId="77777777" w:rsidR="00A0544A" w:rsidRDefault="009040AF" w:rsidP="00CE6C59">
            <w:pPr>
              <w:spacing w:line="300" w:lineRule="auto"/>
              <w:ind w:left="109" w:right="92" w:hang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 аттестации</w:t>
            </w:r>
          </w:p>
        </w:tc>
      </w:tr>
      <w:tr w:rsidR="00A0544A" w14:paraId="481209CD" w14:textId="77777777">
        <w:trPr>
          <w:trHeight w:val="863"/>
          <w:jc w:val="center"/>
        </w:trPr>
        <w:tc>
          <w:tcPr>
            <w:tcW w:w="2923" w:type="dxa"/>
            <w:vMerge/>
          </w:tcPr>
          <w:p w14:paraId="062931B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vMerge/>
          </w:tcPr>
          <w:p w14:paraId="7565D9C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58" w:type="dxa"/>
          </w:tcPr>
          <w:p w14:paraId="5F618BE0" w14:textId="77777777" w:rsidR="00A0544A" w:rsidRDefault="009040AF">
            <w:pPr>
              <w:spacing w:before="41"/>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У –</w:t>
            </w:r>
          </w:p>
          <w:p w14:paraId="3C3FFAB3" w14:textId="77777777" w:rsidR="00A0544A" w:rsidRDefault="009040AF">
            <w:pPr>
              <w:spacing w:before="8"/>
              <w:ind w:left="108"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углубленный Б- базовый</w:t>
            </w:r>
          </w:p>
        </w:tc>
        <w:tc>
          <w:tcPr>
            <w:tcW w:w="837" w:type="dxa"/>
          </w:tcPr>
          <w:p w14:paraId="7D817532" w14:textId="77777777" w:rsidR="00A0544A" w:rsidRDefault="00A0544A">
            <w:pPr>
              <w:spacing w:before="7"/>
              <w:rPr>
                <w:rFonts w:ascii="Times New Roman" w:eastAsia="Times New Roman" w:hAnsi="Times New Roman" w:cs="Times New Roman"/>
                <w:sz w:val="24"/>
                <w:szCs w:val="24"/>
              </w:rPr>
            </w:pPr>
          </w:p>
          <w:p w14:paraId="6A7A0D00" w14:textId="77777777" w:rsidR="00A0544A" w:rsidRDefault="009040AF">
            <w:pPr>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47" w:type="dxa"/>
          </w:tcPr>
          <w:p w14:paraId="6751B35B" w14:textId="77777777" w:rsidR="00A0544A" w:rsidRDefault="00A0544A">
            <w:pPr>
              <w:spacing w:before="7"/>
              <w:rPr>
                <w:rFonts w:ascii="Times New Roman" w:eastAsia="Times New Roman" w:hAnsi="Times New Roman" w:cs="Times New Roman"/>
                <w:sz w:val="24"/>
                <w:szCs w:val="24"/>
              </w:rPr>
            </w:pPr>
          </w:p>
          <w:p w14:paraId="445A9BA6" w14:textId="77777777" w:rsidR="00A0544A" w:rsidRDefault="009040AF">
            <w:pPr>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338" w:type="dxa"/>
            <w:vMerge/>
          </w:tcPr>
          <w:p w14:paraId="6312173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012F7EB1" w14:textId="77777777">
        <w:trPr>
          <w:trHeight w:val="323"/>
          <w:jc w:val="center"/>
        </w:trPr>
        <w:tc>
          <w:tcPr>
            <w:tcW w:w="2923" w:type="dxa"/>
          </w:tcPr>
          <w:p w14:paraId="770ECF5E" w14:textId="77777777" w:rsidR="00A0544A" w:rsidRDefault="009040AF">
            <w:pPr>
              <w:spacing w:line="273" w:lineRule="auto"/>
              <w:ind w:left="168"/>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361" w:type="dxa"/>
          </w:tcPr>
          <w:p w14:paraId="0E363772" w14:textId="77777777" w:rsidR="00A0544A" w:rsidRDefault="00A0544A">
            <w:pPr>
              <w:rPr>
                <w:rFonts w:ascii="Times New Roman" w:eastAsia="Times New Roman" w:hAnsi="Times New Roman" w:cs="Times New Roman"/>
                <w:sz w:val="24"/>
                <w:szCs w:val="24"/>
              </w:rPr>
            </w:pPr>
          </w:p>
        </w:tc>
        <w:tc>
          <w:tcPr>
            <w:tcW w:w="1558" w:type="dxa"/>
          </w:tcPr>
          <w:p w14:paraId="50F9D246" w14:textId="77777777" w:rsidR="00A0544A" w:rsidRDefault="00A0544A">
            <w:pPr>
              <w:rPr>
                <w:rFonts w:ascii="Times New Roman" w:eastAsia="Times New Roman" w:hAnsi="Times New Roman" w:cs="Times New Roman"/>
                <w:sz w:val="24"/>
                <w:szCs w:val="24"/>
              </w:rPr>
            </w:pPr>
          </w:p>
        </w:tc>
        <w:tc>
          <w:tcPr>
            <w:tcW w:w="837" w:type="dxa"/>
          </w:tcPr>
          <w:p w14:paraId="1B04BAAC" w14:textId="77777777" w:rsidR="00A0544A" w:rsidRDefault="00A0544A">
            <w:pPr>
              <w:rPr>
                <w:rFonts w:ascii="Times New Roman" w:eastAsia="Times New Roman" w:hAnsi="Times New Roman" w:cs="Times New Roman"/>
                <w:sz w:val="24"/>
                <w:szCs w:val="24"/>
              </w:rPr>
            </w:pPr>
          </w:p>
        </w:tc>
        <w:tc>
          <w:tcPr>
            <w:tcW w:w="847" w:type="dxa"/>
          </w:tcPr>
          <w:p w14:paraId="1F7A19E6" w14:textId="77777777" w:rsidR="00A0544A" w:rsidRDefault="00A0544A">
            <w:pPr>
              <w:rPr>
                <w:rFonts w:ascii="Times New Roman" w:eastAsia="Times New Roman" w:hAnsi="Times New Roman" w:cs="Times New Roman"/>
                <w:sz w:val="24"/>
                <w:szCs w:val="24"/>
              </w:rPr>
            </w:pPr>
          </w:p>
        </w:tc>
        <w:tc>
          <w:tcPr>
            <w:tcW w:w="1338" w:type="dxa"/>
          </w:tcPr>
          <w:p w14:paraId="2A4055FC" w14:textId="77777777" w:rsidR="00A0544A" w:rsidRDefault="00A0544A">
            <w:pPr>
              <w:rPr>
                <w:rFonts w:ascii="Times New Roman" w:eastAsia="Times New Roman" w:hAnsi="Times New Roman" w:cs="Times New Roman"/>
                <w:sz w:val="24"/>
                <w:szCs w:val="24"/>
              </w:rPr>
            </w:pPr>
          </w:p>
        </w:tc>
      </w:tr>
      <w:tr w:rsidR="00A0544A" w14:paraId="0B5FC743" w14:textId="77777777">
        <w:trPr>
          <w:trHeight w:val="321"/>
          <w:jc w:val="center"/>
        </w:trPr>
        <w:tc>
          <w:tcPr>
            <w:tcW w:w="2923" w:type="dxa"/>
            <w:vMerge w:val="restart"/>
          </w:tcPr>
          <w:p w14:paraId="161BED1F" w14:textId="77777777" w:rsidR="00A0544A" w:rsidRDefault="009040AF">
            <w:pPr>
              <w:ind w:left="108" w:right="1233"/>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361" w:type="dxa"/>
          </w:tcPr>
          <w:p w14:paraId="4864872B"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558" w:type="dxa"/>
          </w:tcPr>
          <w:p w14:paraId="53A257D8"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1610EC1D"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223EC491"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5D07B2B6" w14:textId="77777777" w:rsidR="00A0544A" w:rsidRDefault="00A0544A">
            <w:pPr>
              <w:rPr>
                <w:rFonts w:ascii="Times New Roman" w:eastAsia="Times New Roman" w:hAnsi="Times New Roman" w:cs="Times New Roman"/>
                <w:sz w:val="24"/>
                <w:szCs w:val="24"/>
              </w:rPr>
            </w:pPr>
          </w:p>
        </w:tc>
      </w:tr>
      <w:tr w:rsidR="00A0544A" w14:paraId="0B572FEC" w14:textId="77777777">
        <w:trPr>
          <w:trHeight w:val="349"/>
          <w:jc w:val="center"/>
        </w:trPr>
        <w:tc>
          <w:tcPr>
            <w:tcW w:w="2923" w:type="dxa"/>
            <w:vMerge/>
          </w:tcPr>
          <w:p w14:paraId="746C125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71081B2C"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558" w:type="dxa"/>
          </w:tcPr>
          <w:p w14:paraId="5F074E29"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364E5961"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7" w:type="dxa"/>
          </w:tcPr>
          <w:p w14:paraId="76C7B9F3"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673585B4" w14:textId="77777777" w:rsidR="00A0544A" w:rsidRDefault="00A0544A">
            <w:pPr>
              <w:rPr>
                <w:rFonts w:ascii="Times New Roman" w:eastAsia="Times New Roman" w:hAnsi="Times New Roman" w:cs="Times New Roman"/>
                <w:sz w:val="24"/>
                <w:szCs w:val="24"/>
              </w:rPr>
            </w:pPr>
          </w:p>
        </w:tc>
      </w:tr>
      <w:tr w:rsidR="00A0544A" w14:paraId="7A51BB3F" w14:textId="77777777">
        <w:trPr>
          <w:trHeight w:val="668"/>
          <w:jc w:val="center"/>
        </w:trPr>
        <w:tc>
          <w:tcPr>
            <w:tcW w:w="2923" w:type="dxa"/>
          </w:tcPr>
          <w:p w14:paraId="2AD628EF" w14:textId="77777777" w:rsidR="00A0544A" w:rsidRPr="004F2D0B" w:rsidRDefault="009040AF">
            <w:pPr>
              <w:ind w:left="108" w:right="553"/>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Родной язык и родная литература</w:t>
            </w:r>
          </w:p>
        </w:tc>
        <w:tc>
          <w:tcPr>
            <w:tcW w:w="2361" w:type="dxa"/>
          </w:tcPr>
          <w:p w14:paraId="74ED1523"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558" w:type="dxa"/>
          </w:tcPr>
          <w:p w14:paraId="4650E862"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28EFDD6E"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150E9909"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6C119A1A" w14:textId="77777777" w:rsidR="00A0544A" w:rsidRDefault="00A0544A">
            <w:pPr>
              <w:rPr>
                <w:rFonts w:ascii="Times New Roman" w:eastAsia="Times New Roman" w:hAnsi="Times New Roman" w:cs="Times New Roman"/>
                <w:sz w:val="24"/>
                <w:szCs w:val="24"/>
              </w:rPr>
            </w:pPr>
          </w:p>
        </w:tc>
      </w:tr>
      <w:tr w:rsidR="00A0544A" w14:paraId="35645913" w14:textId="77777777">
        <w:trPr>
          <w:trHeight w:val="449"/>
          <w:jc w:val="center"/>
        </w:trPr>
        <w:tc>
          <w:tcPr>
            <w:tcW w:w="2923" w:type="dxa"/>
          </w:tcPr>
          <w:p w14:paraId="2C895DFE"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361" w:type="dxa"/>
          </w:tcPr>
          <w:p w14:paraId="2CE7A7BA"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558" w:type="dxa"/>
          </w:tcPr>
          <w:p w14:paraId="4E1A44DD"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60D0B843"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7" w:type="dxa"/>
          </w:tcPr>
          <w:p w14:paraId="4239C459"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3D2E5449" w14:textId="77777777" w:rsidR="00A0544A" w:rsidRDefault="00A0544A">
            <w:pPr>
              <w:rPr>
                <w:rFonts w:ascii="Times New Roman" w:eastAsia="Times New Roman" w:hAnsi="Times New Roman" w:cs="Times New Roman"/>
                <w:sz w:val="24"/>
                <w:szCs w:val="24"/>
              </w:rPr>
            </w:pPr>
          </w:p>
        </w:tc>
      </w:tr>
      <w:tr w:rsidR="00A0544A" w14:paraId="63A76ABC" w14:textId="77777777">
        <w:trPr>
          <w:trHeight w:val="314"/>
          <w:jc w:val="center"/>
        </w:trPr>
        <w:tc>
          <w:tcPr>
            <w:tcW w:w="2923" w:type="dxa"/>
            <w:vMerge w:val="restart"/>
          </w:tcPr>
          <w:p w14:paraId="65B9FE99"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361" w:type="dxa"/>
          </w:tcPr>
          <w:p w14:paraId="2B69257A"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558" w:type="dxa"/>
          </w:tcPr>
          <w:p w14:paraId="7BCF7064"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60179992"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046B6FF4"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28B2850F" w14:textId="77777777" w:rsidR="00A0544A" w:rsidRDefault="00A0544A">
            <w:pPr>
              <w:rPr>
                <w:rFonts w:ascii="Times New Roman" w:eastAsia="Times New Roman" w:hAnsi="Times New Roman" w:cs="Times New Roman"/>
                <w:sz w:val="24"/>
                <w:szCs w:val="24"/>
              </w:rPr>
            </w:pPr>
          </w:p>
        </w:tc>
      </w:tr>
      <w:tr w:rsidR="00A0544A" w14:paraId="3047C573" w14:textId="77777777">
        <w:trPr>
          <w:trHeight w:val="316"/>
          <w:jc w:val="center"/>
        </w:trPr>
        <w:tc>
          <w:tcPr>
            <w:tcW w:w="2923" w:type="dxa"/>
            <w:vMerge/>
          </w:tcPr>
          <w:p w14:paraId="28B6A9C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029C1E53" w14:textId="77777777" w:rsidR="00A0544A" w:rsidRDefault="009040AF">
            <w:pPr>
              <w:spacing w:line="27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558" w:type="dxa"/>
          </w:tcPr>
          <w:p w14:paraId="3A44004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5DCAE75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4C195BF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03E982B3" w14:textId="77777777" w:rsidR="00A0544A" w:rsidRDefault="00A0544A">
            <w:pPr>
              <w:rPr>
                <w:rFonts w:ascii="Times New Roman" w:eastAsia="Times New Roman" w:hAnsi="Times New Roman" w:cs="Times New Roman"/>
                <w:sz w:val="24"/>
                <w:szCs w:val="24"/>
              </w:rPr>
            </w:pPr>
          </w:p>
        </w:tc>
      </w:tr>
      <w:tr w:rsidR="00A0544A" w14:paraId="37C55BEA" w14:textId="77777777">
        <w:trPr>
          <w:trHeight w:val="313"/>
          <w:jc w:val="center"/>
        </w:trPr>
        <w:tc>
          <w:tcPr>
            <w:tcW w:w="2923" w:type="dxa"/>
            <w:vMerge/>
          </w:tcPr>
          <w:p w14:paraId="4C6E9E0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4AB03BF1"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Экономика</w:t>
            </w:r>
          </w:p>
        </w:tc>
        <w:tc>
          <w:tcPr>
            <w:tcW w:w="1558" w:type="dxa"/>
          </w:tcPr>
          <w:p w14:paraId="65F87380"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37" w:type="dxa"/>
          </w:tcPr>
          <w:p w14:paraId="0773E55F"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04332842" w14:textId="77777777" w:rsidR="00A0544A" w:rsidRDefault="009040AF">
            <w:pPr>
              <w:spacing w:line="268"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399C2F0A" w14:textId="77777777" w:rsidR="00A0544A" w:rsidRDefault="00A0544A">
            <w:pPr>
              <w:rPr>
                <w:rFonts w:ascii="Times New Roman" w:eastAsia="Times New Roman" w:hAnsi="Times New Roman" w:cs="Times New Roman"/>
                <w:sz w:val="24"/>
                <w:szCs w:val="24"/>
              </w:rPr>
            </w:pPr>
          </w:p>
        </w:tc>
      </w:tr>
      <w:tr w:rsidR="00A0544A" w14:paraId="2DDF8988" w14:textId="77777777">
        <w:trPr>
          <w:trHeight w:val="316"/>
          <w:jc w:val="center"/>
        </w:trPr>
        <w:tc>
          <w:tcPr>
            <w:tcW w:w="2923" w:type="dxa"/>
            <w:vMerge/>
          </w:tcPr>
          <w:p w14:paraId="2963EC3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7969A30A"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w:t>
            </w:r>
          </w:p>
        </w:tc>
        <w:tc>
          <w:tcPr>
            <w:tcW w:w="1558" w:type="dxa"/>
          </w:tcPr>
          <w:p w14:paraId="64A0A526"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37" w:type="dxa"/>
          </w:tcPr>
          <w:p w14:paraId="01ECA004"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6DC35A92"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7A7677D1" w14:textId="77777777" w:rsidR="00A0544A" w:rsidRDefault="00A0544A">
            <w:pPr>
              <w:rPr>
                <w:rFonts w:ascii="Times New Roman" w:eastAsia="Times New Roman" w:hAnsi="Times New Roman" w:cs="Times New Roman"/>
                <w:sz w:val="24"/>
                <w:szCs w:val="24"/>
              </w:rPr>
            </w:pPr>
          </w:p>
        </w:tc>
      </w:tr>
      <w:tr w:rsidR="00A0544A" w14:paraId="68B9F2B2" w14:textId="77777777">
        <w:trPr>
          <w:trHeight w:val="260"/>
          <w:jc w:val="center"/>
        </w:trPr>
        <w:tc>
          <w:tcPr>
            <w:tcW w:w="2923" w:type="dxa"/>
            <w:vMerge/>
          </w:tcPr>
          <w:p w14:paraId="73AC02F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28F9BDE8"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558" w:type="dxa"/>
          </w:tcPr>
          <w:p w14:paraId="0FF7258E"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17687BE0"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1E64F833"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22927C5E" w14:textId="77777777" w:rsidR="00A0544A" w:rsidRDefault="00A0544A">
            <w:pPr>
              <w:rPr>
                <w:rFonts w:ascii="Times New Roman" w:eastAsia="Times New Roman" w:hAnsi="Times New Roman" w:cs="Times New Roman"/>
                <w:sz w:val="24"/>
                <w:szCs w:val="24"/>
              </w:rPr>
            </w:pPr>
          </w:p>
        </w:tc>
      </w:tr>
      <w:tr w:rsidR="00A0544A" w14:paraId="7DE2E96F" w14:textId="77777777">
        <w:trPr>
          <w:trHeight w:val="316"/>
          <w:jc w:val="center"/>
        </w:trPr>
        <w:tc>
          <w:tcPr>
            <w:tcW w:w="2923" w:type="dxa"/>
            <w:vMerge w:val="restart"/>
          </w:tcPr>
          <w:p w14:paraId="40A07A9E" w14:textId="77777777" w:rsidR="00A0544A" w:rsidRDefault="009040AF">
            <w:pPr>
              <w:ind w:left="108" w:right="1385"/>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361" w:type="dxa"/>
          </w:tcPr>
          <w:p w14:paraId="678CE513"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558" w:type="dxa"/>
          </w:tcPr>
          <w:p w14:paraId="233CF667"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37" w:type="dxa"/>
          </w:tcPr>
          <w:p w14:paraId="74C5817E"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7" w:type="dxa"/>
          </w:tcPr>
          <w:p w14:paraId="5805A1D4"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38" w:type="dxa"/>
          </w:tcPr>
          <w:p w14:paraId="6B1E20F3" w14:textId="77777777" w:rsidR="00A0544A" w:rsidRDefault="00A0544A">
            <w:pPr>
              <w:rPr>
                <w:rFonts w:ascii="Times New Roman" w:eastAsia="Times New Roman" w:hAnsi="Times New Roman" w:cs="Times New Roman"/>
                <w:sz w:val="24"/>
                <w:szCs w:val="24"/>
              </w:rPr>
            </w:pPr>
          </w:p>
        </w:tc>
      </w:tr>
      <w:tr w:rsidR="00A0544A" w14:paraId="1EDADEA0" w14:textId="77777777">
        <w:trPr>
          <w:trHeight w:val="328"/>
          <w:jc w:val="center"/>
        </w:trPr>
        <w:tc>
          <w:tcPr>
            <w:tcW w:w="2923" w:type="dxa"/>
            <w:vMerge/>
          </w:tcPr>
          <w:p w14:paraId="05223B8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0D52EC7C"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558" w:type="dxa"/>
          </w:tcPr>
          <w:p w14:paraId="4147123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5E9362A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573DBA1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76185752" w14:textId="77777777" w:rsidR="00A0544A" w:rsidRDefault="00A0544A">
            <w:pPr>
              <w:rPr>
                <w:rFonts w:ascii="Times New Roman" w:eastAsia="Times New Roman" w:hAnsi="Times New Roman" w:cs="Times New Roman"/>
                <w:sz w:val="24"/>
                <w:szCs w:val="24"/>
              </w:rPr>
            </w:pPr>
          </w:p>
        </w:tc>
      </w:tr>
      <w:tr w:rsidR="00A0544A" w14:paraId="25846E17" w14:textId="77777777">
        <w:trPr>
          <w:trHeight w:val="162"/>
          <w:jc w:val="center"/>
        </w:trPr>
        <w:tc>
          <w:tcPr>
            <w:tcW w:w="2923" w:type="dxa"/>
            <w:vMerge w:val="restart"/>
          </w:tcPr>
          <w:p w14:paraId="4D9B6116" w14:textId="77777777" w:rsidR="00A0544A" w:rsidRDefault="009040AF">
            <w:pPr>
              <w:spacing w:line="232" w:lineRule="auto"/>
              <w:ind w:left="108" w:right="1396"/>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361" w:type="dxa"/>
          </w:tcPr>
          <w:p w14:paraId="5CE87556"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558" w:type="dxa"/>
          </w:tcPr>
          <w:p w14:paraId="5CEA571B"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251C921C"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541DF3D8" w14:textId="77777777" w:rsidR="00A0544A" w:rsidRDefault="00A0544A">
            <w:pPr>
              <w:rPr>
                <w:rFonts w:ascii="Times New Roman" w:eastAsia="Times New Roman" w:hAnsi="Times New Roman" w:cs="Times New Roman"/>
                <w:sz w:val="24"/>
                <w:szCs w:val="24"/>
              </w:rPr>
            </w:pPr>
          </w:p>
        </w:tc>
        <w:tc>
          <w:tcPr>
            <w:tcW w:w="1338" w:type="dxa"/>
          </w:tcPr>
          <w:p w14:paraId="1C207DBD" w14:textId="77777777" w:rsidR="00A0544A" w:rsidRDefault="00A0544A">
            <w:pPr>
              <w:rPr>
                <w:rFonts w:ascii="Times New Roman" w:eastAsia="Times New Roman" w:hAnsi="Times New Roman" w:cs="Times New Roman"/>
                <w:sz w:val="24"/>
                <w:szCs w:val="24"/>
              </w:rPr>
            </w:pPr>
          </w:p>
        </w:tc>
      </w:tr>
      <w:tr w:rsidR="00A0544A" w14:paraId="5DBDA35A" w14:textId="77777777">
        <w:trPr>
          <w:trHeight w:val="431"/>
          <w:jc w:val="center"/>
        </w:trPr>
        <w:tc>
          <w:tcPr>
            <w:tcW w:w="2923" w:type="dxa"/>
            <w:vMerge/>
          </w:tcPr>
          <w:p w14:paraId="6480253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231FDBE3"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Естествознание</w:t>
            </w:r>
          </w:p>
        </w:tc>
        <w:tc>
          <w:tcPr>
            <w:tcW w:w="1558" w:type="dxa"/>
          </w:tcPr>
          <w:p w14:paraId="18435C73"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6B3E581B"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7" w:type="dxa"/>
          </w:tcPr>
          <w:p w14:paraId="51C6E3B7"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561AD080" w14:textId="77777777" w:rsidR="00A0544A" w:rsidRDefault="00A0544A">
            <w:pPr>
              <w:rPr>
                <w:rFonts w:ascii="Times New Roman" w:eastAsia="Times New Roman" w:hAnsi="Times New Roman" w:cs="Times New Roman"/>
                <w:sz w:val="24"/>
                <w:szCs w:val="24"/>
              </w:rPr>
            </w:pPr>
          </w:p>
        </w:tc>
      </w:tr>
      <w:tr w:rsidR="00A0544A" w14:paraId="4100D13D" w14:textId="77777777">
        <w:trPr>
          <w:trHeight w:val="269"/>
          <w:jc w:val="center"/>
        </w:trPr>
        <w:tc>
          <w:tcPr>
            <w:tcW w:w="2923" w:type="dxa"/>
            <w:vMerge w:val="restart"/>
          </w:tcPr>
          <w:p w14:paraId="4F30A044" w14:textId="77777777" w:rsidR="00A0544A" w:rsidRPr="004F2D0B" w:rsidRDefault="009040AF">
            <w:pPr>
              <w:spacing w:before="35" w:line="280" w:lineRule="auto"/>
              <w:ind w:left="108" w:right="569"/>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Физическая культура, экология и основы безопасности жизнедеятельности</w:t>
            </w:r>
          </w:p>
        </w:tc>
        <w:tc>
          <w:tcPr>
            <w:tcW w:w="2361" w:type="dxa"/>
          </w:tcPr>
          <w:p w14:paraId="1781321D"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558" w:type="dxa"/>
          </w:tcPr>
          <w:p w14:paraId="526C3B1B" w14:textId="77777777" w:rsidR="00A0544A" w:rsidRDefault="009040AF">
            <w:pPr>
              <w:spacing w:line="268"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1D2459F8" w14:textId="77777777" w:rsidR="00A0544A" w:rsidRDefault="009040AF">
            <w:pPr>
              <w:spacing w:line="268"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7" w:type="dxa"/>
          </w:tcPr>
          <w:p w14:paraId="169C4CCC" w14:textId="77777777" w:rsidR="00A0544A" w:rsidRDefault="009040AF">
            <w:pPr>
              <w:spacing w:line="268"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053AEF73" w14:textId="77777777" w:rsidR="00A0544A" w:rsidRDefault="00A0544A">
            <w:pPr>
              <w:rPr>
                <w:rFonts w:ascii="Times New Roman" w:eastAsia="Times New Roman" w:hAnsi="Times New Roman" w:cs="Times New Roman"/>
                <w:sz w:val="24"/>
                <w:szCs w:val="24"/>
              </w:rPr>
            </w:pPr>
          </w:p>
        </w:tc>
      </w:tr>
      <w:tr w:rsidR="00A0544A" w14:paraId="06F7AE41" w14:textId="77777777">
        <w:trPr>
          <w:trHeight w:val="921"/>
          <w:jc w:val="center"/>
        </w:trPr>
        <w:tc>
          <w:tcPr>
            <w:tcW w:w="2923" w:type="dxa"/>
            <w:vMerge/>
          </w:tcPr>
          <w:p w14:paraId="5767EF6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61" w:type="dxa"/>
          </w:tcPr>
          <w:p w14:paraId="4958C90B" w14:textId="77777777" w:rsidR="00A0544A" w:rsidRDefault="009040AF">
            <w:pPr>
              <w:ind w:left="108" w:right="25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558" w:type="dxa"/>
          </w:tcPr>
          <w:p w14:paraId="6E25776C" w14:textId="77777777" w:rsidR="00A0544A" w:rsidRDefault="009040AF">
            <w:pPr>
              <w:spacing w:line="270" w:lineRule="auto"/>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37" w:type="dxa"/>
          </w:tcPr>
          <w:p w14:paraId="2E634E91"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32C9CC8B"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02B8CF5C" w14:textId="77777777" w:rsidR="00A0544A" w:rsidRDefault="00A0544A">
            <w:pPr>
              <w:rPr>
                <w:rFonts w:ascii="Times New Roman" w:eastAsia="Times New Roman" w:hAnsi="Times New Roman" w:cs="Times New Roman"/>
                <w:sz w:val="24"/>
                <w:szCs w:val="24"/>
              </w:rPr>
            </w:pPr>
          </w:p>
        </w:tc>
      </w:tr>
      <w:tr w:rsidR="00A0544A" w14:paraId="29DC9636" w14:textId="77777777">
        <w:trPr>
          <w:trHeight w:val="553"/>
          <w:jc w:val="center"/>
        </w:trPr>
        <w:tc>
          <w:tcPr>
            <w:tcW w:w="2923" w:type="dxa"/>
          </w:tcPr>
          <w:p w14:paraId="66E49F12" w14:textId="77777777" w:rsidR="00A0544A" w:rsidRDefault="009040AF">
            <w:pPr>
              <w:spacing w:line="276" w:lineRule="auto"/>
              <w:ind w:left="108" w:right="865"/>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учебный проект</w:t>
            </w:r>
          </w:p>
        </w:tc>
        <w:tc>
          <w:tcPr>
            <w:tcW w:w="2361" w:type="dxa"/>
          </w:tcPr>
          <w:p w14:paraId="6BB773DB" w14:textId="77777777" w:rsidR="00A0544A" w:rsidRDefault="00A0544A">
            <w:pPr>
              <w:rPr>
                <w:rFonts w:ascii="Times New Roman" w:eastAsia="Times New Roman" w:hAnsi="Times New Roman" w:cs="Times New Roman"/>
                <w:sz w:val="24"/>
                <w:szCs w:val="24"/>
              </w:rPr>
            </w:pPr>
          </w:p>
        </w:tc>
        <w:tc>
          <w:tcPr>
            <w:tcW w:w="1558" w:type="dxa"/>
          </w:tcPr>
          <w:p w14:paraId="77E492EA" w14:textId="77777777" w:rsidR="00A0544A" w:rsidRDefault="00A0544A">
            <w:pPr>
              <w:rPr>
                <w:rFonts w:ascii="Times New Roman" w:eastAsia="Times New Roman" w:hAnsi="Times New Roman" w:cs="Times New Roman"/>
                <w:sz w:val="24"/>
                <w:szCs w:val="24"/>
              </w:rPr>
            </w:pPr>
          </w:p>
        </w:tc>
        <w:tc>
          <w:tcPr>
            <w:tcW w:w="837" w:type="dxa"/>
          </w:tcPr>
          <w:p w14:paraId="16E50CAD" w14:textId="77777777" w:rsidR="00A0544A" w:rsidRDefault="009040AF">
            <w:pPr>
              <w:spacing w:line="270" w:lineRule="auto"/>
              <w:ind w:right="35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7" w:type="dxa"/>
          </w:tcPr>
          <w:p w14:paraId="6C241173" w14:textId="77777777" w:rsidR="00A0544A" w:rsidRDefault="009040AF">
            <w:pPr>
              <w:spacing w:line="270" w:lineRule="auto"/>
              <w:ind w:lef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8" w:type="dxa"/>
          </w:tcPr>
          <w:p w14:paraId="3EBE695B" w14:textId="77777777" w:rsidR="00A0544A" w:rsidRDefault="00A0544A">
            <w:pPr>
              <w:rPr>
                <w:rFonts w:ascii="Times New Roman" w:eastAsia="Times New Roman" w:hAnsi="Times New Roman" w:cs="Times New Roman"/>
                <w:sz w:val="24"/>
                <w:szCs w:val="24"/>
              </w:rPr>
            </w:pPr>
          </w:p>
        </w:tc>
      </w:tr>
      <w:tr w:rsidR="00A0544A" w14:paraId="69C29F9C" w14:textId="77777777">
        <w:trPr>
          <w:trHeight w:val="314"/>
          <w:jc w:val="center"/>
        </w:trPr>
        <w:tc>
          <w:tcPr>
            <w:tcW w:w="5284" w:type="dxa"/>
            <w:gridSpan w:val="2"/>
          </w:tcPr>
          <w:p w14:paraId="0E7B5A68" w14:textId="77777777" w:rsidR="00A0544A" w:rsidRPr="004F2D0B" w:rsidRDefault="009040AF">
            <w:pPr>
              <w:spacing w:line="273" w:lineRule="auto"/>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обязательной части учебного плана</w:t>
            </w:r>
          </w:p>
        </w:tc>
        <w:tc>
          <w:tcPr>
            <w:tcW w:w="1558" w:type="dxa"/>
          </w:tcPr>
          <w:p w14:paraId="2D47F185" w14:textId="77777777" w:rsidR="00A0544A" w:rsidRPr="004F2D0B" w:rsidRDefault="00A0544A">
            <w:pPr>
              <w:rPr>
                <w:rFonts w:ascii="Times New Roman" w:eastAsia="Times New Roman" w:hAnsi="Times New Roman" w:cs="Times New Roman"/>
                <w:b/>
                <w:sz w:val="24"/>
                <w:szCs w:val="24"/>
              </w:rPr>
            </w:pPr>
          </w:p>
        </w:tc>
        <w:tc>
          <w:tcPr>
            <w:tcW w:w="837" w:type="dxa"/>
          </w:tcPr>
          <w:p w14:paraId="3C093576" w14:textId="77777777" w:rsidR="00A0544A" w:rsidRDefault="009040AF">
            <w:pPr>
              <w:spacing w:line="273" w:lineRule="auto"/>
              <w:ind w:right="29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847" w:type="dxa"/>
          </w:tcPr>
          <w:p w14:paraId="4854C7E8" w14:textId="77777777" w:rsidR="00A0544A" w:rsidRDefault="009040AF">
            <w:pPr>
              <w:spacing w:line="273" w:lineRule="auto"/>
              <w:ind w:left="87" w:right="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338" w:type="dxa"/>
          </w:tcPr>
          <w:p w14:paraId="7785F987" w14:textId="77777777" w:rsidR="00A0544A" w:rsidRDefault="00A0544A">
            <w:pPr>
              <w:rPr>
                <w:rFonts w:ascii="Times New Roman" w:eastAsia="Times New Roman" w:hAnsi="Times New Roman" w:cs="Times New Roman"/>
                <w:b/>
                <w:sz w:val="24"/>
                <w:szCs w:val="24"/>
              </w:rPr>
            </w:pPr>
          </w:p>
        </w:tc>
      </w:tr>
      <w:tr w:rsidR="00A0544A" w14:paraId="3548DECD" w14:textId="77777777">
        <w:trPr>
          <w:trHeight w:val="552"/>
          <w:jc w:val="center"/>
        </w:trPr>
        <w:tc>
          <w:tcPr>
            <w:tcW w:w="5284" w:type="dxa"/>
            <w:gridSpan w:val="2"/>
          </w:tcPr>
          <w:p w14:paraId="6A720F57" w14:textId="77777777" w:rsidR="00A0544A" w:rsidRPr="004F2D0B" w:rsidRDefault="009040AF">
            <w:pPr>
              <w:spacing w:line="273" w:lineRule="auto"/>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lastRenderedPageBreak/>
              <w:t>Часть, формируемая участниками</w:t>
            </w:r>
          </w:p>
          <w:p w14:paraId="34C37D7C" w14:textId="77777777" w:rsidR="00A0544A" w:rsidRPr="004F2D0B" w:rsidRDefault="009040AF">
            <w:pPr>
              <w:ind w:left="108"/>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образовательных отношений</w:t>
            </w:r>
          </w:p>
        </w:tc>
        <w:tc>
          <w:tcPr>
            <w:tcW w:w="1558" w:type="dxa"/>
          </w:tcPr>
          <w:p w14:paraId="4AB1C1B5" w14:textId="77777777" w:rsidR="00A0544A" w:rsidRPr="004F2D0B" w:rsidRDefault="00A0544A">
            <w:pPr>
              <w:rPr>
                <w:rFonts w:ascii="Times New Roman" w:eastAsia="Times New Roman" w:hAnsi="Times New Roman" w:cs="Times New Roman"/>
                <w:b/>
                <w:sz w:val="24"/>
                <w:szCs w:val="24"/>
              </w:rPr>
            </w:pPr>
          </w:p>
        </w:tc>
        <w:tc>
          <w:tcPr>
            <w:tcW w:w="837" w:type="dxa"/>
          </w:tcPr>
          <w:p w14:paraId="2061176B" w14:textId="77777777" w:rsidR="00A0544A" w:rsidRPr="004F2D0B" w:rsidRDefault="00A0544A">
            <w:pPr>
              <w:rPr>
                <w:rFonts w:ascii="Times New Roman" w:eastAsia="Times New Roman" w:hAnsi="Times New Roman" w:cs="Times New Roman"/>
                <w:b/>
                <w:sz w:val="24"/>
                <w:szCs w:val="24"/>
              </w:rPr>
            </w:pPr>
          </w:p>
        </w:tc>
        <w:tc>
          <w:tcPr>
            <w:tcW w:w="847" w:type="dxa"/>
          </w:tcPr>
          <w:p w14:paraId="47CC3578" w14:textId="77777777" w:rsidR="00A0544A" w:rsidRPr="004F2D0B" w:rsidRDefault="00A0544A">
            <w:pPr>
              <w:rPr>
                <w:rFonts w:ascii="Times New Roman" w:eastAsia="Times New Roman" w:hAnsi="Times New Roman" w:cs="Times New Roman"/>
                <w:sz w:val="24"/>
                <w:szCs w:val="24"/>
              </w:rPr>
            </w:pPr>
          </w:p>
        </w:tc>
        <w:tc>
          <w:tcPr>
            <w:tcW w:w="1338" w:type="dxa"/>
          </w:tcPr>
          <w:p w14:paraId="002C0F05" w14:textId="77777777" w:rsidR="00A0544A" w:rsidRPr="004F2D0B" w:rsidRDefault="00A0544A">
            <w:pPr>
              <w:rPr>
                <w:rFonts w:ascii="Times New Roman" w:eastAsia="Times New Roman" w:hAnsi="Times New Roman" w:cs="Times New Roman"/>
                <w:sz w:val="24"/>
                <w:szCs w:val="24"/>
              </w:rPr>
            </w:pPr>
          </w:p>
        </w:tc>
      </w:tr>
      <w:tr w:rsidR="00A0544A" w14:paraId="688BECF8" w14:textId="77777777">
        <w:trPr>
          <w:trHeight w:val="280"/>
          <w:jc w:val="center"/>
        </w:trPr>
        <w:tc>
          <w:tcPr>
            <w:tcW w:w="5284" w:type="dxa"/>
            <w:gridSpan w:val="2"/>
          </w:tcPr>
          <w:p w14:paraId="479829DA" w14:textId="77777777" w:rsidR="00A0544A" w:rsidRDefault="009040AF">
            <w:pPr>
              <w:spacing w:line="268"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558" w:type="dxa"/>
          </w:tcPr>
          <w:p w14:paraId="338A6E15" w14:textId="77777777" w:rsidR="00A0544A" w:rsidRDefault="009040AF">
            <w:pPr>
              <w:spacing w:before="42"/>
              <w:ind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w:t>
            </w:r>
          </w:p>
        </w:tc>
        <w:tc>
          <w:tcPr>
            <w:tcW w:w="837" w:type="dxa"/>
          </w:tcPr>
          <w:p w14:paraId="60ADE5F5" w14:textId="77777777" w:rsidR="00A0544A" w:rsidRDefault="009040AF">
            <w:pPr>
              <w:spacing w:line="268" w:lineRule="auto"/>
              <w:ind w:right="35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0A5BC90A" w14:textId="77777777" w:rsidR="00A0544A" w:rsidRDefault="009040AF">
            <w:pPr>
              <w:spacing w:line="26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8" w:type="dxa"/>
          </w:tcPr>
          <w:p w14:paraId="7E3C40B9" w14:textId="77777777" w:rsidR="00A0544A" w:rsidRDefault="00A0544A">
            <w:pPr>
              <w:rPr>
                <w:rFonts w:ascii="Times New Roman" w:eastAsia="Times New Roman" w:hAnsi="Times New Roman" w:cs="Times New Roman"/>
                <w:sz w:val="24"/>
                <w:szCs w:val="24"/>
              </w:rPr>
            </w:pPr>
          </w:p>
        </w:tc>
      </w:tr>
      <w:tr w:rsidR="00A0544A" w14:paraId="54A25CC4" w14:textId="77777777">
        <w:trPr>
          <w:trHeight w:val="426"/>
          <w:jc w:val="center"/>
        </w:trPr>
        <w:tc>
          <w:tcPr>
            <w:tcW w:w="5284" w:type="dxa"/>
            <w:gridSpan w:val="2"/>
          </w:tcPr>
          <w:p w14:paraId="5B0ED85C" w14:textId="77777777" w:rsidR="00A0544A" w:rsidRPr="004F2D0B" w:rsidRDefault="009040AF">
            <w:pPr>
              <w:spacing w:line="268" w:lineRule="auto"/>
              <w:ind w:left="108"/>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Предметы и курсы по выбору</w:t>
            </w:r>
          </w:p>
        </w:tc>
        <w:tc>
          <w:tcPr>
            <w:tcW w:w="1558" w:type="dxa"/>
          </w:tcPr>
          <w:p w14:paraId="638F1B55" w14:textId="77777777" w:rsidR="00A0544A" w:rsidRDefault="009040AF">
            <w:pPr>
              <w:spacing w:before="42"/>
              <w:ind w:right="7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ФК</w:t>
            </w:r>
          </w:p>
        </w:tc>
        <w:tc>
          <w:tcPr>
            <w:tcW w:w="837" w:type="dxa"/>
          </w:tcPr>
          <w:p w14:paraId="04188AE3"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tcPr>
          <w:p w14:paraId="3C94D55F"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8" w:type="dxa"/>
          </w:tcPr>
          <w:p w14:paraId="34CA6C1D" w14:textId="77777777" w:rsidR="00A0544A" w:rsidRDefault="00A0544A">
            <w:pPr>
              <w:rPr>
                <w:rFonts w:ascii="Times New Roman" w:eastAsia="Times New Roman" w:hAnsi="Times New Roman" w:cs="Times New Roman"/>
                <w:sz w:val="24"/>
                <w:szCs w:val="24"/>
              </w:rPr>
            </w:pPr>
          </w:p>
        </w:tc>
      </w:tr>
      <w:tr w:rsidR="00A0544A" w14:paraId="4BCA0BCE" w14:textId="77777777">
        <w:trPr>
          <w:trHeight w:val="595"/>
          <w:jc w:val="center"/>
        </w:trPr>
        <w:tc>
          <w:tcPr>
            <w:tcW w:w="5284" w:type="dxa"/>
            <w:gridSpan w:val="2"/>
          </w:tcPr>
          <w:p w14:paraId="73CDA8F0" w14:textId="77777777" w:rsidR="00A0544A" w:rsidRPr="004F2D0B" w:rsidRDefault="009040AF">
            <w:pPr>
              <w:spacing w:line="276" w:lineRule="auto"/>
              <w:ind w:left="108" w:right="150"/>
              <w:rPr>
                <w:rFonts w:ascii="Times New Roman" w:eastAsia="Times New Roman" w:hAnsi="Times New Roman" w:cs="Times New Roman"/>
                <w:b/>
                <w:sz w:val="24"/>
                <w:szCs w:val="24"/>
              </w:rPr>
            </w:pPr>
            <w:r w:rsidRPr="004F2D0B">
              <w:rPr>
                <w:rFonts w:ascii="Times New Roman" w:eastAsia="Times New Roman" w:hAnsi="Times New Roman" w:cs="Times New Roman"/>
                <w:b/>
                <w:sz w:val="24"/>
                <w:szCs w:val="24"/>
              </w:rPr>
              <w:t>Итого часов части учебного плана, формируемой участниками образовательного процесса</w:t>
            </w:r>
          </w:p>
        </w:tc>
        <w:tc>
          <w:tcPr>
            <w:tcW w:w="1558" w:type="dxa"/>
          </w:tcPr>
          <w:p w14:paraId="33D6E1F2" w14:textId="77777777" w:rsidR="00A0544A" w:rsidRPr="004F2D0B" w:rsidRDefault="00A0544A">
            <w:pPr>
              <w:rPr>
                <w:rFonts w:ascii="Times New Roman" w:eastAsia="Times New Roman" w:hAnsi="Times New Roman" w:cs="Times New Roman"/>
                <w:b/>
                <w:sz w:val="24"/>
                <w:szCs w:val="24"/>
              </w:rPr>
            </w:pPr>
          </w:p>
        </w:tc>
        <w:tc>
          <w:tcPr>
            <w:tcW w:w="837" w:type="dxa"/>
          </w:tcPr>
          <w:p w14:paraId="55A6C3F9" w14:textId="77777777" w:rsidR="00A0544A" w:rsidRDefault="009040AF">
            <w:pPr>
              <w:spacing w:line="275" w:lineRule="auto"/>
              <w:ind w:left="83"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47" w:type="dxa"/>
          </w:tcPr>
          <w:p w14:paraId="79B91719" w14:textId="77777777" w:rsidR="00A0544A" w:rsidRDefault="009040AF">
            <w:pPr>
              <w:spacing w:line="275" w:lineRule="auto"/>
              <w:ind w:left="87"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338" w:type="dxa"/>
          </w:tcPr>
          <w:p w14:paraId="4CB80CA6" w14:textId="77777777" w:rsidR="00A0544A" w:rsidRDefault="00A0544A">
            <w:pPr>
              <w:rPr>
                <w:rFonts w:ascii="Times New Roman" w:eastAsia="Times New Roman" w:hAnsi="Times New Roman" w:cs="Times New Roman"/>
                <w:b/>
                <w:sz w:val="24"/>
                <w:szCs w:val="24"/>
              </w:rPr>
            </w:pPr>
          </w:p>
        </w:tc>
      </w:tr>
      <w:tr w:rsidR="00A0544A" w14:paraId="6896AC8B" w14:textId="77777777">
        <w:trPr>
          <w:trHeight w:val="313"/>
          <w:jc w:val="center"/>
        </w:trPr>
        <w:tc>
          <w:tcPr>
            <w:tcW w:w="5284" w:type="dxa"/>
            <w:gridSpan w:val="2"/>
          </w:tcPr>
          <w:p w14:paraId="2133ACF6" w14:textId="77777777" w:rsidR="00A0544A" w:rsidRDefault="009040AF">
            <w:pPr>
              <w:spacing w:line="273" w:lineRule="auto"/>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558" w:type="dxa"/>
          </w:tcPr>
          <w:p w14:paraId="567F2C03" w14:textId="77777777" w:rsidR="00A0544A" w:rsidRDefault="00A0544A">
            <w:pPr>
              <w:rPr>
                <w:rFonts w:ascii="Times New Roman" w:eastAsia="Times New Roman" w:hAnsi="Times New Roman" w:cs="Times New Roman"/>
                <w:b/>
                <w:sz w:val="24"/>
                <w:szCs w:val="24"/>
              </w:rPr>
            </w:pPr>
          </w:p>
        </w:tc>
        <w:tc>
          <w:tcPr>
            <w:tcW w:w="837" w:type="dxa"/>
          </w:tcPr>
          <w:p w14:paraId="67C85657" w14:textId="77777777" w:rsidR="00A0544A" w:rsidRDefault="009040AF">
            <w:pPr>
              <w:spacing w:line="273" w:lineRule="auto"/>
              <w:ind w:left="85"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847" w:type="dxa"/>
          </w:tcPr>
          <w:p w14:paraId="0BA52CFD" w14:textId="77777777" w:rsidR="00A0544A" w:rsidRDefault="009040AF">
            <w:pPr>
              <w:spacing w:line="273" w:lineRule="auto"/>
              <w:ind w:left="87"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338" w:type="dxa"/>
          </w:tcPr>
          <w:p w14:paraId="5ABB902B" w14:textId="77777777" w:rsidR="00A0544A" w:rsidRDefault="00A0544A">
            <w:pPr>
              <w:rPr>
                <w:rFonts w:ascii="Times New Roman" w:eastAsia="Times New Roman" w:hAnsi="Times New Roman" w:cs="Times New Roman"/>
                <w:b/>
                <w:sz w:val="24"/>
                <w:szCs w:val="24"/>
              </w:rPr>
            </w:pPr>
          </w:p>
        </w:tc>
      </w:tr>
    </w:tbl>
    <w:p w14:paraId="7766320D" w14:textId="77777777" w:rsidR="00A0544A" w:rsidRDefault="00A0544A">
      <w:pPr>
        <w:spacing w:after="200" w:line="276" w:lineRule="auto"/>
        <w:rPr>
          <w:rFonts w:ascii="Times New Roman" w:eastAsia="Times New Roman" w:hAnsi="Times New Roman" w:cs="Times New Roman"/>
          <w:sz w:val="24"/>
          <w:szCs w:val="24"/>
        </w:rPr>
      </w:pPr>
    </w:p>
    <w:p w14:paraId="269B0998" w14:textId="77777777" w:rsidR="00A0544A" w:rsidRDefault="009040AF">
      <w:pPr>
        <w:spacing w:after="200" w:line="276" w:lineRule="auto"/>
        <w:rPr>
          <w:rFonts w:ascii="Times New Roman" w:eastAsia="Times New Roman" w:hAnsi="Times New Roman" w:cs="Times New Roman"/>
          <w:sz w:val="24"/>
          <w:szCs w:val="24"/>
        </w:rPr>
      </w:pPr>
      <w:r>
        <w:br w:type="page"/>
      </w:r>
    </w:p>
    <w:p w14:paraId="24CBE336" w14:textId="77777777" w:rsidR="00A0544A" w:rsidRDefault="009040AF">
      <w:pPr>
        <w:widowControl w:val="0"/>
        <w:spacing w:after="0" w:line="360" w:lineRule="auto"/>
        <w:ind w:right="-284"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Универсальный профиль</w:t>
      </w:r>
      <w:r>
        <w:rPr>
          <w:rFonts w:ascii="Times New Roman" w:eastAsia="Times New Roman" w:hAnsi="Times New Roman" w:cs="Times New Roman"/>
          <w:sz w:val="28"/>
          <w:szCs w:val="28"/>
        </w:rPr>
        <w:t xml:space="preserve"> ориентирован на обучающихся с различными    индивидуальными образовательными интересами и потребностями.</w:t>
      </w:r>
    </w:p>
    <w:p w14:paraId="3CD86409"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 учебного плана универсального профиля (часов в неделю) </w:t>
      </w:r>
    </w:p>
    <w:p w14:paraId="548289CE"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5-ти дневной недели обучения</w:t>
      </w:r>
    </w:p>
    <w:p w14:paraId="2EED8A30" w14:textId="77777777" w:rsidR="00A0544A" w:rsidRDefault="00A0544A">
      <w:pPr>
        <w:spacing w:after="0" w:line="240" w:lineRule="auto"/>
        <w:jc w:val="center"/>
        <w:rPr>
          <w:rFonts w:ascii="Times New Roman" w:eastAsia="Times New Roman" w:hAnsi="Times New Roman" w:cs="Times New Roman"/>
          <w:b/>
          <w:sz w:val="28"/>
          <w:szCs w:val="28"/>
        </w:rPr>
      </w:pPr>
    </w:p>
    <w:tbl>
      <w:tblPr>
        <w:tblStyle w:val="aff8"/>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5"/>
        <w:gridCol w:w="2446"/>
        <w:gridCol w:w="1159"/>
        <w:gridCol w:w="846"/>
        <w:gridCol w:w="7"/>
        <w:gridCol w:w="838"/>
        <w:gridCol w:w="1534"/>
        <w:gridCol w:w="30"/>
      </w:tblGrid>
      <w:tr w:rsidR="00A0544A" w14:paraId="43F71544" w14:textId="77777777">
        <w:trPr>
          <w:trHeight w:val="575"/>
        </w:trPr>
        <w:tc>
          <w:tcPr>
            <w:tcW w:w="2489" w:type="dxa"/>
            <w:vMerge w:val="restart"/>
          </w:tcPr>
          <w:p w14:paraId="69DB31EB" w14:textId="77777777" w:rsidR="00A0544A" w:rsidRDefault="00A0544A">
            <w:pPr>
              <w:rPr>
                <w:rFonts w:ascii="Times New Roman" w:eastAsia="Times New Roman" w:hAnsi="Times New Roman" w:cs="Times New Roman"/>
                <w:sz w:val="24"/>
                <w:szCs w:val="24"/>
              </w:rPr>
            </w:pPr>
          </w:p>
          <w:p w14:paraId="19170673" w14:textId="77777777" w:rsidR="00A0544A" w:rsidRDefault="00A0544A">
            <w:pPr>
              <w:spacing w:before="1"/>
              <w:rPr>
                <w:rFonts w:ascii="Times New Roman" w:eastAsia="Times New Roman" w:hAnsi="Times New Roman" w:cs="Times New Roman"/>
                <w:sz w:val="24"/>
                <w:szCs w:val="24"/>
              </w:rPr>
            </w:pPr>
          </w:p>
          <w:p w14:paraId="235F29D8" w14:textId="77777777" w:rsidR="00A0544A" w:rsidRDefault="009040AF">
            <w:pPr>
              <w:ind w:left="51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450" w:type="dxa"/>
            <w:vMerge w:val="restart"/>
          </w:tcPr>
          <w:p w14:paraId="14D50290" w14:textId="77777777" w:rsidR="00A0544A" w:rsidRDefault="00A0544A">
            <w:pPr>
              <w:rPr>
                <w:rFonts w:ascii="Times New Roman" w:eastAsia="Times New Roman" w:hAnsi="Times New Roman" w:cs="Times New Roman"/>
                <w:sz w:val="24"/>
                <w:szCs w:val="24"/>
              </w:rPr>
            </w:pPr>
          </w:p>
          <w:p w14:paraId="4ACFFF8A" w14:textId="77777777" w:rsidR="00A0544A" w:rsidRDefault="00A0544A">
            <w:pPr>
              <w:spacing w:before="1"/>
              <w:rPr>
                <w:rFonts w:ascii="Times New Roman" w:eastAsia="Times New Roman" w:hAnsi="Times New Roman" w:cs="Times New Roman"/>
                <w:sz w:val="24"/>
                <w:szCs w:val="24"/>
              </w:rPr>
            </w:pPr>
          </w:p>
          <w:p w14:paraId="288B37F0"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Учебные предметы</w:t>
            </w:r>
          </w:p>
        </w:tc>
        <w:tc>
          <w:tcPr>
            <w:tcW w:w="1161" w:type="dxa"/>
            <w:vMerge w:val="restart"/>
          </w:tcPr>
          <w:p w14:paraId="7FEDADC0" w14:textId="77777777" w:rsidR="00A0544A" w:rsidRDefault="009040AF" w:rsidP="00CE6C59">
            <w:pPr>
              <w:spacing w:before="41"/>
              <w:ind w:left="146" w:right="137" w:hanging="1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w:t>
            </w:r>
            <w:r w:rsidR="00CE6C59">
              <w:rPr>
                <w:rFonts w:ascii="Times New Roman" w:eastAsia="Times New Roman" w:hAnsi="Times New Roman" w:cs="Times New Roman"/>
                <w:sz w:val="24"/>
                <w:szCs w:val="24"/>
              </w:rPr>
              <w:t>ь</w:t>
            </w:r>
          </w:p>
        </w:tc>
        <w:tc>
          <w:tcPr>
            <w:tcW w:w="1693" w:type="dxa"/>
            <w:gridSpan w:val="3"/>
          </w:tcPr>
          <w:p w14:paraId="5C2FAE76" w14:textId="77777777" w:rsidR="00A0544A" w:rsidRDefault="009040AF" w:rsidP="00CE6C59">
            <w:pPr>
              <w:spacing w:before="41"/>
              <w:ind w:left="146" w:right="1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14:paraId="2C44CDB2" w14:textId="77777777" w:rsidR="00A0544A" w:rsidRDefault="009040AF" w:rsidP="00CE6C59">
            <w:pPr>
              <w:spacing w:before="58" w:line="227" w:lineRule="auto"/>
              <w:ind w:left="146"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 в неделю</w:t>
            </w:r>
          </w:p>
        </w:tc>
        <w:tc>
          <w:tcPr>
            <w:tcW w:w="1536" w:type="dxa"/>
            <w:vMerge w:val="restart"/>
          </w:tcPr>
          <w:p w14:paraId="6693DD8F" w14:textId="77777777" w:rsidR="00A0544A" w:rsidRDefault="009040AF" w:rsidP="00CE6C59">
            <w:pPr>
              <w:spacing w:before="41"/>
              <w:ind w:left="273" w:right="26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w:t>
            </w:r>
          </w:p>
          <w:p w14:paraId="51A7A41E" w14:textId="77777777" w:rsidR="00A0544A" w:rsidRDefault="009040AF" w:rsidP="00CE6C59">
            <w:pPr>
              <w:spacing w:before="1"/>
              <w:ind w:left="176" w:right="1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аттестации</w:t>
            </w:r>
          </w:p>
        </w:tc>
        <w:tc>
          <w:tcPr>
            <w:tcW w:w="16" w:type="dxa"/>
            <w:vMerge w:val="restart"/>
          </w:tcPr>
          <w:p w14:paraId="275005B1" w14:textId="77777777" w:rsidR="00A0544A" w:rsidRDefault="00A0544A">
            <w:pPr>
              <w:spacing w:before="1" w:line="227" w:lineRule="auto"/>
              <w:ind w:left="176" w:right="169"/>
              <w:jc w:val="center"/>
              <w:rPr>
                <w:rFonts w:ascii="Times New Roman" w:eastAsia="Times New Roman" w:hAnsi="Times New Roman" w:cs="Times New Roman"/>
                <w:sz w:val="24"/>
                <w:szCs w:val="24"/>
              </w:rPr>
            </w:pPr>
          </w:p>
        </w:tc>
      </w:tr>
      <w:tr w:rsidR="00A0544A" w14:paraId="10E3622F" w14:textId="77777777">
        <w:trPr>
          <w:trHeight w:val="565"/>
        </w:trPr>
        <w:tc>
          <w:tcPr>
            <w:tcW w:w="2489" w:type="dxa"/>
            <w:vMerge/>
          </w:tcPr>
          <w:p w14:paraId="78F7B3D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vMerge/>
          </w:tcPr>
          <w:p w14:paraId="51BBD6D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61" w:type="dxa"/>
            <w:vMerge/>
          </w:tcPr>
          <w:p w14:paraId="2E2CC5F3"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4" w:type="dxa"/>
            <w:gridSpan w:val="2"/>
          </w:tcPr>
          <w:p w14:paraId="06B2D3B2" w14:textId="77777777" w:rsidR="00A0544A" w:rsidRDefault="009040AF">
            <w:pPr>
              <w:spacing w:before="180"/>
              <w:ind w:right="3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39" w:type="dxa"/>
          </w:tcPr>
          <w:p w14:paraId="15701408" w14:textId="77777777" w:rsidR="00A0544A" w:rsidRDefault="009040AF">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536" w:type="dxa"/>
            <w:vMerge/>
          </w:tcPr>
          <w:p w14:paraId="07BD2B8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 w:type="dxa"/>
            <w:vMerge/>
          </w:tcPr>
          <w:p w14:paraId="7F3AE154"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BB9F0E8" w14:textId="77777777">
        <w:trPr>
          <w:trHeight w:val="323"/>
        </w:trPr>
        <w:tc>
          <w:tcPr>
            <w:tcW w:w="2489" w:type="dxa"/>
          </w:tcPr>
          <w:p w14:paraId="7E3A528D" w14:textId="77777777" w:rsidR="00A0544A" w:rsidRDefault="009040AF">
            <w:pPr>
              <w:spacing w:line="27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450" w:type="dxa"/>
          </w:tcPr>
          <w:p w14:paraId="1E7DF53E" w14:textId="77777777" w:rsidR="00A0544A" w:rsidRDefault="00A0544A">
            <w:pPr>
              <w:rPr>
                <w:rFonts w:ascii="Times New Roman" w:eastAsia="Times New Roman" w:hAnsi="Times New Roman" w:cs="Times New Roman"/>
                <w:sz w:val="24"/>
                <w:szCs w:val="24"/>
              </w:rPr>
            </w:pPr>
          </w:p>
        </w:tc>
        <w:tc>
          <w:tcPr>
            <w:tcW w:w="1161" w:type="dxa"/>
          </w:tcPr>
          <w:p w14:paraId="6136157A" w14:textId="77777777" w:rsidR="00A0544A" w:rsidRDefault="00A0544A">
            <w:pPr>
              <w:rPr>
                <w:rFonts w:ascii="Times New Roman" w:eastAsia="Times New Roman" w:hAnsi="Times New Roman" w:cs="Times New Roman"/>
                <w:sz w:val="24"/>
                <w:szCs w:val="24"/>
              </w:rPr>
            </w:pPr>
          </w:p>
        </w:tc>
        <w:tc>
          <w:tcPr>
            <w:tcW w:w="854" w:type="dxa"/>
            <w:gridSpan w:val="2"/>
          </w:tcPr>
          <w:p w14:paraId="72E2CDDF" w14:textId="77777777" w:rsidR="00A0544A" w:rsidRDefault="00A0544A">
            <w:pPr>
              <w:rPr>
                <w:rFonts w:ascii="Times New Roman" w:eastAsia="Times New Roman" w:hAnsi="Times New Roman" w:cs="Times New Roman"/>
                <w:sz w:val="24"/>
                <w:szCs w:val="24"/>
              </w:rPr>
            </w:pPr>
          </w:p>
        </w:tc>
        <w:tc>
          <w:tcPr>
            <w:tcW w:w="839" w:type="dxa"/>
          </w:tcPr>
          <w:p w14:paraId="0200DB14" w14:textId="77777777" w:rsidR="00A0544A" w:rsidRDefault="00A0544A">
            <w:pPr>
              <w:rPr>
                <w:rFonts w:ascii="Times New Roman" w:eastAsia="Times New Roman" w:hAnsi="Times New Roman" w:cs="Times New Roman"/>
                <w:sz w:val="24"/>
                <w:szCs w:val="24"/>
              </w:rPr>
            </w:pPr>
          </w:p>
        </w:tc>
        <w:tc>
          <w:tcPr>
            <w:tcW w:w="1536" w:type="dxa"/>
          </w:tcPr>
          <w:p w14:paraId="75E13381" w14:textId="77777777" w:rsidR="00A0544A" w:rsidRDefault="00A0544A">
            <w:pPr>
              <w:rPr>
                <w:rFonts w:ascii="Times New Roman" w:eastAsia="Times New Roman" w:hAnsi="Times New Roman" w:cs="Times New Roman"/>
                <w:sz w:val="24"/>
                <w:szCs w:val="24"/>
              </w:rPr>
            </w:pPr>
          </w:p>
        </w:tc>
        <w:tc>
          <w:tcPr>
            <w:tcW w:w="16" w:type="dxa"/>
          </w:tcPr>
          <w:p w14:paraId="5B81C045" w14:textId="77777777" w:rsidR="00A0544A" w:rsidRDefault="00A0544A">
            <w:pPr>
              <w:rPr>
                <w:rFonts w:ascii="Times New Roman" w:eastAsia="Times New Roman" w:hAnsi="Times New Roman" w:cs="Times New Roman"/>
                <w:sz w:val="24"/>
                <w:szCs w:val="24"/>
              </w:rPr>
            </w:pPr>
          </w:p>
        </w:tc>
      </w:tr>
      <w:tr w:rsidR="00A0544A" w14:paraId="19E70655" w14:textId="77777777">
        <w:trPr>
          <w:trHeight w:val="323"/>
        </w:trPr>
        <w:tc>
          <w:tcPr>
            <w:tcW w:w="2489" w:type="dxa"/>
            <w:vMerge w:val="restart"/>
          </w:tcPr>
          <w:p w14:paraId="475BC5F4" w14:textId="77777777" w:rsidR="00A0544A" w:rsidRDefault="009040AF">
            <w:pPr>
              <w:ind w:left="105" w:right="1236"/>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450" w:type="dxa"/>
          </w:tcPr>
          <w:p w14:paraId="26C5FB08"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161" w:type="dxa"/>
          </w:tcPr>
          <w:p w14:paraId="143C3022"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4" w:type="dxa"/>
            <w:gridSpan w:val="2"/>
          </w:tcPr>
          <w:p w14:paraId="640F541A"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3B1A5BC9"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7D400EE6" w14:textId="77777777" w:rsidR="00A0544A" w:rsidRDefault="00A0544A">
            <w:pPr>
              <w:rPr>
                <w:rFonts w:ascii="Times New Roman" w:eastAsia="Times New Roman" w:hAnsi="Times New Roman" w:cs="Times New Roman"/>
                <w:sz w:val="24"/>
                <w:szCs w:val="24"/>
              </w:rPr>
            </w:pPr>
          </w:p>
        </w:tc>
        <w:tc>
          <w:tcPr>
            <w:tcW w:w="16" w:type="dxa"/>
          </w:tcPr>
          <w:p w14:paraId="1D888871" w14:textId="77777777" w:rsidR="00A0544A" w:rsidRDefault="00A0544A">
            <w:pPr>
              <w:rPr>
                <w:rFonts w:ascii="Times New Roman" w:eastAsia="Times New Roman" w:hAnsi="Times New Roman" w:cs="Times New Roman"/>
                <w:sz w:val="24"/>
                <w:szCs w:val="24"/>
              </w:rPr>
            </w:pPr>
          </w:p>
        </w:tc>
      </w:tr>
      <w:tr w:rsidR="00A0544A" w14:paraId="56D706A6" w14:textId="77777777">
        <w:trPr>
          <w:trHeight w:val="328"/>
        </w:trPr>
        <w:tc>
          <w:tcPr>
            <w:tcW w:w="2489" w:type="dxa"/>
            <w:vMerge/>
          </w:tcPr>
          <w:p w14:paraId="4EEAB5F5"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D5351FF"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161" w:type="dxa"/>
          </w:tcPr>
          <w:p w14:paraId="207D5CE2"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04611B41"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1C5F353A"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0B89B6C8" w14:textId="77777777" w:rsidR="00A0544A" w:rsidRDefault="00A0544A">
            <w:pPr>
              <w:rPr>
                <w:rFonts w:ascii="Times New Roman" w:eastAsia="Times New Roman" w:hAnsi="Times New Roman" w:cs="Times New Roman"/>
                <w:sz w:val="24"/>
                <w:szCs w:val="24"/>
              </w:rPr>
            </w:pPr>
          </w:p>
        </w:tc>
        <w:tc>
          <w:tcPr>
            <w:tcW w:w="16" w:type="dxa"/>
          </w:tcPr>
          <w:p w14:paraId="3D35DFC9" w14:textId="77777777" w:rsidR="00A0544A" w:rsidRDefault="00A0544A">
            <w:pPr>
              <w:rPr>
                <w:rFonts w:ascii="Times New Roman" w:eastAsia="Times New Roman" w:hAnsi="Times New Roman" w:cs="Times New Roman"/>
                <w:sz w:val="24"/>
                <w:szCs w:val="24"/>
              </w:rPr>
            </w:pPr>
          </w:p>
        </w:tc>
      </w:tr>
      <w:tr w:rsidR="00A0544A" w14:paraId="577E0CAB" w14:textId="77777777">
        <w:trPr>
          <w:trHeight w:val="671"/>
        </w:trPr>
        <w:tc>
          <w:tcPr>
            <w:tcW w:w="2489" w:type="dxa"/>
          </w:tcPr>
          <w:p w14:paraId="1226E5F9" w14:textId="77777777" w:rsidR="00A0544A" w:rsidRPr="009A4AB3" w:rsidRDefault="009040AF">
            <w:pPr>
              <w:ind w:left="105" w:right="556"/>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Родной язык и родная  литература</w:t>
            </w:r>
          </w:p>
        </w:tc>
        <w:tc>
          <w:tcPr>
            <w:tcW w:w="2450" w:type="dxa"/>
          </w:tcPr>
          <w:p w14:paraId="795148DC"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161" w:type="dxa"/>
          </w:tcPr>
          <w:p w14:paraId="3E652419"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49269671"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68665234" w14:textId="77777777" w:rsidR="00A0544A" w:rsidRDefault="009040AF">
            <w:pPr>
              <w:spacing w:line="27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386C76F9" w14:textId="77777777" w:rsidR="00A0544A" w:rsidRDefault="00A0544A">
            <w:pPr>
              <w:rPr>
                <w:rFonts w:ascii="Times New Roman" w:eastAsia="Times New Roman" w:hAnsi="Times New Roman" w:cs="Times New Roman"/>
                <w:sz w:val="24"/>
                <w:szCs w:val="24"/>
              </w:rPr>
            </w:pPr>
          </w:p>
        </w:tc>
        <w:tc>
          <w:tcPr>
            <w:tcW w:w="16" w:type="dxa"/>
          </w:tcPr>
          <w:p w14:paraId="341CFF61" w14:textId="77777777" w:rsidR="00A0544A" w:rsidRDefault="00A0544A">
            <w:pPr>
              <w:rPr>
                <w:rFonts w:ascii="Times New Roman" w:eastAsia="Times New Roman" w:hAnsi="Times New Roman" w:cs="Times New Roman"/>
                <w:sz w:val="24"/>
                <w:szCs w:val="24"/>
              </w:rPr>
            </w:pPr>
          </w:p>
        </w:tc>
      </w:tr>
      <w:tr w:rsidR="00A0544A" w14:paraId="32508C35" w14:textId="77777777">
        <w:trPr>
          <w:trHeight w:val="320"/>
        </w:trPr>
        <w:tc>
          <w:tcPr>
            <w:tcW w:w="2489" w:type="dxa"/>
          </w:tcPr>
          <w:p w14:paraId="19B8F38F" w14:textId="77777777" w:rsidR="00A0544A" w:rsidRDefault="009040AF">
            <w:pPr>
              <w:spacing w:line="268"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450" w:type="dxa"/>
          </w:tcPr>
          <w:p w14:paraId="67647CF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161" w:type="dxa"/>
          </w:tcPr>
          <w:p w14:paraId="151A8BD6"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36735980"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023D454B"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0397EDCC" w14:textId="77777777" w:rsidR="00A0544A" w:rsidRDefault="00A0544A">
            <w:pPr>
              <w:rPr>
                <w:rFonts w:ascii="Times New Roman" w:eastAsia="Times New Roman" w:hAnsi="Times New Roman" w:cs="Times New Roman"/>
                <w:sz w:val="24"/>
                <w:szCs w:val="24"/>
              </w:rPr>
            </w:pPr>
          </w:p>
        </w:tc>
        <w:tc>
          <w:tcPr>
            <w:tcW w:w="16" w:type="dxa"/>
          </w:tcPr>
          <w:p w14:paraId="768A4A47" w14:textId="77777777" w:rsidR="00A0544A" w:rsidRDefault="00A0544A">
            <w:pPr>
              <w:rPr>
                <w:rFonts w:ascii="Times New Roman" w:eastAsia="Times New Roman" w:hAnsi="Times New Roman" w:cs="Times New Roman"/>
                <w:sz w:val="24"/>
                <w:szCs w:val="24"/>
              </w:rPr>
            </w:pPr>
          </w:p>
        </w:tc>
      </w:tr>
      <w:tr w:rsidR="00A0544A" w14:paraId="6E1266CF" w14:textId="77777777">
        <w:trPr>
          <w:trHeight w:val="314"/>
        </w:trPr>
        <w:tc>
          <w:tcPr>
            <w:tcW w:w="2489" w:type="dxa"/>
            <w:vMerge w:val="restart"/>
          </w:tcPr>
          <w:p w14:paraId="571F92B6" w14:textId="77777777" w:rsidR="00A0544A" w:rsidRDefault="009040AF">
            <w:pPr>
              <w:spacing w:line="268"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450" w:type="dxa"/>
          </w:tcPr>
          <w:p w14:paraId="714C3891"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161" w:type="dxa"/>
          </w:tcPr>
          <w:p w14:paraId="1422F476"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C0907FE"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21846CCC"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704E998F" w14:textId="77777777" w:rsidR="00A0544A" w:rsidRDefault="00A0544A">
            <w:pPr>
              <w:rPr>
                <w:rFonts w:ascii="Times New Roman" w:eastAsia="Times New Roman" w:hAnsi="Times New Roman" w:cs="Times New Roman"/>
                <w:sz w:val="24"/>
                <w:szCs w:val="24"/>
              </w:rPr>
            </w:pPr>
          </w:p>
        </w:tc>
        <w:tc>
          <w:tcPr>
            <w:tcW w:w="16" w:type="dxa"/>
          </w:tcPr>
          <w:p w14:paraId="1265FFC8" w14:textId="77777777" w:rsidR="00A0544A" w:rsidRDefault="00A0544A">
            <w:pPr>
              <w:rPr>
                <w:rFonts w:ascii="Times New Roman" w:eastAsia="Times New Roman" w:hAnsi="Times New Roman" w:cs="Times New Roman"/>
                <w:sz w:val="24"/>
                <w:szCs w:val="24"/>
              </w:rPr>
            </w:pPr>
          </w:p>
        </w:tc>
      </w:tr>
      <w:tr w:rsidR="00A0544A" w14:paraId="43FA6161" w14:textId="77777777">
        <w:trPr>
          <w:trHeight w:val="244"/>
        </w:trPr>
        <w:tc>
          <w:tcPr>
            <w:tcW w:w="2489" w:type="dxa"/>
            <w:vMerge/>
          </w:tcPr>
          <w:p w14:paraId="52FEF428"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9E97E2C"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161" w:type="dxa"/>
          </w:tcPr>
          <w:p w14:paraId="2D9A1715" w14:textId="77777777" w:rsidR="00A0544A" w:rsidRDefault="00CE6C5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40AF">
              <w:rPr>
                <w:rFonts w:ascii="Times New Roman" w:eastAsia="Times New Roman" w:hAnsi="Times New Roman" w:cs="Times New Roman"/>
                <w:sz w:val="24"/>
                <w:szCs w:val="24"/>
              </w:rPr>
              <w:t>Б</w:t>
            </w:r>
          </w:p>
        </w:tc>
        <w:tc>
          <w:tcPr>
            <w:tcW w:w="854" w:type="dxa"/>
            <w:gridSpan w:val="2"/>
          </w:tcPr>
          <w:p w14:paraId="0B7443D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065B665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7B71421C" w14:textId="77777777" w:rsidR="00A0544A" w:rsidRDefault="00A0544A">
            <w:pPr>
              <w:rPr>
                <w:rFonts w:ascii="Times New Roman" w:eastAsia="Times New Roman" w:hAnsi="Times New Roman" w:cs="Times New Roman"/>
                <w:sz w:val="24"/>
                <w:szCs w:val="24"/>
              </w:rPr>
            </w:pPr>
          </w:p>
        </w:tc>
        <w:tc>
          <w:tcPr>
            <w:tcW w:w="16" w:type="dxa"/>
          </w:tcPr>
          <w:p w14:paraId="430222B5" w14:textId="77777777" w:rsidR="00A0544A" w:rsidRDefault="00A0544A">
            <w:pPr>
              <w:rPr>
                <w:rFonts w:ascii="Times New Roman" w:eastAsia="Times New Roman" w:hAnsi="Times New Roman" w:cs="Times New Roman"/>
                <w:sz w:val="24"/>
                <w:szCs w:val="24"/>
              </w:rPr>
            </w:pPr>
          </w:p>
        </w:tc>
      </w:tr>
      <w:tr w:rsidR="00A0544A" w14:paraId="28051BBB" w14:textId="77777777">
        <w:trPr>
          <w:trHeight w:val="389"/>
        </w:trPr>
        <w:tc>
          <w:tcPr>
            <w:tcW w:w="2489" w:type="dxa"/>
            <w:vMerge/>
          </w:tcPr>
          <w:p w14:paraId="7776A81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E1B831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161" w:type="dxa"/>
          </w:tcPr>
          <w:p w14:paraId="208142F5"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9F2618F"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02957967"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3B5F1EB6" w14:textId="77777777" w:rsidR="00A0544A" w:rsidRDefault="00A0544A">
            <w:pPr>
              <w:rPr>
                <w:rFonts w:ascii="Times New Roman" w:eastAsia="Times New Roman" w:hAnsi="Times New Roman" w:cs="Times New Roman"/>
                <w:sz w:val="24"/>
                <w:szCs w:val="24"/>
              </w:rPr>
            </w:pPr>
          </w:p>
        </w:tc>
        <w:tc>
          <w:tcPr>
            <w:tcW w:w="16" w:type="dxa"/>
          </w:tcPr>
          <w:p w14:paraId="4B2A1219" w14:textId="77777777" w:rsidR="00A0544A" w:rsidRDefault="00A0544A">
            <w:pPr>
              <w:rPr>
                <w:rFonts w:ascii="Times New Roman" w:eastAsia="Times New Roman" w:hAnsi="Times New Roman" w:cs="Times New Roman"/>
                <w:sz w:val="24"/>
                <w:szCs w:val="24"/>
              </w:rPr>
            </w:pPr>
          </w:p>
        </w:tc>
      </w:tr>
      <w:tr w:rsidR="00A0544A" w14:paraId="03F2AE42" w14:textId="77777777">
        <w:trPr>
          <w:trHeight w:val="316"/>
        </w:trPr>
        <w:tc>
          <w:tcPr>
            <w:tcW w:w="2489" w:type="dxa"/>
            <w:vMerge w:val="restart"/>
          </w:tcPr>
          <w:p w14:paraId="670595D2" w14:textId="77777777" w:rsidR="00A0544A" w:rsidRDefault="009040AF">
            <w:pPr>
              <w:ind w:left="105"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450" w:type="dxa"/>
          </w:tcPr>
          <w:p w14:paraId="5C517EA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161" w:type="dxa"/>
          </w:tcPr>
          <w:p w14:paraId="3D7536BF"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54C201F2"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9" w:type="dxa"/>
          </w:tcPr>
          <w:p w14:paraId="31D18279"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6" w:type="dxa"/>
          </w:tcPr>
          <w:p w14:paraId="4D872277" w14:textId="77777777" w:rsidR="00A0544A" w:rsidRDefault="00A0544A">
            <w:pPr>
              <w:rPr>
                <w:rFonts w:ascii="Times New Roman" w:eastAsia="Times New Roman" w:hAnsi="Times New Roman" w:cs="Times New Roman"/>
                <w:sz w:val="24"/>
                <w:szCs w:val="24"/>
              </w:rPr>
            </w:pPr>
          </w:p>
        </w:tc>
        <w:tc>
          <w:tcPr>
            <w:tcW w:w="16" w:type="dxa"/>
          </w:tcPr>
          <w:p w14:paraId="54420625" w14:textId="77777777" w:rsidR="00A0544A" w:rsidRDefault="00A0544A">
            <w:pPr>
              <w:rPr>
                <w:rFonts w:ascii="Times New Roman" w:eastAsia="Times New Roman" w:hAnsi="Times New Roman" w:cs="Times New Roman"/>
                <w:sz w:val="24"/>
                <w:szCs w:val="24"/>
              </w:rPr>
            </w:pPr>
          </w:p>
        </w:tc>
      </w:tr>
      <w:tr w:rsidR="00A0544A" w14:paraId="44894BED" w14:textId="77777777">
        <w:trPr>
          <w:trHeight w:val="328"/>
        </w:trPr>
        <w:tc>
          <w:tcPr>
            <w:tcW w:w="2489" w:type="dxa"/>
            <w:vMerge/>
          </w:tcPr>
          <w:p w14:paraId="1013D44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63C3410B"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161" w:type="dxa"/>
          </w:tcPr>
          <w:p w14:paraId="54A32500"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1CF6152"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5BD544FA"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1FC421E2" w14:textId="77777777" w:rsidR="00A0544A" w:rsidRDefault="00A0544A">
            <w:pPr>
              <w:rPr>
                <w:rFonts w:ascii="Times New Roman" w:eastAsia="Times New Roman" w:hAnsi="Times New Roman" w:cs="Times New Roman"/>
                <w:sz w:val="24"/>
                <w:szCs w:val="24"/>
              </w:rPr>
            </w:pPr>
          </w:p>
        </w:tc>
        <w:tc>
          <w:tcPr>
            <w:tcW w:w="16" w:type="dxa"/>
          </w:tcPr>
          <w:p w14:paraId="4254A6A1" w14:textId="77777777" w:rsidR="00A0544A" w:rsidRDefault="00A0544A">
            <w:pPr>
              <w:rPr>
                <w:rFonts w:ascii="Times New Roman" w:eastAsia="Times New Roman" w:hAnsi="Times New Roman" w:cs="Times New Roman"/>
                <w:sz w:val="24"/>
                <w:szCs w:val="24"/>
              </w:rPr>
            </w:pPr>
          </w:p>
        </w:tc>
      </w:tr>
      <w:tr w:rsidR="00A0544A" w14:paraId="4007378C" w14:textId="77777777">
        <w:trPr>
          <w:trHeight w:val="316"/>
        </w:trPr>
        <w:tc>
          <w:tcPr>
            <w:tcW w:w="2489" w:type="dxa"/>
            <w:vMerge w:val="restart"/>
          </w:tcPr>
          <w:p w14:paraId="623289FA" w14:textId="77777777" w:rsidR="00A0544A" w:rsidRDefault="009040AF">
            <w:pPr>
              <w:ind w:left="105"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450" w:type="dxa"/>
          </w:tcPr>
          <w:p w14:paraId="47E4359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61" w:type="dxa"/>
          </w:tcPr>
          <w:p w14:paraId="18E84EFA"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232A88FD"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31D62648"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7F875FDC" w14:textId="77777777" w:rsidR="00A0544A" w:rsidRDefault="00A0544A">
            <w:pPr>
              <w:rPr>
                <w:rFonts w:ascii="Times New Roman" w:eastAsia="Times New Roman" w:hAnsi="Times New Roman" w:cs="Times New Roman"/>
                <w:sz w:val="24"/>
                <w:szCs w:val="24"/>
              </w:rPr>
            </w:pPr>
          </w:p>
        </w:tc>
        <w:tc>
          <w:tcPr>
            <w:tcW w:w="16" w:type="dxa"/>
          </w:tcPr>
          <w:p w14:paraId="0775749C" w14:textId="77777777" w:rsidR="00A0544A" w:rsidRDefault="00A0544A">
            <w:pPr>
              <w:rPr>
                <w:rFonts w:ascii="Times New Roman" w:eastAsia="Times New Roman" w:hAnsi="Times New Roman" w:cs="Times New Roman"/>
                <w:sz w:val="24"/>
                <w:szCs w:val="24"/>
              </w:rPr>
            </w:pPr>
          </w:p>
        </w:tc>
      </w:tr>
      <w:tr w:rsidR="00A0544A" w14:paraId="6EAFF896" w14:textId="77777777">
        <w:trPr>
          <w:trHeight w:val="313"/>
        </w:trPr>
        <w:tc>
          <w:tcPr>
            <w:tcW w:w="2489" w:type="dxa"/>
            <w:vMerge/>
          </w:tcPr>
          <w:p w14:paraId="6FEADC8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201A619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161" w:type="dxa"/>
          </w:tcPr>
          <w:p w14:paraId="2F1E82CC"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408C94A4"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6C2F2AD2" w14:textId="77777777" w:rsidR="00A0544A" w:rsidRDefault="00A0544A">
            <w:pPr>
              <w:rPr>
                <w:rFonts w:ascii="Times New Roman" w:eastAsia="Times New Roman" w:hAnsi="Times New Roman" w:cs="Times New Roman"/>
                <w:sz w:val="24"/>
                <w:szCs w:val="24"/>
              </w:rPr>
            </w:pPr>
          </w:p>
        </w:tc>
        <w:tc>
          <w:tcPr>
            <w:tcW w:w="1536" w:type="dxa"/>
          </w:tcPr>
          <w:p w14:paraId="688AB2EC" w14:textId="77777777" w:rsidR="00A0544A" w:rsidRDefault="00A0544A">
            <w:pPr>
              <w:rPr>
                <w:rFonts w:ascii="Times New Roman" w:eastAsia="Times New Roman" w:hAnsi="Times New Roman" w:cs="Times New Roman"/>
                <w:sz w:val="24"/>
                <w:szCs w:val="24"/>
              </w:rPr>
            </w:pPr>
          </w:p>
        </w:tc>
        <w:tc>
          <w:tcPr>
            <w:tcW w:w="16" w:type="dxa"/>
          </w:tcPr>
          <w:p w14:paraId="2BFEF2A9" w14:textId="77777777" w:rsidR="00A0544A" w:rsidRDefault="00A0544A">
            <w:pPr>
              <w:rPr>
                <w:rFonts w:ascii="Times New Roman" w:eastAsia="Times New Roman" w:hAnsi="Times New Roman" w:cs="Times New Roman"/>
                <w:sz w:val="24"/>
                <w:szCs w:val="24"/>
              </w:rPr>
            </w:pPr>
          </w:p>
        </w:tc>
      </w:tr>
      <w:tr w:rsidR="00A0544A" w14:paraId="4D55A0A6" w14:textId="77777777">
        <w:trPr>
          <w:trHeight w:val="314"/>
        </w:trPr>
        <w:tc>
          <w:tcPr>
            <w:tcW w:w="2489" w:type="dxa"/>
            <w:vMerge/>
          </w:tcPr>
          <w:p w14:paraId="6FE07F5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282E9C8"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161" w:type="dxa"/>
          </w:tcPr>
          <w:p w14:paraId="434F4CC9"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54419E86"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746B5CE8"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55D83581" w14:textId="77777777" w:rsidR="00A0544A" w:rsidRDefault="00A0544A">
            <w:pPr>
              <w:rPr>
                <w:rFonts w:ascii="Times New Roman" w:eastAsia="Times New Roman" w:hAnsi="Times New Roman" w:cs="Times New Roman"/>
                <w:sz w:val="24"/>
                <w:szCs w:val="24"/>
              </w:rPr>
            </w:pPr>
          </w:p>
        </w:tc>
        <w:tc>
          <w:tcPr>
            <w:tcW w:w="16" w:type="dxa"/>
          </w:tcPr>
          <w:p w14:paraId="62896E34" w14:textId="77777777" w:rsidR="00A0544A" w:rsidRDefault="00A0544A">
            <w:pPr>
              <w:rPr>
                <w:rFonts w:ascii="Times New Roman" w:eastAsia="Times New Roman" w:hAnsi="Times New Roman" w:cs="Times New Roman"/>
                <w:sz w:val="24"/>
                <w:szCs w:val="24"/>
              </w:rPr>
            </w:pPr>
          </w:p>
        </w:tc>
      </w:tr>
      <w:tr w:rsidR="00A0544A" w14:paraId="2E632FF3" w14:textId="77777777">
        <w:trPr>
          <w:trHeight w:val="317"/>
        </w:trPr>
        <w:tc>
          <w:tcPr>
            <w:tcW w:w="2489" w:type="dxa"/>
            <w:vMerge/>
          </w:tcPr>
          <w:p w14:paraId="6900DF63"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6186C60F"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161" w:type="dxa"/>
          </w:tcPr>
          <w:p w14:paraId="0A691946" w14:textId="77777777" w:rsidR="00A0544A" w:rsidRDefault="009040AF">
            <w:pPr>
              <w:spacing w:line="270"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7CFB5483" w14:textId="77777777" w:rsidR="00A0544A" w:rsidRDefault="009040AF">
            <w:pPr>
              <w:spacing w:line="270"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50E62DBC" w14:textId="77777777" w:rsidR="00A0544A" w:rsidRDefault="009040AF">
            <w:pPr>
              <w:spacing w:line="270"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297560C9" w14:textId="77777777" w:rsidR="00A0544A" w:rsidRDefault="00A0544A">
            <w:pPr>
              <w:rPr>
                <w:rFonts w:ascii="Times New Roman" w:eastAsia="Times New Roman" w:hAnsi="Times New Roman" w:cs="Times New Roman"/>
                <w:sz w:val="24"/>
                <w:szCs w:val="24"/>
              </w:rPr>
            </w:pPr>
          </w:p>
        </w:tc>
        <w:tc>
          <w:tcPr>
            <w:tcW w:w="16" w:type="dxa"/>
          </w:tcPr>
          <w:p w14:paraId="170ED08B" w14:textId="77777777" w:rsidR="00A0544A" w:rsidRDefault="00A0544A">
            <w:pPr>
              <w:rPr>
                <w:rFonts w:ascii="Times New Roman" w:eastAsia="Times New Roman" w:hAnsi="Times New Roman" w:cs="Times New Roman"/>
                <w:sz w:val="24"/>
                <w:szCs w:val="24"/>
              </w:rPr>
            </w:pPr>
          </w:p>
        </w:tc>
      </w:tr>
      <w:tr w:rsidR="00A0544A" w14:paraId="0A11C778" w14:textId="77777777">
        <w:trPr>
          <w:trHeight w:val="257"/>
        </w:trPr>
        <w:tc>
          <w:tcPr>
            <w:tcW w:w="2489" w:type="dxa"/>
            <w:vMerge w:val="restart"/>
          </w:tcPr>
          <w:p w14:paraId="2E3353BF" w14:textId="77777777" w:rsidR="00A0544A" w:rsidRPr="009A4AB3" w:rsidRDefault="009040AF">
            <w:pPr>
              <w:ind w:left="108" w:right="197"/>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Физическая культура, экология и основы безопасности жизнедеятельности</w:t>
            </w:r>
          </w:p>
        </w:tc>
        <w:tc>
          <w:tcPr>
            <w:tcW w:w="2450" w:type="dxa"/>
          </w:tcPr>
          <w:p w14:paraId="02209165"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161" w:type="dxa"/>
          </w:tcPr>
          <w:p w14:paraId="36767C59"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7A8D4610"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18C5BB97" w14:textId="77777777" w:rsidR="00A0544A" w:rsidRDefault="009040AF">
            <w:pPr>
              <w:spacing w:line="27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74BA595B" w14:textId="77777777" w:rsidR="00A0544A" w:rsidRDefault="00A0544A">
            <w:pPr>
              <w:rPr>
                <w:rFonts w:ascii="Times New Roman" w:eastAsia="Times New Roman" w:hAnsi="Times New Roman" w:cs="Times New Roman"/>
                <w:sz w:val="24"/>
                <w:szCs w:val="24"/>
              </w:rPr>
            </w:pPr>
          </w:p>
        </w:tc>
        <w:tc>
          <w:tcPr>
            <w:tcW w:w="16" w:type="dxa"/>
          </w:tcPr>
          <w:p w14:paraId="2C02FF88" w14:textId="77777777" w:rsidR="00A0544A" w:rsidRDefault="00A0544A">
            <w:pPr>
              <w:rPr>
                <w:rFonts w:ascii="Times New Roman" w:eastAsia="Times New Roman" w:hAnsi="Times New Roman" w:cs="Times New Roman"/>
                <w:sz w:val="24"/>
                <w:szCs w:val="24"/>
              </w:rPr>
            </w:pPr>
          </w:p>
        </w:tc>
      </w:tr>
      <w:tr w:rsidR="00A0544A" w14:paraId="29EFA34A" w14:textId="77777777">
        <w:trPr>
          <w:trHeight w:val="921"/>
        </w:trPr>
        <w:tc>
          <w:tcPr>
            <w:tcW w:w="2489" w:type="dxa"/>
            <w:vMerge/>
          </w:tcPr>
          <w:p w14:paraId="671E0FD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0753D095" w14:textId="77777777" w:rsidR="00A0544A" w:rsidRDefault="009040AF">
            <w:pPr>
              <w:ind w:left="107" w:right="34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161" w:type="dxa"/>
          </w:tcPr>
          <w:p w14:paraId="35758D31"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79B658F4"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637F85C5"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2E3BBD98" w14:textId="77777777" w:rsidR="00A0544A" w:rsidRDefault="00A0544A">
            <w:pPr>
              <w:rPr>
                <w:rFonts w:ascii="Times New Roman" w:eastAsia="Times New Roman" w:hAnsi="Times New Roman" w:cs="Times New Roman"/>
                <w:sz w:val="24"/>
                <w:szCs w:val="24"/>
              </w:rPr>
            </w:pPr>
          </w:p>
        </w:tc>
        <w:tc>
          <w:tcPr>
            <w:tcW w:w="16" w:type="dxa"/>
          </w:tcPr>
          <w:p w14:paraId="44E540B1" w14:textId="77777777" w:rsidR="00A0544A" w:rsidRDefault="00A0544A">
            <w:pPr>
              <w:rPr>
                <w:rFonts w:ascii="Times New Roman" w:eastAsia="Times New Roman" w:hAnsi="Times New Roman" w:cs="Times New Roman"/>
                <w:sz w:val="24"/>
                <w:szCs w:val="24"/>
              </w:rPr>
            </w:pPr>
          </w:p>
        </w:tc>
      </w:tr>
      <w:tr w:rsidR="00A0544A" w14:paraId="11E03D51" w14:textId="77777777">
        <w:trPr>
          <w:gridAfter w:val="1"/>
          <w:wAfter w:w="16" w:type="dxa"/>
          <w:trHeight w:val="552"/>
        </w:trPr>
        <w:tc>
          <w:tcPr>
            <w:tcW w:w="2489" w:type="dxa"/>
          </w:tcPr>
          <w:p w14:paraId="69581151" w14:textId="77777777" w:rsidR="00A0544A" w:rsidRDefault="009040AF">
            <w:pPr>
              <w:spacing w:line="273"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w:t>
            </w:r>
          </w:p>
          <w:p w14:paraId="729D3C8B" w14:textId="77777777" w:rsidR="00A0544A" w:rsidRDefault="009040AF">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учебный проект</w:t>
            </w:r>
          </w:p>
        </w:tc>
        <w:tc>
          <w:tcPr>
            <w:tcW w:w="2450" w:type="dxa"/>
          </w:tcPr>
          <w:p w14:paraId="1528A4D3" w14:textId="77777777" w:rsidR="00A0544A" w:rsidRDefault="00A0544A">
            <w:pPr>
              <w:rPr>
                <w:rFonts w:ascii="Times New Roman" w:eastAsia="Times New Roman" w:hAnsi="Times New Roman" w:cs="Times New Roman"/>
                <w:sz w:val="24"/>
                <w:szCs w:val="24"/>
              </w:rPr>
            </w:pPr>
          </w:p>
        </w:tc>
        <w:tc>
          <w:tcPr>
            <w:tcW w:w="1161" w:type="dxa"/>
          </w:tcPr>
          <w:p w14:paraId="5347DDBC" w14:textId="77777777" w:rsidR="00A0544A" w:rsidRDefault="00A0544A">
            <w:pPr>
              <w:spacing w:line="268" w:lineRule="auto"/>
              <w:ind w:left="6"/>
              <w:jc w:val="center"/>
              <w:rPr>
                <w:rFonts w:ascii="Times New Roman" w:eastAsia="Times New Roman" w:hAnsi="Times New Roman" w:cs="Times New Roman"/>
                <w:sz w:val="24"/>
                <w:szCs w:val="24"/>
              </w:rPr>
            </w:pPr>
          </w:p>
        </w:tc>
        <w:tc>
          <w:tcPr>
            <w:tcW w:w="847" w:type="dxa"/>
          </w:tcPr>
          <w:p w14:paraId="07126026"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 w:type="dxa"/>
            <w:gridSpan w:val="2"/>
          </w:tcPr>
          <w:p w14:paraId="66FF4607"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6A2E6B88" w14:textId="77777777" w:rsidR="00A0544A" w:rsidRDefault="00A0544A">
            <w:pPr>
              <w:spacing w:line="268" w:lineRule="auto"/>
              <w:ind w:left="8"/>
              <w:jc w:val="center"/>
              <w:rPr>
                <w:rFonts w:ascii="Times New Roman" w:eastAsia="Times New Roman" w:hAnsi="Times New Roman" w:cs="Times New Roman"/>
                <w:sz w:val="24"/>
                <w:szCs w:val="24"/>
              </w:rPr>
            </w:pPr>
          </w:p>
        </w:tc>
      </w:tr>
      <w:tr w:rsidR="00A0544A" w14:paraId="58B310AF" w14:textId="77777777">
        <w:trPr>
          <w:gridAfter w:val="1"/>
          <w:wAfter w:w="16" w:type="dxa"/>
          <w:trHeight w:val="314"/>
        </w:trPr>
        <w:tc>
          <w:tcPr>
            <w:tcW w:w="4939" w:type="dxa"/>
            <w:gridSpan w:val="2"/>
          </w:tcPr>
          <w:p w14:paraId="629CF808" w14:textId="77777777" w:rsidR="00A0544A" w:rsidRPr="009A4AB3" w:rsidRDefault="009040AF">
            <w:pPr>
              <w:spacing w:line="273" w:lineRule="auto"/>
              <w:ind w:left="105"/>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lastRenderedPageBreak/>
              <w:t>Итого часов обязательной части учебного плана</w:t>
            </w:r>
          </w:p>
        </w:tc>
        <w:tc>
          <w:tcPr>
            <w:tcW w:w="1161" w:type="dxa"/>
          </w:tcPr>
          <w:p w14:paraId="3AE4402B" w14:textId="77777777" w:rsidR="00A0544A" w:rsidRPr="009A4AB3" w:rsidRDefault="00A0544A">
            <w:pPr>
              <w:spacing w:line="273" w:lineRule="auto"/>
              <w:ind w:left="85" w:right="79"/>
              <w:jc w:val="center"/>
              <w:rPr>
                <w:rFonts w:ascii="Times New Roman" w:eastAsia="Times New Roman" w:hAnsi="Times New Roman" w:cs="Times New Roman"/>
                <w:b/>
                <w:sz w:val="24"/>
                <w:szCs w:val="24"/>
              </w:rPr>
            </w:pPr>
          </w:p>
        </w:tc>
        <w:tc>
          <w:tcPr>
            <w:tcW w:w="847" w:type="dxa"/>
          </w:tcPr>
          <w:p w14:paraId="617E95B9" w14:textId="77777777" w:rsidR="00A0544A" w:rsidRDefault="009040AF">
            <w:pPr>
              <w:spacing w:line="273" w:lineRule="auto"/>
              <w:ind w:left="85"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846" w:type="dxa"/>
            <w:gridSpan w:val="2"/>
          </w:tcPr>
          <w:p w14:paraId="5042CDD2" w14:textId="77777777" w:rsidR="00A0544A" w:rsidRDefault="009040AF">
            <w:pPr>
              <w:spacing w:line="273" w:lineRule="auto"/>
              <w:ind w:left="86"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536" w:type="dxa"/>
          </w:tcPr>
          <w:p w14:paraId="2DDED58B" w14:textId="77777777" w:rsidR="00A0544A" w:rsidRDefault="00A0544A">
            <w:pPr>
              <w:rPr>
                <w:rFonts w:ascii="Times New Roman" w:eastAsia="Times New Roman" w:hAnsi="Times New Roman" w:cs="Times New Roman"/>
                <w:b/>
                <w:sz w:val="24"/>
                <w:szCs w:val="24"/>
              </w:rPr>
            </w:pPr>
          </w:p>
        </w:tc>
      </w:tr>
      <w:tr w:rsidR="00A0544A" w14:paraId="78E8EA6C" w14:textId="77777777">
        <w:trPr>
          <w:gridAfter w:val="1"/>
          <w:wAfter w:w="16" w:type="dxa"/>
          <w:trHeight w:val="551"/>
        </w:trPr>
        <w:tc>
          <w:tcPr>
            <w:tcW w:w="4939" w:type="dxa"/>
            <w:gridSpan w:val="2"/>
          </w:tcPr>
          <w:p w14:paraId="6893E596" w14:textId="77777777" w:rsidR="00A0544A" w:rsidRPr="009A4AB3" w:rsidRDefault="009040AF">
            <w:pPr>
              <w:spacing w:line="276" w:lineRule="auto"/>
              <w:ind w:left="105" w:right="509"/>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t>Часть, формируемая участниками образовательных отношений</w:t>
            </w:r>
          </w:p>
        </w:tc>
        <w:tc>
          <w:tcPr>
            <w:tcW w:w="1161" w:type="dxa"/>
          </w:tcPr>
          <w:p w14:paraId="0CDB876F" w14:textId="77777777" w:rsidR="00A0544A" w:rsidRPr="009A4AB3" w:rsidRDefault="00A0544A">
            <w:pPr>
              <w:rPr>
                <w:rFonts w:ascii="Times New Roman" w:eastAsia="Times New Roman" w:hAnsi="Times New Roman" w:cs="Times New Roman"/>
                <w:b/>
                <w:sz w:val="24"/>
                <w:szCs w:val="24"/>
              </w:rPr>
            </w:pPr>
          </w:p>
        </w:tc>
        <w:tc>
          <w:tcPr>
            <w:tcW w:w="847" w:type="dxa"/>
          </w:tcPr>
          <w:p w14:paraId="5CE75BEE" w14:textId="77777777" w:rsidR="00A0544A" w:rsidRPr="009A4AB3" w:rsidRDefault="00A0544A">
            <w:pPr>
              <w:rPr>
                <w:rFonts w:ascii="Times New Roman" w:eastAsia="Times New Roman" w:hAnsi="Times New Roman" w:cs="Times New Roman"/>
                <w:b/>
                <w:sz w:val="24"/>
                <w:szCs w:val="24"/>
              </w:rPr>
            </w:pPr>
          </w:p>
        </w:tc>
        <w:tc>
          <w:tcPr>
            <w:tcW w:w="846" w:type="dxa"/>
            <w:gridSpan w:val="2"/>
          </w:tcPr>
          <w:p w14:paraId="32BE928D" w14:textId="77777777" w:rsidR="00A0544A" w:rsidRPr="009A4AB3" w:rsidRDefault="00A0544A">
            <w:pPr>
              <w:rPr>
                <w:rFonts w:ascii="Times New Roman" w:eastAsia="Times New Roman" w:hAnsi="Times New Roman" w:cs="Times New Roman"/>
                <w:b/>
                <w:sz w:val="24"/>
                <w:szCs w:val="24"/>
              </w:rPr>
            </w:pPr>
          </w:p>
        </w:tc>
        <w:tc>
          <w:tcPr>
            <w:tcW w:w="1536" w:type="dxa"/>
          </w:tcPr>
          <w:p w14:paraId="540903F0" w14:textId="77777777" w:rsidR="00A0544A" w:rsidRPr="009A4AB3" w:rsidRDefault="00A0544A">
            <w:pPr>
              <w:rPr>
                <w:rFonts w:ascii="Times New Roman" w:eastAsia="Times New Roman" w:hAnsi="Times New Roman" w:cs="Times New Roman"/>
                <w:b/>
                <w:sz w:val="24"/>
                <w:szCs w:val="24"/>
              </w:rPr>
            </w:pPr>
          </w:p>
        </w:tc>
      </w:tr>
      <w:tr w:rsidR="00A0544A" w14:paraId="4694149C" w14:textId="77777777">
        <w:trPr>
          <w:gridAfter w:val="1"/>
          <w:wAfter w:w="16" w:type="dxa"/>
          <w:trHeight w:val="885"/>
        </w:trPr>
        <w:tc>
          <w:tcPr>
            <w:tcW w:w="4939" w:type="dxa"/>
            <w:gridSpan w:val="2"/>
          </w:tcPr>
          <w:p w14:paraId="1A762214" w14:textId="77777777" w:rsidR="00A0544A" w:rsidRDefault="009040AF">
            <w:pPr>
              <w:spacing w:before="42"/>
              <w:ind w:right="7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161" w:type="dxa"/>
          </w:tcPr>
          <w:p w14:paraId="41062205" w14:textId="77777777" w:rsidR="00A0544A" w:rsidRDefault="00A0544A">
            <w:pPr>
              <w:spacing w:before="15"/>
              <w:ind w:left="223" w:right="223"/>
              <w:jc w:val="center"/>
              <w:rPr>
                <w:rFonts w:ascii="Times New Roman" w:eastAsia="Times New Roman" w:hAnsi="Times New Roman" w:cs="Times New Roman"/>
                <w:sz w:val="24"/>
                <w:szCs w:val="24"/>
              </w:rPr>
            </w:pPr>
          </w:p>
        </w:tc>
        <w:tc>
          <w:tcPr>
            <w:tcW w:w="847" w:type="dxa"/>
          </w:tcPr>
          <w:p w14:paraId="235401F8"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 w:type="dxa"/>
            <w:gridSpan w:val="2"/>
          </w:tcPr>
          <w:p w14:paraId="68DC4D00"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6682E4E5" w14:textId="77777777" w:rsidR="00A0544A" w:rsidRDefault="00A0544A">
            <w:pPr>
              <w:rPr>
                <w:rFonts w:ascii="Times New Roman" w:eastAsia="Times New Roman" w:hAnsi="Times New Roman" w:cs="Times New Roman"/>
                <w:sz w:val="24"/>
                <w:szCs w:val="24"/>
              </w:rPr>
            </w:pPr>
          </w:p>
        </w:tc>
      </w:tr>
      <w:tr w:rsidR="00A0544A" w14:paraId="27B6D8A0" w14:textId="77777777">
        <w:trPr>
          <w:gridAfter w:val="1"/>
          <w:wAfter w:w="16" w:type="dxa"/>
          <w:trHeight w:val="426"/>
        </w:trPr>
        <w:tc>
          <w:tcPr>
            <w:tcW w:w="4939" w:type="dxa"/>
            <w:gridSpan w:val="2"/>
          </w:tcPr>
          <w:p w14:paraId="39E78255" w14:textId="77777777" w:rsidR="00A0544A" w:rsidRPr="009A4AB3" w:rsidRDefault="009040AF">
            <w:pPr>
              <w:spacing w:line="268" w:lineRule="auto"/>
              <w:ind w:left="105"/>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Предметы и курсы по выбору</w:t>
            </w:r>
          </w:p>
        </w:tc>
        <w:tc>
          <w:tcPr>
            <w:tcW w:w="1161" w:type="dxa"/>
          </w:tcPr>
          <w:p w14:paraId="017FD2AC" w14:textId="77777777" w:rsidR="00A0544A" w:rsidRPr="009A4AB3" w:rsidRDefault="00A0544A">
            <w:pPr>
              <w:spacing w:line="268" w:lineRule="auto"/>
              <w:ind w:left="86" w:right="79"/>
              <w:jc w:val="center"/>
              <w:rPr>
                <w:rFonts w:ascii="Times New Roman" w:eastAsia="Times New Roman" w:hAnsi="Times New Roman" w:cs="Times New Roman"/>
                <w:sz w:val="24"/>
                <w:szCs w:val="24"/>
              </w:rPr>
            </w:pPr>
          </w:p>
        </w:tc>
        <w:tc>
          <w:tcPr>
            <w:tcW w:w="847" w:type="dxa"/>
          </w:tcPr>
          <w:p w14:paraId="1FC1B128" w14:textId="77777777" w:rsidR="00A0544A" w:rsidRDefault="009040AF">
            <w:pPr>
              <w:spacing w:line="268" w:lineRule="auto"/>
              <w:ind w:left="86" w:right="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6" w:type="dxa"/>
            <w:gridSpan w:val="2"/>
          </w:tcPr>
          <w:p w14:paraId="64B60680" w14:textId="77777777" w:rsidR="00A0544A" w:rsidRDefault="009040AF">
            <w:pPr>
              <w:spacing w:line="268" w:lineRule="auto"/>
              <w:ind w:left="87" w:right="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36243FF8" w14:textId="77777777" w:rsidR="00A0544A" w:rsidRDefault="00A0544A">
            <w:pPr>
              <w:rPr>
                <w:rFonts w:ascii="Times New Roman" w:eastAsia="Times New Roman" w:hAnsi="Times New Roman" w:cs="Times New Roman"/>
                <w:sz w:val="24"/>
                <w:szCs w:val="24"/>
              </w:rPr>
            </w:pPr>
          </w:p>
        </w:tc>
      </w:tr>
      <w:tr w:rsidR="00A0544A" w14:paraId="4B05BB92" w14:textId="77777777">
        <w:trPr>
          <w:gridAfter w:val="1"/>
          <w:wAfter w:w="16" w:type="dxa"/>
          <w:trHeight w:val="551"/>
        </w:trPr>
        <w:tc>
          <w:tcPr>
            <w:tcW w:w="4939" w:type="dxa"/>
            <w:gridSpan w:val="2"/>
          </w:tcPr>
          <w:p w14:paraId="2CA12933" w14:textId="77777777" w:rsidR="00A0544A" w:rsidRPr="009A4AB3" w:rsidRDefault="009040AF">
            <w:pPr>
              <w:spacing w:line="273" w:lineRule="auto"/>
              <w:ind w:left="105"/>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t>Итого часов части учебного плана, формируемой</w:t>
            </w:r>
          </w:p>
          <w:p w14:paraId="3DB65069" w14:textId="77777777" w:rsidR="00A0544A" w:rsidRDefault="009040AF">
            <w:pPr>
              <w:ind w:lef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участниками образовательного процесса</w:t>
            </w:r>
          </w:p>
        </w:tc>
        <w:tc>
          <w:tcPr>
            <w:tcW w:w="1161" w:type="dxa"/>
          </w:tcPr>
          <w:p w14:paraId="16379F8B" w14:textId="77777777" w:rsidR="00A0544A" w:rsidRDefault="00A0544A">
            <w:pPr>
              <w:spacing w:line="273" w:lineRule="auto"/>
              <w:ind w:left="84" w:right="79"/>
              <w:jc w:val="center"/>
              <w:rPr>
                <w:rFonts w:ascii="Times New Roman" w:eastAsia="Times New Roman" w:hAnsi="Times New Roman" w:cs="Times New Roman"/>
                <w:b/>
                <w:sz w:val="24"/>
                <w:szCs w:val="24"/>
              </w:rPr>
            </w:pPr>
          </w:p>
        </w:tc>
        <w:tc>
          <w:tcPr>
            <w:tcW w:w="847" w:type="dxa"/>
          </w:tcPr>
          <w:p w14:paraId="6EF05157" w14:textId="77777777" w:rsidR="00A0544A" w:rsidRDefault="009040AF">
            <w:pPr>
              <w:spacing w:line="273" w:lineRule="auto"/>
              <w:ind w:left="84"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46" w:type="dxa"/>
            <w:gridSpan w:val="2"/>
          </w:tcPr>
          <w:p w14:paraId="146D5924" w14:textId="77777777" w:rsidR="00A0544A" w:rsidRDefault="009040AF">
            <w:pPr>
              <w:spacing w:line="273" w:lineRule="auto"/>
              <w:ind w:left="87"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36" w:type="dxa"/>
          </w:tcPr>
          <w:p w14:paraId="42016829" w14:textId="77777777" w:rsidR="00A0544A" w:rsidRDefault="00A0544A">
            <w:pPr>
              <w:rPr>
                <w:rFonts w:ascii="Times New Roman" w:eastAsia="Times New Roman" w:hAnsi="Times New Roman" w:cs="Times New Roman"/>
                <w:sz w:val="24"/>
                <w:szCs w:val="24"/>
              </w:rPr>
            </w:pPr>
          </w:p>
        </w:tc>
      </w:tr>
      <w:tr w:rsidR="00A0544A" w14:paraId="1D747099" w14:textId="77777777">
        <w:trPr>
          <w:gridAfter w:val="1"/>
          <w:wAfter w:w="16" w:type="dxa"/>
          <w:trHeight w:val="316"/>
        </w:trPr>
        <w:tc>
          <w:tcPr>
            <w:tcW w:w="4939" w:type="dxa"/>
            <w:gridSpan w:val="2"/>
          </w:tcPr>
          <w:p w14:paraId="35F99F3D" w14:textId="77777777" w:rsidR="00A0544A" w:rsidRDefault="009040AF">
            <w:pPr>
              <w:spacing w:line="273" w:lineRule="auto"/>
              <w:ind w:lef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161" w:type="dxa"/>
          </w:tcPr>
          <w:p w14:paraId="445EC0C6" w14:textId="77777777" w:rsidR="00A0544A" w:rsidRDefault="00A0544A">
            <w:pPr>
              <w:spacing w:line="273" w:lineRule="auto"/>
              <w:ind w:left="86" w:right="79"/>
              <w:jc w:val="center"/>
              <w:rPr>
                <w:rFonts w:ascii="Times New Roman" w:eastAsia="Times New Roman" w:hAnsi="Times New Roman" w:cs="Times New Roman"/>
                <w:b/>
                <w:sz w:val="24"/>
                <w:szCs w:val="24"/>
              </w:rPr>
            </w:pPr>
          </w:p>
        </w:tc>
        <w:tc>
          <w:tcPr>
            <w:tcW w:w="847" w:type="dxa"/>
          </w:tcPr>
          <w:p w14:paraId="02164F10" w14:textId="77777777" w:rsidR="00A0544A" w:rsidRDefault="009040AF">
            <w:pPr>
              <w:spacing w:line="273" w:lineRule="auto"/>
              <w:ind w:left="86"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46" w:type="dxa"/>
            <w:gridSpan w:val="2"/>
          </w:tcPr>
          <w:p w14:paraId="2CE3D834" w14:textId="77777777" w:rsidR="00A0544A" w:rsidRDefault="009040AF">
            <w:pPr>
              <w:spacing w:line="273" w:lineRule="auto"/>
              <w:ind w:left="87"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36" w:type="dxa"/>
          </w:tcPr>
          <w:p w14:paraId="3BEA0FFF" w14:textId="77777777" w:rsidR="00A0544A" w:rsidRDefault="00A0544A">
            <w:pPr>
              <w:rPr>
                <w:rFonts w:ascii="Times New Roman" w:eastAsia="Times New Roman" w:hAnsi="Times New Roman" w:cs="Times New Roman"/>
                <w:b/>
                <w:sz w:val="24"/>
                <w:szCs w:val="24"/>
              </w:rPr>
            </w:pPr>
          </w:p>
        </w:tc>
      </w:tr>
    </w:tbl>
    <w:p w14:paraId="17105196" w14:textId="77777777" w:rsidR="00A0544A" w:rsidRDefault="00A0544A">
      <w:pPr>
        <w:spacing w:after="0" w:line="240" w:lineRule="auto"/>
        <w:jc w:val="center"/>
        <w:rPr>
          <w:rFonts w:ascii="Times New Roman" w:eastAsia="Times New Roman" w:hAnsi="Times New Roman" w:cs="Times New Roman"/>
          <w:b/>
          <w:sz w:val="28"/>
          <w:szCs w:val="28"/>
        </w:rPr>
      </w:pPr>
    </w:p>
    <w:p w14:paraId="68169D37" w14:textId="77777777" w:rsidR="00CE6C59" w:rsidRDefault="00CE6C59">
      <w:pPr>
        <w:spacing w:after="0" w:line="240" w:lineRule="auto"/>
        <w:jc w:val="center"/>
        <w:rPr>
          <w:rFonts w:ascii="Times New Roman" w:eastAsia="Times New Roman" w:hAnsi="Times New Roman" w:cs="Times New Roman"/>
          <w:b/>
          <w:sz w:val="28"/>
          <w:szCs w:val="28"/>
        </w:rPr>
      </w:pPr>
    </w:p>
    <w:p w14:paraId="469A29E3" w14:textId="77777777" w:rsidR="00CE6C59" w:rsidRDefault="00CE6C59">
      <w:pPr>
        <w:spacing w:after="0" w:line="240" w:lineRule="auto"/>
        <w:jc w:val="center"/>
        <w:rPr>
          <w:rFonts w:ascii="Times New Roman" w:eastAsia="Times New Roman" w:hAnsi="Times New Roman" w:cs="Times New Roman"/>
          <w:b/>
          <w:sz w:val="28"/>
          <w:szCs w:val="28"/>
        </w:rPr>
      </w:pPr>
    </w:p>
    <w:p w14:paraId="2345BA51" w14:textId="77777777" w:rsidR="00CE6C59" w:rsidRDefault="00CE6C59">
      <w:pPr>
        <w:spacing w:after="0" w:line="240" w:lineRule="auto"/>
        <w:jc w:val="center"/>
        <w:rPr>
          <w:rFonts w:ascii="Times New Roman" w:eastAsia="Times New Roman" w:hAnsi="Times New Roman" w:cs="Times New Roman"/>
          <w:b/>
          <w:sz w:val="28"/>
          <w:szCs w:val="28"/>
        </w:rPr>
      </w:pPr>
    </w:p>
    <w:p w14:paraId="45096887" w14:textId="77777777" w:rsidR="00CE6C59" w:rsidRDefault="00CE6C59">
      <w:pPr>
        <w:spacing w:after="0" w:line="240" w:lineRule="auto"/>
        <w:jc w:val="center"/>
        <w:rPr>
          <w:rFonts w:ascii="Times New Roman" w:eastAsia="Times New Roman" w:hAnsi="Times New Roman" w:cs="Times New Roman"/>
          <w:b/>
          <w:sz w:val="28"/>
          <w:szCs w:val="28"/>
        </w:rPr>
      </w:pPr>
    </w:p>
    <w:p w14:paraId="14FBD83D" w14:textId="77777777" w:rsidR="00CE6C59" w:rsidRDefault="00CE6C59">
      <w:pPr>
        <w:spacing w:after="0" w:line="240" w:lineRule="auto"/>
        <w:jc w:val="center"/>
        <w:rPr>
          <w:rFonts w:ascii="Times New Roman" w:eastAsia="Times New Roman" w:hAnsi="Times New Roman" w:cs="Times New Roman"/>
          <w:b/>
          <w:sz w:val="28"/>
          <w:szCs w:val="28"/>
        </w:rPr>
      </w:pPr>
    </w:p>
    <w:p w14:paraId="1CA363CB" w14:textId="77777777" w:rsidR="00CE6C59" w:rsidRDefault="00CE6C59">
      <w:pPr>
        <w:spacing w:after="0" w:line="240" w:lineRule="auto"/>
        <w:jc w:val="center"/>
        <w:rPr>
          <w:rFonts w:ascii="Times New Roman" w:eastAsia="Times New Roman" w:hAnsi="Times New Roman" w:cs="Times New Roman"/>
          <w:b/>
          <w:sz w:val="28"/>
          <w:szCs w:val="28"/>
        </w:rPr>
      </w:pPr>
    </w:p>
    <w:p w14:paraId="43382F19" w14:textId="77777777" w:rsidR="00CE6C59" w:rsidRDefault="00CE6C59">
      <w:pPr>
        <w:spacing w:after="0" w:line="240" w:lineRule="auto"/>
        <w:jc w:val="center"/>
        <w:rPr>
          <w:rFonts w:ascii="Times New Roman" w:eastAsia="Times New Roman" w:hAnsi="Times New Roman" w:cs="Times New Roman"/>
          <w:b/>
          <w:sz w:val="28"/>
          <w:szCs w:val="28"/>
        </w:rPr>
      </w:pPr>
    </w:p>
    <w:p w14:paraId="5D73AF71" w14:textId="77777777" w:rsidR="00CE6C59" w:rsidRDefault="00CE6C59">
      <w:pPr>
        <w:spacing w:after="0" w:line="240" w:lineRule="auto"/>
        <w:jc w:val="center"/>
        <w:rPr>
          <w:rFonts w:ascii="Times New Roman" w:eastAsia="Times New Roman" w:hAnsi="Times New Roman" w:cs="Times New Roman"/>
          <w:b/>
          <w:sz w:val="28"/>
          <w:szCs w:val="28"/>
        </w:rPr>
      </w:pPr>
    </w:p>
    <w:p w14:paraId="3A1E6854" w14:textId="77777777" w:rsidR="00CE6C59" w:rsidRDefault="00CE6C59">
      <w:pPr>
        <w:spacing w:after="0" w:line="240" w:lineRule="auto"/>
        <w:jc w:val="center"/>
        <w:rPr>
          <w:rFonts w:ascii="Times New Roman" w:eastAsia="Times New Roman" w:hAnsi="Times New Roman" w:cs="Times New Roman"/>
          <w:b/>
          <w:sz w:val="28"/>
          <w:szCs w:val="28"/>
        </w:rPr>
      </w:pPr>
    </w:p>
    <w:p w14:paraId="3B953608" w14:textId="77777777" w:rsidR="00CE6C59" w:rsidRDefault="00CE6C59">
      <w:pPr>
        <w:spacing w:after="0" w:line="240" w:lineRule="auto"/>
        <w:jc w:val="center"/>
        <w:rPr>
          <w:rFonts w:ascii="Times New Roman" w:eastAsia="Times New Roman" w:hAnsi="Times New Roman" w:cs="Times New Roman"/>
          <w:b/>
          <w:sz w:val="28"/>
          <w:szCs w:val="28"/>
        </w:rPr>
      </w:pPr>
    </w:p>
    <w:p w14:paraId="6646B0BD" w14:textId="77777777" w:rsidR="00CE6C59" w:rsidRDefault="00CE6C59">
      <w:pPr>
        <w:spacing w:after="0" w:line="240" w:lineRule="auto"/>
        <w:jc w:val="center"/>
        <w:rPr>
          <w:rFonts w:ascii="Times New Roman" w:eastAsia="Times New Roman" w:hAnsi="Times New Roman" w:cs="Times New Roman"/>
          <w:b/>
          <w:sz w:val="28"/>
          <w:szCs w:val="28"/>
        </w:rPr>
      </w:pPr>
    </w:p>
    <w:p w14:paraId="40F728B6" w14:textId="77777777" w:rsidR="00CE6C59" w:rsidRDefault="00CE6C59">
      <w:pPr>
        <w:spacing w:after="0" w:line="240" w:lineRule="auto"/>
        <w:jc w:val="center"/>
        <w:rPr>
          <w:rFonts w:ascii="Times New Roman" w:eastAsia="Times New Roman" w:hAnsi="Times New Roman" w:cs="Times New Roman"/>
          <w:b/>
          <w:sz w:val="28"/>
          <w:szCs w:val="28"/>
        </w:rPr>
      </w:pPr>
    </w:p>
    <w:p w14:paraId="64E1B717" w14:textId="77777777" w:rsidR="00CE6C59" w:rsidRDefault="00CE6C59">
      <w:pPr>
        <w:spacing w:after="0" w:line="240" w:lineRule="auto"/>
        <w:jc w:val="center"/>
        <w:rPr>
          <w:rFonts w:ascii="Times New Roman" w:eastAsia="Times New Roman" w:hAnsi="Times New Roman" w:cs="Times New Roman"/>
          <w:b/>
          <w:sz w:val="28"/>
          <w:szCs w:val="28"/>
        </w:rPr>
      </w:pPr>
    </w:p>
    <w:p w14:paraId="4239D98D" w14:textId="77777777" w:rsidR="00CE6C59" w:rsidRDefault="00CE6C59">
      <w:pPr>
        <w:spacing w:after="0" w:line="240" w:lineRule="auto"/>
        <w:jc w:val="center"/>
        <w:rPr>
          <w:rFonts w:ascii="Times New Roman" w:eastAsia="Times New Roman" w:hAnsi="Times New Roman" w:cs="Times New Roman"/>
          <w:b/>
          <w:sz w:val="28"/>
          <w:szCs w:val="28"/>
        </w:rPr>
      </w:pPr>
    </w:p>
    <w:p w14:paraId="405BDB27" w14:textId="77777777" w:rsidR="00CE6C59" w:rsidRDefault="00CE6C59">
      <w:pPr>
        <w:spacing w:after="0" w:line="240" w:lineRule="auto"/>
        <w:jc w:val="center"/>
        <w:rPr>
          <w:rFonts w:ascii="Times New Roman" w:eastAsia="Times New Roman" w:hAnsi="Times New Roman" w:cs="Times New Roman"/>
          <w:b/>
          <w:sz w:val="28"/>
          <w:szCs w:val="28"/>
        </w:rPr>
      </w:pPr>
    </w:p>
    <w:p w14:paraId="1EF33459" w14:textId="77777777" w:rsidR="00CE6C59" w:rsidRDefault="00CE6C59">
      <w:pPr>
        <w:spacing w:after="0" w:line="240" w:lineRule="auto"/>
        <w:jc w:val="center"/>
        <w:rPr>
          <w:rFonts w:ascii="Times New Roman" w:eastAsia="Times New Roman" w:hAnsi="Times New Roman" w:cs="Times New Roman"/>
          <w:b/>
          <w:sz w:val="28"/>
          <w:szCs w:val="28"/>
        </w:rPr>
      </w:pPr>
    </w:p>
    <w:p w14:paraId="732BF140" w14:textId="77777777" w:rsidR="00CE6C59" w:rsidRDefault="00CE6C59">
      <w:pPr>
        <w:spacing w:after="0" w:line="240" w:lineRule="auto"/>
        <w:jc w:val="center"/>
        <w:rPr>
          <w:rFonts w:ascii="Times New Roman" w:eastAsia="Times New Roman" w:hAnsi="Times New Roman" w:cs="Times New Roman"/>
          <w:b/>
          <w:sz w:val="28"/>
          <w:szCs w:val="28"/>
        </w:rPr>
      </w:pPr>
    </w:p>
    <w:p w14:paraId="77D329EB" w14:textId="77777777" w:rsidR="00CE6C59" w:rsidRDefault="00CE6C59">
      <w:pPr>
        <w:spacing w:after="0" w:line="240" w:lineRule="auto"/>
        <w:jc w:val="center"/>
        <w:rPr>
          <w:rFonts w:ascii="Times New Roman" w:eastAsia="Times New Roman" w:hAnsi="Times New Roman" w:cs="Times New Roman"/>
          <w:b/>
          <w:sz w:val="28"/>
          <w:szCs w:val="28"/>
        </w:rPr>
      </w:pPr>
    </w:p>
    <w:p w14:paraId="7AFC1E5E" w14:textId="77777777" w:rsidR="00CE6C59" w:rsidRDefault="00CE6C59">
      <w:pPr>
        <w:spacing w:after="0" w:line="240" w:lineRule="auto"/>
        <w:jc w:val="center"/>
        <w:rPr>
          <w:rFonts w:ascii="Times New Roman" w:eastAsia="Times New Roman" w:hAnsi="Times New Roman" w:cs="Times New Roman"/>
          <w:b/>
          <w:sz w:val="28"/>
          <w:szCs w:val="28"/>
        </w:rPr>
      </w:pPr>
    </w:p>
    <w:p w14:paraId="3526020C" w14:textId="77777777" w:rsidR="00CE6C59" w:rsidRDefault="00CE6C59">
      <w:pPr>
        <w:spacing w:after="0" w:line="240" w:lineRule="auto"/>
        <w:jc w:val="center"/>
        <w:rPr>
          <w:rFonts w:ascii="Times New Roman" w:eastAsia="Times New Roman" w:hAnsi="Times New Roman" w:cs="Times New Roman"/>
          <w:b/>
          <w:sz w:val="28"/>
          <w:szCs w:val="28"/>
        </w:rPr>
      </w:pPr>
    </w:p>
    <w:p w14:paraId="0E29509E" w14:textId="77777777" w:rsidR="00CE6C59" w:rsidRDefault="00CE6C59">
      <w:pPr>
        <w:spacing w:after="0" w:line="240" w:lineRule="auto"/>
        <w:jc w:val="center"/>
        <w:rPr>
          <w:rFonts w:ascii="Times New Roman" w:eastAsia="Times New Roman" w:hAnsi="Times New Roman" w:cs="Times New Roman"/>
          <w:b/>
          <w:sz w:val="28"/>
          <w:szCs w:val="28"/>
        </w:rPr>
      </w:pPr>
    </w:p>
    <w:p w14:paraId="62067119" w14:textId="77777777" w:rsidR="00CE6C59" w:rsidRDefault="00CE6C59">
      <w:pPr>
        <w:spacing w:after="0" w:line="240" w:lineRule="auto"/>
        <w:jc w:val="center"/>
        <w:rPr>
          <w:rFonts w:ascii="Times New Roman" w:eastAsia="Times New Roman" w:hAnsi="Times New Roman" w:cs="Times New Roman"/>
          <w:b/>
          <w:sz w:val="28"/>
          <w:szCs w:val="28"/>
        </w:rPr>
      </w:pPr>
    </w:p>
    <w:p w14:paraId="2C2DB2A9" w14:textId="77777777" w:rsidR="00CE6C59" w:rsidRDefault="00CE6C59">
      <w:pPr>
        <w:spacing w:after="0" w:line="240" w:lineRule="auto"/>
        <w:jc w:val="center"/>
        <w:rPr>
          <w:rFonts w:ascii="Times New Roman" w:eastAsia="Times New Roman" w:hAnsi="Times New Roman" w:cs="Times New Roman"/>
          <w:b/>
          <w:sz w:val="28"/>
          <w:szCs w:val="28"/>
        </w:rPr>
      </w:pPr>
    </w:p>
    <w:p w14:paraId="702BCA6B" w14:textId="77777777" w:rsidR="00CE6C59" w:rsidRDefault="00CE6C59">
      <w:pPr>
        <w:spacing w:after="0" w:line="240" w:lineRule="auto"/>
        <w:jc w:val="center"/>
        <w:rPr>
          <w:rFonts w:ascii="Times New Roman" w:eastAsia="Times New Roman" w:hAnsi="Times New Roman" w:cs="Times New Roman"/>
          <w:b/>
          <w:sz w:val="28"/>
          <w:szCs w:val="28"/>
        </w:rPr>
      </w:pPr>
    </w:p>
    <w:p w14:paraId="5B016095" w14:textId="77777777" w:rsidR="00CE6C59" w:rsidRDefault="00CE6C59">
      <w:pPr>
        <w:spacing w:after="0" w:line="240" w:lineRule="auto"/>
        <w:jc w:val="center"/>
        <w:rPr>
          <w:rFonts w:ascii="Times New Roman" w:eastAsia="Times New Roman" w:hAnsi="Times New Roman" w:cs="Times New Roman"/>
          <w:b/>
          <w:sz w:val="28"/>
          <w:szCs w:val="28"/>
        </w:rPr>
      </w:pPr>
    </w:p>
    <w:p w14:paraId="5EE31BC1" w14:textId="77777777" w:rsidR="00CE6C59" w:rsidRDefault="00CE6C59">
      <w:pPr>
        <w:spacing w:after="0" w:line="240" w:lineRule="auto"/>
        <w:jc w:val="center"/>
        <w:rPr>
          <w:rFonts w:ascii="Times New Roman" w:eastAsia="Times New Roman" w:hAnsi="Times New Roman" w:cs="Times New Roman"/>
          <w:b/>
          <w:sz w:val="28"/>
          <w:szCs w:val="28"/>
        </w:rPr>
      </w:pPr>
    </w:p>
    <w:p w14:paraId="49AC9CF8"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Пример учебного плана универсального профиля (часов в неделю) </w:t>
      </w:r>
    </w:p>
    <w:p w14:paraId="7E0EB879"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6-ти дневной недели обучения</w:t>
      </w:r>
    </w:p>
    <w:p w14:paraId="15C7E6C1" w14:textId="77777777" w:rsidR="00A0544A" w:rsidRDefault="00A0544A">
      <w:pPr>
        <w:spacing w:after="0" w:line="240" w:lineRule="auto"/>
        <w:jc w:val="center"/>
        <w:rPr>
          <w:rFonts w:ascii="Times New Roman" w:eastAsia="Times New Roman" w:hAnsi="Times New Roman" w:cs="Times New Roman"/>
          <w:b/>
          <w:sz w:val="28"/>
          <w:szCs w:val="28"/>
        </w:rPr>
      </w:pPr>
    </w:p>
    <w:tbl>
      <w:tblPr>
        <w:tblStyle w:val="aff9"/>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5"/>
        <w:gridCol w:w="2446"/>
        <w:gridCol w:w="1159"/>
        <w:gridCol w:w="846"/>
        <w:gridCol w:w="7"/>
        <w:gridCol w:w="838"/>
        <w:gridCol w:w="1534"/>
        <w:gridCol w:w="30"/>
      </w:tblGrid>
      <w:tr w:rsidR="00A0544A" w14:paraId="1AB81E08" w14:textId="77777777" w:rsidTr="009634F4">
        <w:trPr>
          <w:trHeight w:val="575"/>
          <w:jc w:val="center"/>
        </w:trPr>
        <w:tc>
          <w:tcPr>
            <w:tcW w:w="2489" w:type="dxa"/>
            <w:vMerge w:val="restart"/>
          </w:tcPr>
          <w:p w14:paraId="30EC4A10" w14:textId="77777777" w:rsidR="00A0544A" w:rsidRDefault="00A0544A" w:rsidP="009634F4">
            <w:pPr>
              <w:jc w:val="center"/>
              <w:rPr>
                <w:rFonts w:ascii="Times New Roman" w:eastAsia="Times New Roman" w:hAnsi="Times New Roman" w:cs="Times New Roman"/>
                <w:sz w:val="24"/>
                <w:szCs w:val="24"/>
              </w:rPr>
            </w:pPr>
          </w:p>
          <w:p w14:paraId="73E21A61" w14:textId="77777777" w:rsidR="00A0544A" w:rsidRDefault="009040AF" w:rsidP="009634F4">
            <w:pPr>
              <w:ind w:left="5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области</w:t>
            </w:r>
          </w:p>
        </w:tc>
        <w:tc>
          <w:tcPr>
            <w:tcW w:w="2450" w:type="dxa"/>
            <w:vMerge w:val="restart"/>
          </w:tcPr>
          <w:p w14:paraId="441B01E2" w14:textId="77777777" w:rsidR="00A0544A" w:rsidRDefault="00A0544A" w:rsidP="009634F4">
            <w:pPr>
              <w:jc w:val="center"/>
              <w:rPr>
                <w:rFonts w:ascii="Times New Roman" w:eastAsia="Times New Roman" w:hAnsi="Times New Roman" w:cs="Times New Roman"/>
                <w:sz w:val="24"/>
                <w:szCs w:val="24"/>
              </w:rPr>
            </w:pPr>
          </w:p>
          <w:p w14:paraId="5B2424AD" w14:textId="77777777" w:rsidR="00A0544A" w:rsidRDefault="009040AF" w:rsidP="009634F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161" w:type="dxa"/>
            <w:vMerge w:val="restart"/>
          </w:tcPr>
          <w:p w14:paraId="149FD811" w14:textId="77777777" w:rsidR="00A0544A" w:rsidRDefault="009040AF" w:rsidP="00CE6C59">
            <w:pPr>
              <w:spacing w:before="41"/>
              <w:ind w:left="22" w:right="1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w:t>
            </w:r>
          </w:p>
        </w:tc>
        <w:tc>
          <w:tcPr>
            <w:tcW w:w="1693" w:type="dxa"/>
            <w:gridSpan w:val="3"/>
          </w:tcPr>
          <w:p w14:paraId="5330C823" w14:textId="77777777" w:rsidR="00A0544A" w:rsidRDefault="009040AF" w:rsidP="00CE6C59">
            <w:pPr>
              <w:spacing w:before="41"/>
              <w:ind w:left="146" w:right="1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14:paraId="117AB6E4" w14:textId="77777777" w:rsidR="00A0544A" w:rsidRDefault="009040AF" w:rsidP="00CE6C59">
            <w:pPr>
              <w:spacing w:before="58" w:line="227" w:lineRule="auto"/>
              <w:ind w:left="146"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 в неделю</w:t>
            </w:r>
          </w:p>
        </w:tc>
        <w:tc>
          <w:tcPr>
            <w:tcW w:w="1536" w:type="dxa"/>
            <w:vMerge w:val="restart"/>
          </w:tcPr>
          <w:p w14:paraId="2BC709F1" w14:textId="77777777" w:rsidR="00A0544A" w:rsidRDefault="009040AF" w:rsidP="00CE6C59">
            <w:pPr>
              <w:spacing w:before="41" w:line="300" w:lineRule="auto"/>
              <w:ind w:left="273" w:right="26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промежу точной</w:t>
            </w:r>
          </w:p>
          <w:p w14:paraId="0DD53679" w14:textId="77777777" w:rsidR="00A0544A" w:rsidRDefault="009040AF" w:rsidP="00CE6C59">
            <w:pPr>
              <w:spacing w:before="1" w:line="227" w:lineRule="auto"/>
              <w:ind w:left="176" w:right="1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аттестации</w:t>
            </w:r>
          </w:p>
        </w:tc>
        <w:tc>
          <w:tcPr>
            <w:tcW w:w="16" w:type="dxa"/>
            <w:vMerge w:val="restart"/>
          </w:tcPr>
          <w:p w14:paraId="47978437" w14:textId="77777777" w:rsidR="00A0544A" w:rsidRDefault="00A0544A">
            <w:pPr>
              <w:spacing w:before="1" w:line="227" w:lineRule="auto"/>
              <w:ind w:left="176" w:right="169"/>
              <w:jc w:val="center"/>
              <w:rPr>
                <w:rFonts w:ascii="Times New Roman" w:eastAsia="Times New Roman" w:hAnsi="Times New Roman" w:cs="Times New Roman"/>
                <w:sz w:val="24"/>
                <w:szCs w:val="24"/>
              </w:rPr>
            </w:pPr>
          </w:p>
        </w:tc>
      </w:tr>
      <w:tr w:rsidR="00A0544A" w14:paraId="2FF3845E" w14:textId="77777777">
        <w:trPr>
          <w:trHeight w:val="565"/>
          <w:jc w:val="center"/>
        </w:trPr>
        <w:tc>
          <w:tcPr>
            <w:tcW w:w="2489" w:type="dxa"/>
            <w:vMerge/>
          </w:tcPr>
          <w:p w14:paraId="2464C98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vMerge/>
          </w:tcPr>
          <w:p w14:paraId="4994623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61" w:type="dxa"/>
            <w:vMerge/>
          </w:tcPr>
          <w:p w14:paraId="5C87A7F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4" w:type="dxa"/>
            <w:gridSpan w:val="2"/>
          </w:tcPr>
          <w:p w14:paraId="5B43E1CF" w14:textId="77777777" w:rsidR="00A0544A" w:rsidRDefault="009040AF">
            <w:pPr>
              <w:spacing w:before="180"/>
              <w:ind w:right="3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39" w:type="dxa"/>
          </w:tcPr>
          <w:p w14:paraId="563AA0AF" w14:textId="77777777" w:rsidR="00A0544A" w:rsidRDefault="009040AF">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536" w:type="dxa"/>
            <w:vMerge/>
          </w:tcPr>
          <w:p w14:paraId="2233354A"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 w:type="dxa"/>
            <w:vMerge/>
          </w:tcPr>
          <w:p w14:paraId="219017F3"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A0544A" w14:paraId="1E64B078" w14:textId="77777777">
        <w:trPr>
          <w:trHeight w:val="323"/>
          <w:jc w:val="center"/>
        </w:trPr>
        <w:tc>
          <w:tcPr>
            <w:tcW w:w="2489" w:type="dxa"/>
          </w:tcPr>
          <w:p w14:paraId="2C29E1BE" w14:textId="77777777" w:rsidR="00A0544A" w:rsidRDefault="009040AF">
            <w:pPr>
              <w:spacing w:line="27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Обязательная часть</w:t>
            </w:r>
          </w:p>
        </w:tc>
        <w:tc>
          <w:tcPr>
            <w:tcW w:w="2450" w:type="dxa"/>
          </w:tcPr>
          <w:p w14:paraId="5DC5F676" w14:textId="77777777" w:rsidR="00A0544A" w:rsidRDefault="00A0544A">
            <w:pPr>
              <w:rPr>
                <w:rFonts w:ascii="Times New Roman" w:eastAsia="Times New Roman" w:hAnsi="Times New Roman" w:cs="Times New Roman"/>
                <w:sz w:val="24"/>
                <w:szCs w:val="24"/>
              </w:rPr>
            </w:pPr>
          </w:p>
        </w:tc>
        <w:tc>
          <w:tcPr>
            <w:tcW w:w="1161" w:type="dxa"/>
          </w:tcPr>
          <w:p w14:paraId="0E8CEECD" w14:textId="77777777" w:rsidR="00A0544A" w:rsidRDefault="00A0544A">
            <w:pPr>
              <w:rPr>
                <w:rFonts w:ascii="Times New Roman" w:eastAsia="Times New Roman" w:hAnsi="Times New Roman" w:cs="Times New Roman"/>
                <w:sz w:val="24"/>
                <w:szCs w:val="24"/>
              </w:rPr>
            </w:pPr>
          </w:p>
        </w:tc>
        <w:tc>
          <w:tcPr>
            <w:tcW w:w="854" w:type="dxa"/>
            <w:gridSpan w:val="2"/>
          </w:tcPr>
          <w:p w14:paraId="4FB1F175" w14:textId="77777777" w:rsidR="00A0544A" w:rsidRDefault="00A0544A">
            <w:pPr>
              <w:rPr>
                <w:rFonts w:ascii="Times New Roman" w:eastAsia="Times New Roman" w:hAnsi="Times New Roman" w:cs="Times New Roman"/>
                <w:sz w:val="24"/>
                <w:szCs w:val="24"/>
              </w:rPr>
            </w:pPr>
          </w:p>
        </w:tc>
        <w:tc>
          <w:tcPr>
            <w:tcW w:w="839" w:type="dxa"/>
          </w:tcPr>
          <w:p w14:paraId="7888FE2D" w14:textId="77777777" w:rsidR="00A0544A" w:rsidRDefault="00A0544A">
            <w:pPr>
              <w:rPr>
                <w:rFonts w:ascii="Times New Roman" w:eastAsia="Times New Roman" w:hAnsi="Times New Roman" w:cs="Times New Roman"/>
                <w:sz w:val="24"/>
                <w:szCs w:val="24"/>
              </w:rPr>
            </w:pPr>
          </w:p>
        </w:tc>
        <w:tc>
          <w:tcPr>
            <w:tcW w:w="1536" w:type="dxa"/>
          </w:tcPr>
          <w:p w14:paraId="3A8BFB09" w14:textId="77777777" w:rsidR="00A0544A" w:rsidRDefault="00A0544A">
            <w:pPr>
              <w:rPr>
                <w:rFonts w:ascii="Times New Roman" w:eastAsia="Times New Roman" w:hAnsi="Times New Roman" w:cs="Times New Roman"/>
                <w:sz w:val="24"/>
                <w:szCs w:val="24"/>
              </w:rPr>
            </w:pPr>
          </w:p>
        </w:tc>
        <w:tc>
          <w:tcPr>
            <w:tcW w:w="16" w:type="dxa"/>
          </w:tcPr>
          <w:p w14:paraId="272A5752" w14:textId="77777777" w:rsidR="00A0544A" w:rsidRDefault="00A0544A">
            <w:pPr>
              <w:rPr>
                <w:rFonts w:ascii="Times New Roman" w:eastAsia="Times New Roman" w:hAnsi="Times New Roman" w:cs="Times New Roman"/>
                <w:sz w:val="24"/>
                <w:szCs w:val="24"/>
              </w:rPr>
            </w:pPr>
          </w:p>
        </w:tc>
      </w:tr>
      <w:tr w:rsidR="00A0544A" w14:paraId="54A1D7F6" w14:textId="77777777">
        <w:trPr>
          <w:trHeight w:val="323"/>
          <w:jc w:val="center"/>
        </w:trPr>
        <w:tc>
          <w:tcPr>
            <w:tcW w:w="2489" w:type="dxa"/>
            <w:vMerge w:val="restart"/>
          </w:tcPr>
          <w:p w14:paraId="17D2B09B" w14:textId="77777777" w:rsidR="00A0544A" w:rsidRDefault="009040AF">
            <w:pPr>
              <w:ind w:left="105" w:right="1236"/>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и литература</w:t>
            </w:r>
          </w:p>
        </w:tc>
        <w:tc>
          <w:tcPr>
            <w:tcW w:w="2450" w:type="dxa"/>
          </w:tcPr>
          <w:p w14:paraId="08CDE8F4"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1161" w:type="dxa"/>
          </w:tcPr>
          <w:p w14:paraId="5E6E866C"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c>
          <w:tcPr>
            <w:tcW w:w="854" w:type="dxa"/>
            <w:gridSpan w:val="2"/>
          </w:tcPr>
          <w:p w14:paraId="5127B666"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7B8D46BC"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75DF98C6" w14:textId="77777777" w:rsidR="00A0544A" w:rsidRDefault="00A0544A">
            <w:pPr>
              <w:rPr>
                <w:rFonts w:ascii="Times New Roman" w:eastAsia="Times New Roman" w:hAnsi="Times New Roman" w:cs="Times New Roman"/>
                <w:sz w:val="24"/>
                <w:szCs w:val="24"/>
              </w:rPr>
            </w:pPr>
          </w:p>
        </w:tc>
        <w:tc>
          <w:tcPr>
            <w:tcW w:w="16" w:type="dxa"/>
          </w:tcPr>
          <w:p w14:paraId="1DF4D526" w14:textId="77777777" w:rsidR="00A0544A" w:rsidRDefault="00A0544A">
            <w:pPr>
              <w:rPr>
                <w:rFonts w:ascii="Times New Roman" w:eastAsia="Times New Roman" w:hAnsi="Times New Roman" w:cs="Times New Roman"/>
                <w:sz w:val="24"/>
                <w:szCs w:val="24"/>
              </w:rPr>
            </w:pPr>
          </w:p>
        </w:tc>
      </w:tr>
      <w:tr w:rsidR="00A0544A" w14:paraId="43C10FFE" w14:textId="77777777">
        <w:trPr>
          <w:trHeight w:val="328"/>
          <w:jc w:val="center"/>
        </w:trPr>
        <w:tc>
          <w:tcPr>
            <w:tcW w:w="2489" w:type="dxa"/>
            <w:vMerge/>
          </w:tcPr>
          <w:p w14:paraId="5FE6EB4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38DE019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161" w:type="dxa"/>
          </w:tcPr>
          <w:p w14:paraId="37F04ADC"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874B291"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4FF31395"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3B4309BB" w14:textId="77777777" w:rsidR="00A0544A" w:rsidRDefault="00A0544A">
            <w:pPr>
              <w:rPr>
                <w:rFonts w:ascii="Times New Roman" w:eastAsia="Times New Roman" w:hAnsi="Times New Roman" w:cs="Times New Roman"/>
                <w:sz w:val="24"/>
                <w:szCs w:val="24"/>
              </w:rPr>
            </w:pPr>
          </w:p>
        </w:tc>
        <w:tc>
          <w:tcPr>
            <w:tcW w:w="16" w:type="dxa"/>
          </w:tcPr>
          <w:p w14:paraId="15D9132B" w14:textId="77777777" w:rsidR="00A0544A" w:rsidRDefault="00A0544A">
            <w:pPr>
              <w:rPr>
                <w:rFonts w:ascii="Times New Roman" w:eastAsia="Times New Roman" w:hAnsi="Times New Roman" w:cs="Times New Roman"/>
                <w:sz w:val="24"/>
                <w:szCs w:val="24"/>
              </w:rPr>
            </w:pPr>
          </w:p>
        </w:tc>
      </w:tr>
      <w:tr w:rsidR="00A0544A" w14:paraId="1B3825A3" w14:textId="77777777">
        <w:trPr>
          <w:trHeight w:val="671"/>
          <w:jc w:val="center"/>
        </w:trPr>
        <w:tc>
          <w:tcPr>
            <w:tcW w:w="2489" w:type="dxa"/>
          </w:tcPr>
          <w:p w14:paraId="608F6607" w14:textId="77777777" w:rsidR="00A0544A" w:rsidRPr="009A4AB3" w:rsidRDefault="009040AF">
            <w:pPr>
              <w:ind w:left="105" w:right="556"/>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Родной язык и родная  литература</w:t>
            </w:r>
          </w:p>
        </w:tc>
        <w:tc>
          <w:tcPr>
            <w:tcW w:w="2450" w:type="dxa"/>
          </w:tcPr>
          <w:p w14:paraId="784A03D0"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w:t>
            </w:r>
          </w:p>
        </w:tc>
        <w:tc>
          <w:tcPr>
            <w:tcW w:w="1161" w:type="dxa"/>
          </w:tcPr>
          <w:p w14:paraId="4A814AA2"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5D18FD4B"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22BA1B49" w14:textId="77777777" w:rsidR="00A0544A" w:rsidRDefault="009040AF">
            <w:pPr>
              <w:spacing w:line="27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58B58EB8" w14:textId="77777777" w:rsidR="00A0544A" w:rsidRDefault="00A0544A">
            <w:pPr>
              <w:rPr>
                <w:rFonts w:ascii="Times New Roman" w:eastAsia="Times New Roman" w:hAnsi="Times New Roman" w:cs="Times New Roman"/>
                <w:sz w:val="24"/>
                <w:szCs w:val="24"/>
              </w:rPr>
            </w:pPr>
          </w:p>
        </w:tc>
        <w:tc>
          <w:tcPr>
            <w:tcW w:w="16" w:type="dxa"/>
          </w:tcPr>
          <w:p w14:paraId="48310275" w14:textId="77777777" w:rsidR="00A0544A" w:rsidRDefault="00A0544A">
            <w:pPr>
              <w:rPr>
                <w:rFonts w:ascii="Times New Roman" w:eastAsia="Times New Roman" w:hAnsi="Times New Roman" w:cs="Times New Roman"/>
                <w:sz w:val="24"/>
                <w:szCs w:val="24"/>
              </w:rPr>
            </w:pPr>
          </w:p>
        </w:tc>
      </w:tr>
      <w:tr w:rsidR="00A0544A" w14:paraId="33D90692" w14:textId="77777777">
        <w:trPr>
          <w:trHeight w:val="320"/>
          <w:jc w:val="center"/>
        </w:trPr>
        <w:tc>
          <w:tcPr>
            <w:tcW w:w="2489" w:type="dxa"/>
          </w:tcPr>
          <w:p w14:paraId="54089D9A" w14:textId="77777777" w:rsidR="00A0544A" w:rsidRDefault="009040AF">
            <w:pPr>
              <w:spacing w:line="268"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языки</w:t>
            </w:r>
          </w:p>
        </w:tc>
        <w:tc>
          <w:tcPr>
            <w:tcW w:w="2450" w:type="dxa"/>
          </w:tcPr>
          <w:p w14:paraId="69931068"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Иностранный язык</w:t>
            </w:r>
          </w:p>
        </w:tc>
        <w:tc>
          <w:tcPr>
            <w:tcW w:w="1161" w:type="dxa"/>
          </w:tcPr>
          <w:p w14:paraId="49E96276"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9732C4D"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72773ADF"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631A5FFD" w14:textId="77777777" w:rsidR="00A0544A" w:rsidRDefault="00A0544A">
            <w:pPr>
              <w:rPr>
                <w:rFonts w:ascii="Times New Roman" w:eastAsia="Times New Roman" w:hAnsi="Times New Roman" w:cs="Times New Roman"/>
                <w:sz w:val="24"/>
                <w:szCs w:val="24"/>
              </w:rPr>
            </w:pPr>
          </w:p>
        </w:tc>
        <w:tc>
          <w:tcPr>
            <w:tcW w:w="16" w:type="dxa"/>
          </w:tcPr>
          <w:p w14:paraId="05E16B2B" w14:textId="77777777" w:rsidR="00A0544A" w:rsidRDefault="00A0544A">
            <w:pPr>
              <w:rPr>
                <w:rFonts w:ascii="Times New Roman" w:eastAsia="Times New Roman" w:hAnsi="Times New Roman" w:cs="Times New Roman"/>
                <w:sz w:val="24"/>
                <w:szCs w:val="24"/>
              </w:rPr>
            </w:pPr>
          </w:p>
        </w:tc>
      </w:tr>
      <w:tr w:rsidR="00A0544A" w14:paraId="3CA60F8D" w14:textId="77777777">
        <w:trPr>
          <w:trHeight w:val="314"/>
          <w:jc w:val="center"/>
        </w:trPr>
        <w:tc>
          <w:tcPr>
            <w:tcW w:w="2489" w:type="dxa"/>
            <w:vMerge w:val="restart"/>
          </w:tcPr>
          <w:p w14:paraId="27DDE07D" w14:textId="77777777" w:rsidR="00A0544A" w:rsidRDefault="009040AF">
            <w:pPr>
              <w:spacing w:line="268"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Общественные науки</w:t>
            </w:r>
          </w:p>
        </w:tc>
        <w:tc>
          <w:tcPr>
            <w:tcW w:w="2450" w:type="dxa"/>
          </w:tcPr>
          <w:p w14:paraId="05F9DFE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161" w:type="dxa"/>
          </w:tcPr>
          <w:p w14:paraId="5E0F2EC7"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0782794A"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3373BC10"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7A0283C8" w14:textId="77777777" w:rsidR="00A0544A" w:rsidRDefault="00A0544A">
            <w:pPr>
              <w:rPr>
                <w:rFonts w:ascii="Times New Roman" w:eastAsia="Times New Roman" w:hAnsi="Times New Roman" w:cs="Times New Roman"/>
                <w:sz w:val="24"/>
                <w:szCs w:val="24"/>
              </w:rPr>
            </w:pPr>
          </w:p>
        </w:tc>
        <w:tc>
          <w:tcPr>
            <w:tcW w:w="16" w:type="dxa"/>
          </w:tcPr>
          <w:p w14:paraId="4D8684EB" w14:textId="77777777" w:rsidR="00A0544A" w:rsidRDefault="00A0544A">
            <w:pPr>
              <w:rPr>
                <w:rFonts w:ascii="Times New Roman" w:eastAsia="Times New Roman" w:hAnsi="Times New Roman" w:cs="Times New Roman"/>
                <w:sz w:val="24"/>
                <w:szCs w:val="24"/>
              </w:rPr>
            </w:pPr>
          </w:p>
        </w:tc>
      </w:tr>
      <w:tr w:rsidR="00A0544A" w14:paraId="22B37B7D" w14:textId="77777777">
        <w:trPr>
          <w:trHeight w:val="244"/>
          <w:jc w:val="center"/>
        </w:trPr>
        <w:tc>
          <w:tcPr>
            <w:tcW w:w="2489" w:type="dxa"/>
            <w:vMerge/>
          </w:tcPr>
          <w:p w14:paraId="49AF6871"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6946972E"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161" w:type="dxa"/>
          </w:tcPr>
          <w:p w14:paraId="5422C1A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w:t>
            </w:r>
          </w:p>
        </w:tc>
        <w:tc>
          <w:tcPr>
            <w:tcW w:w="854" w:type="dxa"/>
            <w:gridSpan w:val="2"/>
          </w:tcPr>
          <w:p w14:paraId="546B62B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36B68116"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1282FFD6" w14:textId="77777777" w:rsidR="00A0544A" w:rsidRDefault="00A0544A">
            <w:pPr>
              <w:rPr>
                <w:rFonts w:ascii="Times New Roman" w:eastAsia="Times New Roman" w:hAnsi="Times New Roman" w:cs="Times New Roman"/>
                <w:sz w:val="24"/>
                <w:szCs w:val="24"/>
              </w:rPr>
            </w:pPr>
          </w:p>
        </w:tc>
        <w:tc>
          <w:tcPr>
            <w:tcW w:w="16" w:type="dxa"/>
          </w:tcPr>
          <w:p w14:paraId="469D7C39" w14:textId="77777777" w:rsidR="00A0544A" w:rsidRDefault="00A0544A">
            <w:pPr>
              <w:rPr>
                <w:rFonts w:ascii="Times New Roman" w:eastAsia="Times New Roman" w:hAnsi="Times New Roman" w:cs="Times New Roman"/>
                <w:sz w:val="24"/>
                <w:szCs w:val="24"/>
              </w:rPr>
            </w:pPr>
          </w:p>
        </w:tc>
      </w:tr>
      <w:tr w:rsidR="00A0544A" w14:paraId="2181BAF5" w14:textId="77777777">
        <w:trPr>
          <w:trHeight w:val="389"/>
          <w:jc w:val="center"/>
        </w:trPr>
        <w:tc>
          <w:tcPr>
            <w:tcW w:w="2489" w:type="dxa"/>
            <w:vMerge/>
          </w:tcPr>
          <w:p w14:paraId="5A9529A6"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276BAAD6"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161" w:type="dxa"/>
          </w:tcPr>
          <w:p w14:paraId="68858BF0"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665658DE"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199C1EF5"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155C5C79" w14:textId="77777777" w:rsidR="00A0544A" w:rsidRDefault="00A0544A">
            <w:pPr>
              <w:rPr>
                <w:rFonts w:ascii="Times New Roman" w:eastAsia="Times New Roman" w:hAnsi="Times New Roman" w:cs="Times New Roman"/>
                <w:sz w:val="24"/>
                <w:szCs w:val="24"/>
              </w:rPr>
            </w:pPr>
          </w:p>
        </w:tc>
        <w:tc>
          <w:tcPr>
            <w:tcW w:w="16" w:type="dxa"/>
          </w:tcPr>
          <w:p w14:paraId="13543BAB" w14:textId="77777777" w:rsidR="00A0544A" w:rsidRDefault="00A0544A">
            <w:pPr>
              <w:rPr>
                <w:rFonts w:ascii="Times New Roman" w:eastAsia="Times New Roman" w:hAnsi="Times New Roman" w:cs="Times New Roman"/>
                <w:sz w:val="24"/>
                <w:szCs w:val="24"/>
              </w:rPr>
            </w:pPr>
          </w:p>
        </w:tc>
      </w:tr>
      <w:tr w:rsidR="00A0544A" w14:paraId="76078F23" w14:textId="77777777">
        <w:trPr>
          <w:trHeight w:val="316"/>
          <w:jc w:val="center"/>
        </w:trPr>
        <w:tc>
          <w:tcPr>
            <w:tcW w:w="2489" w:type="dxa"/>
            <w:vMerge w:val="restart"/>
          </w:tcPr>
          <w:p w14:paraId="08EE0673" w14:textId="77777777" w:rsidR="00A0544A" w:rsidRDefault="009040AF">
            <w:pPr>
              <w:ind w:left="105"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и информатика</w:t>
            </w:r>
          </w:p>
        </w:tc>
        <w:tc>
          <w:tcPr>
            <w:tcW w:w="2450" w:type="dxa"/>
          </w:tcPr>
          <w:p w14:paraId="2E7A1B28"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161" w:type="dxa"/>
          </w:tcPr>
          <w:p w14:paraId="1D709BE9"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0419ECF9"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9" w:type="dxa"/>
          </w:tcPr>
          <w:p w14:paraId="71A4D031"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6" w:type="dxa"/>
          </w:tcPr>
          <w:p w14:paraId="5AD3C96E" w14:textId="77777777" w:rsidR="00A0544A" w:rsidRDefault="00A0544A">
            <w:pPr>
              <w:rPr>
                <w:rFonts w:ascii="Times New Roman" w:eastAsia="Times New Roman" w:hAnsi="Times New Roman" w:cs="Times New Roman"/>
                <w:sz w:val="24"/>
                <w:szCs w:val="24"/>
              </w:rPr>
            </w:pPr>
          </w:p>
        </w:tc>
        <w:tc>
          <w:tcPr>
            <w:tcW w:w="16" w:type="dxa"/>
          </w:tcPr>
          <w:p w14:paraId="09E374E1" w14:textId="77777777" w:rsidR="00A0544A" w:rsidRDefault="00A0544A">
            <w:pPr>
              <w:rPr>
                <w:rFonts w:ascii="Times New Roman" w:eastAsia="Times New Roman" w:hAnsi="Times New Roman" w:cs="Times New Roman"/>
                <w:sz w:val="24"/>
                <w:szCs w:val="24"/>
              </w:rPr>
            </w:pPr>
          </w:p>
        </w:tc>
      </w:tr>
      <w:tr w:rsidR="00A0544A" w14:paraId="5F79185F" w14:textId="77777777">
        <w:trPr>
          <w:trHeight w:val="328"/>
          <w:jc w:val="center"/>
        </w:trPr>
        <w:tc>
          <w:tcPr>
            <w:tcW w:w="2489" w:type="dxa"/>
            <w:vMerge/>
          </w:tcPr>
          <w:p w14:paraId="1B0B22C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542303F"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161" w:type="dxa"/>
          </w:tcPr>
          <w:p w14:paraId="27418F58"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1924EE20" w14:textId="77777777" w:rsidR="00A0544A" w:rsidRDefault="009040AF">
            <w:pPr>
              <w:spacing w:line="268"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38CFFC38"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1E0BCBD5" w14:textId="77777777" w:rsidR="00A0544A" w:rsidRDefault="00A0544A">
            <w:pPr>
              <w:rPr>
                <w:rFonts w:ascii="Times New Roman" w:eastAsia="Times New Roman" w:hAnsi="Times New Roman" w:cs="Times New Roman"/>
                <w:sz w:val="24"/>
                <w:szCs w:val="24"/>
              </w:rPr>
            </w:pPr>
          </w:p>
        </w:tc>
        <w:tc>
          <w:tcPr>
            <w:tcW w:w="16" w:type="dxa"/>
          </w:tcPr>
          <w:p w14:paraId="45977BE7" w14:textId="77777777" w:rsidR="00A0544A" w:rsidRDefault="00A0544A">
            <w:pPr>
              <w:rPr>
                <w:rFonts w:ascii="Times New Roman" w:eastAsia="Times New Roman" w:hAnsi="Times New Roman" w:cs="Times New Roman"/>
                <w:sz w:val="24"/>
                <w:szCs w:val="24"/>
              </w:rPr>
            </w:pPr>
          </w:p>
        </w:tc>
      </w:tr>
      <w:tr w:rsidR="00A0544A" w14:paraId="63B57B3F" w14:textId="77777777">
        <w:trPr>
          <w:trHeight w:val="316"/>
          <w:jc w:val="center"/>
        </w:trPr>
        <w:tc>
          <w:tcPr>
            <w:tcW w:w="2489" w:type="dxa"/>
            <w:vMerge w:val="restart"/>
          </w:tcPr>
          <w:p w14:paraId="43A8CAFB" w14:textId="77777777" w:rsidR="00A0544A" w:rsidRDefault="009040AF">
            <w:pPr>
              <w:ind w:left="105"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Естественные                 науки</w:t>
            </w:r>
          </w:p>
        </w:tc>
        <w:tc>
          <w:tcPr>
            <w:tcW w:w="2450" w:type="dxa"/>
          </w:tcPr>
          <w:p w14:paraId="3D7FCA30"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61" w:type="dxa"/>
          </w:tcPr>
          <w:p w14:paraId="6A7C6675"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41737A3C"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06252093"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595F5389" w14:textId="77777777" w:rsidR="00A0544A" w:rsidRDefault="00A0544A">
            <w:pPr>
              <w:rPr>
                <w:rFonts w:ascii="Times New Roman" w:eastAsia="Times New Roman" w:hAnsi="Times New Roman" w:cs="Times New Roman"/>
                <w:sz w:val="24"/>
                <w:szCs w:val="24"/>
              </w:rPr>
            </w:pPr>
          </w:p>
        </w:tc>
        <w:tc>
          <w:tcPr>
            <w:tcW w:w="16" w:type="dxa"/>
          </w:tcPr>
          <w:p w14:paraId="39148816" w14:textId="77777777" w:rsidR="00A0544A" w:rsidRDefault="00A0544A">
            <w:pPr>
              <w:rPr>
                <w:rFonts w:ascii="Times New Roman" w:eastAsia="Times New Roman" w:hAnsi="Times New Roman" w:cs="Times New Roman"/>
                <w:sz w:val="24"/>
                <w:szCs w:val="24"/>
              </w:rPr>
            </w:pPr>
          </w:p>
        </w:tc>
      </w:tr>
      <w:tr w:rsidR="00A0544A" w14:paraId="52F31185" w14:textId="77777777">
        <w:trPr>
          <w:trHeight w:val="313"/>
          <w:jc w:val="center"/>
        </w:trPr>
        <w:tc>
          <w:tcPr>
            <w:tcW w:w="2489" w:type="dxa"/>
            <w:vMerge/>
          </w:tcPr>
          <w:p w14:paraId="44461620"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4FCB953A"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161" w:type="dxa"/>
          </w:tcPr>
          <w:p w14:paraId="5028B679"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44ED2915"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594DDE66" w14:textId="77777777" w:rsidR="00A0544A" w:rsidRDefault="00A0544A">
            <w:pPr>
              <w:rPr>
                <w:rFonts w:ascii="Times New Roman" w:eastAsia="Times New Roman" w:hAnsi="Times New Roman" w:cs="Times New Roman"/>
                <w:sz w:val="24"/>
                <w:szCs w:val="24"/>
              </w:rPr>
            </w:pPr>
          </w:p>
        </w:tc>
        <w:tc>
          <w:tcPr>
            <w:tcW w:w="1536" w:type="dxa"/>
          </w:tcPr>
          <w:p w14:paraId="1B59CBBE" w14:textId="77777777" w:rsidR="00A0544A" w:rsidRDefault="00A0544A">
            <w:pPr>
              <w:rPr>
                <w:rFonts w:ascii="Times New Roman" w:eastAsia="Times New Roman" w:hAnsi="Times New Roman" w:cs="Times New Roman"/>
                <w:sz w:val="24"/>
                <w:szCs w:val="24"/>
              </w:rPr>
            </w:pPr>
          </w:p>
        </w:tc>
        <w:tc>
          <w:tcPr>
            <w:tcW w:w="16" w:type="dxa"/>
          </w:tcPr>
          <w:p w14:paraId="5EEA05F3" w14:textId="77777777" w:rsidR="00A0544A" w:rsidRDefault="00A0544A">
            <w:pPr>
              <w:rPr>
                <w:rFonts w:ascii="Times New Roman" w:eastAsia="Times New Roman" w:hAnsi="Times New Roman" w:cs="Times New Roman"/>
                <w:sz w:val="24"/>
                <w:szCs w:val="24"/>
              </w:rPr>
            </w:pPr>
          </w:p>
        </w:tc>
      </w:tr>
      <w:tr w:rsidR="00A0544A" w14:paraId="774C19C6" w14:textId="77777777">
        <w:trPr>
          <w:trHeight w:val="314"/>
          <w:jc w:val="center"/>
        </w:trPr>
        <w:tc>
          <w:tcPr>
            <w:tcW w:w="2489" w:type="dxa"/>
            <w:vMerge/>
          </w:tcPr>
          <w:p w14:paraId="51F3F7C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17756CAE" w14:textId="77777777" w:rsidR="00A0544A" w:rsidRDefault="009040AF">
            <w:pPr>
              <w:spacing w:line="268"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161" w:type="dxa"/>
          </w:tcPr>
          <w:p w14:paraId="0ED70B75"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6ADF3C7A"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111FFE46" w14:textId="77777777" w:rsidR="00A0544A" w:rsidRDefault="009040AF">
            <w:pPr>
              <w:spacing w:line="268"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136A70EA" w14:textId="77777777" w:rsidR="00A0544A" w:rsidRDefault="00A0544A">
            <w:pPr>
              <w:rPr>
                <w:rFonts w:ascii="Times New Roman" w:eastAsia="Times New Roman" w:hAnsi="Times New Roman" w:cs="Times New Roman"/>
                <w:sz w:val="24"/>
                <w:szCs w:val="24"/>
              </w:rPr>
            </w:pPr>
          </w:p>
        </w:tc>
        <w:tc>
          <w:tcPr>
            <w:tcW w:w="16" w:type="dxa"/>
          </w:tcPr>
          <w:p w14:paraId="757A7E4C" w14:textId="77777777" w:rsidR="00A0544A" w:rsidRDefault="00A0544A">
            <w:pPr>
              <w:rPr>
                <w:rFonts w:ascii="Times New Roman" w:eastAsia="Times New Roman" w:hAnsi="Times New Roman" w:cs="Times New Roman"/>
                <w:sz w:val="24"/>
                <w:szCs w:val="24"/>
              </w:rPr>
            </w:pPr>
          </w:p>
        </w:tc>
      </w:tr>
      <w:tr w:rsidR="00A0544A" w14:paraId="5A07C473" w14:textId="77777777">
        <w:trPr>
          <w:trHeight w:val="317"/>
          <w:jc w:val="center"/>
        </w:trPr>
        <w:tc>
          <w:tcPr>
            <w:tcW w:w="2489" w:type="dxa"/>
            <w:vMerge/>
          </w:tcPr>
          <w:p w14:paraId="3D85BDFC"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4ED64C88"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161" w:type="dxa"/>
          </w:tcPr>
          <w:p w14:paraId="0E42CB09" w14:textId="77777777" w:rsidR="00A0544A" w:rsidRDefault="009040AF">
            <w:pPr>
              <w:spacing w:line="270"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3373D2A4" w14:textId="77777777" w:rsidR="00A0544A" w:rsidRDefault="009040AF">
            <w:pPr>
              <w:spacing w:line="270" w:lineRule="auto"/>
              <w:ind w:right="3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9" w:type="dxa"/>
          </w:tcPr>
          <w:p w14:paraId="7D64A428" w14:textId="77777777" w:rsidR="00A0544A" w:rsidRDefault="009040AF">
            <w:pPr>
              <w:spacing w:line="270"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18FA96C8" w14:textId="77777777" w:rsidR="00A0544A" w:rsidRDefault="00A0544A">
            <w:pPr>
              <w:rPr>
                <w:rFonts w:ascii="Times New Roman" w:eastAsia="Times New Roman" w:hAnsi="Times New Roman" w:cs="Times New Roman"/>
                <w:sz w:val="24"/>
                <w:szCs w:val="24"/>
              </w:rPr>
            </w:pPr>
          </w:p>
        </w:tc>
        <w:tc>
          <w:tcPr>
            <w:tcW w:w="16" w:type="dxa"/>
          </w:tcPr>
          <w:p w14:paraId="6077410F" w14:textId="77777777" w:rsidR="00A0544A" w:rsidRDefault="00A0544A">
            <w:pPr>
              <w:rPr>
                <w:rFonts w:ascii="Times New Roman" w:eastAsia="Times New Roman" w:hAnsi="Times New Roman" w:cs="Times New Roman"/>
                <w:sz w:val="24"/>
                <w:szCs w:val="24"/>
              </w:rPr>
            </w:pPr>
          </w:p>
        </w:tc>
      </w:tr>
      <w:tr w:rsidR="00A0544A" w14:paraId="60157074" w14:textId="77777777">
        <w:trPr>
          <w:trHeight w:val="257"/>
          <w:jc w:val="center"/>
        </w:trPr>
        <w:tc>
          <w:tcPr>
            <w:tcW w:w="2489" w:type="dxa"/>
            <w:vMerge w:val="restart"/>
          </w:tcPr>
          <w:p w14:paraId="77084E1C" w14:textId="77777777" w:rsidR="00A0544A" w:rsidRPr="009A4AB3" w:rsidRDefault="009040AF">
            <w:pPr>
              <w:ind w:left="108" w:right="197"/>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Физическая культура, экология и основы безопасности жизнедеятельности</w:t>
            </w:r>
          </w:p>
        </w:tc>
        <w:tc>
          <w:tcPr>
            <w:tcW w:w="2450" w:type="dxa"/>
          </w:tcPr>
          <w:p w14:paraId="14A97C50" w14:textId="77777777" w:rsidR="00A0544A" w:rsidRDefault="009040AF">
            <w:pPr>
              <w:spacing w:line="27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tc>
        <w:tc>
          <w:tcPr>
            <w:tcW w:w="1161" w:type="dxa"/>
          </w:tcPr>
          <w:p w14:paraId="4512D185"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7DFCA797" w14:textId="77777777" w:rsidR="00A0544A" w:rsidRDefault="009040AF">
            <w:pPr>
              <w:spacing w:line="270"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9" w:type="dxa"/>
          </w:tcPr>
          <w:p w14:paraId="60B6489C" w14:textId="77777777" w:rsidR="00A0544A" w:rsidRDefault="009040AF">
            <w:pPr>
              <w:spacing w:line="27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36" w:type="dxa"/>
          </w:tcPr>
          <w:p w14:paraId="4C0C7325" w14:textId="77777777" w:rsidR="00A0544A" w:rsidRDefault="00A0544A">
            <w:pPr>
              <w:rPr>
                <w:rFonts w:ascii="Times New Roman" w:eastAsia="Times New Roman" w:hAnsi="Times New Roman" w:cs="Times New Roman"/>
                <w:sz w:val="24"/>
                <w:szCs w:val="24"/>
              </w:rPr>
            </w:pPr>
          </w:p>
        </w:tc>
        <w:tc>
          <w:tcPr>
            <w:tcW w:w="16" w:type="dxa"/>
          </w:tcPr>
          <w:p w14:paraId="14AA308E" w14:textId="77777777" w:rsidR="00A0544A" w:rsidRDefault="00A0544A">
            <w:pPr>
              <w:rPr>
                <w:rFonts w:ascii="Times New Roman" w:eastAsia="Times New Roman" w:hAnsi="Times New Roman" w:cs="Times New Roman"/>
                <w:sz w:val="24"/>
                <w:szCs w:val="24"/>
              </w:rPr>
            </w:pPr>
          </w:p>
        </w:tc>
      </w:tr>
      <w:tr w:rsidR="00A0544A" w14:paraId="4D160EDC" w14:textId="77777777">
        <w:trPr>
          <w:trHeight w:val="921"/>
          <w:jc w:val="center"/>
        </w:trPr>
        <w:tc>
          <w:tcPr>
            <w:tcW w:w="2489" w:type="dxa"/>
            <w:vMerge/>
          </w:tcPr>
          <w:p w14:paraId="31880D2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50" w:type="dxa"/>
          </w:tcPr>
          <w:p w14:paraId="4B6E3490" w14:textId="77777777" w:rsidR="00A0544A" w:rsidRDefault="009040AF">
            <w:pPr>
              <w:ind w:left="107" w:right="34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безопасности жизнедеятельности</w:t>
            </w:r>
          </w:p>
        </w:tc>
        <w:tc>
          <w:tcPr>
            <w:tcW w:w="1161" w:type="dxa"/>
          </w:tcPr>
          <w:p w14:paraId="5DE36183"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854" w:type="dxa"/>
            <w:gridSpan w:val="2"/>
          </w:tcPr>
          <w:p w14:paraId="7720B953" w14:textId="77777777" w:rsidR="00A0544A" w:rsidRDefault="009040AF">
            <w:pPr>
              <w:spacing w:line="268" w:lineRule="auto"/>
              <w:ind w:right="35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9" w:type="dxa"/>
          </w:tcPr>
          <w:p w14:paraId="3D72A415"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720D8813" w14:textId="77777777" w:rsidR="00A0544A" w:rsidRDefault="00A0544A">
            <w:pPr>
              <w:rPr>
                <w:rFonts w:ascii="Times New Roman" w:eastAsia="Times New Roman" w:hAnsi="Times New Roman" w:cs="Times New Roman"/>
                <w:sz w:val="24"/>
                <w:szCs w:val="24"/>
              </w:rPr>
            </w:pPr>
          </w:p>
        </w:tc>
        <w:tc>
          <w:tcPr>
            <w:tcW w:w="16" w:type="dxa"/>
          </w:tcPr>
          <w:p w14:paraId="0C2A47ED" w14:textId="77777777" w:rsidR="00A0544A" w:rsidRDefault="00A0544A">
            <w:pPr>
              <w:rPr>
                <w:rFonts w:ascii="Times New Roman" w:eastAsia="Times New Roman" w:hAnsi="Times New Roman" w:cs="Times New Roman"/>
                <w:sz w:val="24"/>
                <w:szCs w:val="24"/>
              </w:rPr>
            </w:pPr>
          </w:p>
        </w:tc>
      </w:tr>
      <w:tr w:rsidR="00A0544A" w14:paraId="48ACA1B8" w14:textId="77777777">
        <w:trPr>
          <w:gridAfter w:val="1"/>
          <w:wAfter w:w="16" w:type="dxa"/>
          <w:trHeight w:val="552"/>
          <w:jc w:val="center"/>
        </w:trPr>
        <w:tc>
          <w:tcPr>
            <w:tcW w:w="2489" w:type="dxa"/>
          </w:tcPr>
          <w:p w14:paraId="6244FDDD" w14:textId="77777777" w:rsidR="00A0544A" w:rsidRDefault="009040AF">
            <w:pPr>
              <w:spacing w:line="273" w:lineRule="auto"/>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w:t>
            </w:r>
          </w:p>
          <w:p w14:paraId="0BCBEF5D" w14:textId="77777777" w:rsidR="00A0544A" w:rsidRDefault="009040AF">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проект</w:t>
            </w:r>
          </w:p>
        </w:tc>
        <w:tc>
          <w:tcPr>
            <w:tcW w:w="2450" w:type="dxa"/>
          </w:tcPr>
          <w:p w14:paraId="29AA81BA" w14:textId="77777777" w:rsidR="00A0544A" w:rsidRDefault="00A0544A">
            <w:pPr>
              <w:rPr>
                <w:rFonts w:ascii="Times New Roman" w:eastAsia="Times New Roman" w:hAnsi="Times New Roman" w:cs="Times New Roman"/>
                <w:sz w:val="24"/>
                <w:szCs w:val="24"/>
              </w:rPr>
            </w:pPr>
          </w:p>
        </w:tc>
        <w:tc>
          <w:tcPr>
            <w:tcW w:w="1161" w:type="dxa"/>
          </w:tcPr>
          <w:p w14:paraId="0D3F863A" w14:textId="77777777" w:rsidR="00A0544A" w:rsidRDefault="00A0544A">
            <w:pPr>
              <w:spacing w:line="268" w:lineRule="auto"/>
              <w:ind w:left="6"/>
              <w:jc w:val="center"/>
              <w:rPr>
                <w:rFonts w:ascii="Times New Roman" w:eastAsia="Times New Roman" w:hAnsi="Times New Roman" w:cs="Times New Roman"/>
                <w:sz w:val="24"/>
                <w:szCs w:val="24"/>
              </w:rPr>
            </w:pPr>
          </w:p>
        </w:tc>
        <w:tc>
          <w:tcPr>
            <w:tcW w:w="847" w:type="dxa"/>
          </w:tcPr>
          <w:p w14:paraId="590D27C0" w14:textId="77777777" w:rsidR="00A0544A" w:rsidRDefault="009040AF">
            <w:pPr>
              <w:spacing w:line="268" w:lineRule="auto"/>
              <w:ind w:lef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 w:type="dxa"/>
            <w:gridSpan w:val="2"/>
          </w:tcPr>
          <w:p w14:paraId="68BAD1EE" w14:textId="77777777" w:rsidR="00A0544A" w:rsidRDefault="009040AF">
            <w:pPr>
              <w:spacing w:line="268"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6" w:type="dxa"/>
          </w:tcPr>
          <w:p w14:paraId="621487DA" w14:textId="77777777" w:rsidR="00A0544A" w:rsidRDefault="00A0544A">
            <w:pPr>
              <w:spacing w:line="268" w:lineRule="auto"/>
              <w:ind w:left="8"/>
              <w:jc w:val="center"/>
              <w:rPr>
                <w:rFonts w:ascii="Times New Roman" w:eastAsia="Times New Roman" w:hAnsi="Times New Roman" w:cs="Times New Roman"/>
                <w:sz w:val="24"/>
                <w:szCs w:val="24"/>
              </w:rPr>
            </w:pPr>
          </w:p>
        </w:tc>
      </w:tr>
      <w:tr w:rsidR="00A0544A" w14:paraId="71828D93" w14:textId="77777777">
        <w:trPr>
          <w:gridAfter w:val="1"/>
          <w:wAfter w:w="16" w:type="dxa"/>
          <w:trHeight w:val="314"/>
          <w:jc w:val="center"/>
        </w:trPr>
        <w:tc>
          <w:tcPr>
            <w:tcW w:w="4939" w:type="dxa"/>
            <w:gridSpan w:val="2"/>
          </w:tcPr>
          <w:p w14:paraId="21C4DC6C" w14:textId="77777777" w:rsidR="00A0544A" w:rsidRPr="009A4AB3" w:rsidRDefault="009040AF">
            <w:pPr>
              <w:spacing w:line="273" w:lineRule="auto"/>
              <w:ind w:left="105"/>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lastRenderedPageBreak/>
              <w:t>Итого часов обязательной части учебного плана</w:t>
            </w:r>
          </w:p>
        </w:tc>
        <w:tc>
          <w:tcPr>
            <w:tcW w:w="1161" w:type="dxa"/>
          </w:tcPr>
          <w:p w14:paraId="1848E724" w14:textId="77777777" w:rsidR="00A0544A" w:rsidRPr="009A4AB3" w:rsidRDefault="00A0544A">
            <w:pPr>
              <w:spacing w:line="273" w:lineRule="auto"/>
              <w:ind w:left="85" w:right="79"/>
              <w:jc w:val="center"/>
              <w:rPr>
                <w:rFonts w:ascii="Times New Roman" w:eastAsia="Times New Roman" w:hAnsi="Times New Roman" w:cs="Times New Roman"/>
                <w:b/>
                <w:sz w:val="24"/>
                <w:szCs w:val="24"/>
              </w:rPr>
            </w:pPr>
          </w:p>
        </w:tc>
        <w:tc>
          <w:tcPr>
            <w:tcW w:w="847" w:type="dxa"/>
          </w:tcPr>
          <w:p w14:paraId="3FD803A1" w14:textId="77777777" w:rsidR="00A0544A" w:rsidRDefault="009040AF">
            <w:pPr>
              <w:spacing w:line="273" w:lineRule="auto"/>
              <w:ind w:left="85"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46" w:type="dxa"/>
            <w:gridSpan w:val="2"/>
          </w:tcPr>
          <w:p w14:paraId="5D101021" w14:textId="77777777" w:rsidR="00A0544A" w:rsidRDefault="009040AF">
            <w:pPr>
              <w:spacing w:line="273" w:lineRule="auto"/>
              <w:ind w:left="86"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536" w:type="dxa"/>
          </w:tcPr>
          <w:p w14:paraId="4C479742" w14:textId="77777777" w:rsidR="00A0544A" w:rsidRDefault="00A0544A">
            <w:pPr>
              <w:rPr>
                <w:rFonts w:ascii="Times New Roman" w:eastAsia="Times New Roman" w:hAnsi="Times New Roman" w:cs="Times New Roman"/>
                <w:b/>
                <w:sz w:val="24"/>
                <w:szCs w:val="24"/>
              </w:rPr>
            </w:pPr>
          </w:p>
        </w:tc>
      </w:tr>
      <w:tr w:rsidR="00A0544A" w14:paraId="302A2D7D" w14:textId="77777777">
        <w:trPr>
          <w:gridAfter w:val="1"/>
          <w:wAfter w:w="16" w:type="dxa"/>
          <w:trHeight w:val="551"/>
          <w:jc w:val="center"/>
        </w:trPr>
        <w:tc>
          <w:tcPr>
            <w:tcW w:w="4939" w:type="dxa"/>
            <w:gridSpan w:val="2"/>
          </w:tcPr>
          <w:p w14:paraId="387E2EFF" w14:textId="77777777" w:rsidR="00A0544A" w:rsidRPr="009A4AB3" w:rsidRDefault="009040AF">
            <w:pPr>
              <w:spacing w:line="276" w:lineRule="auto"/>
              <w:ind w:left="105" w:right="509"/>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t>Часть, формируемая участниками образовательных отношений</w:t>
            </w:r>
          </w:p>
        </w:tc>
        <w:tc>
          <w:tcPr>
            <w:tcW w:w="1161" w:type="dxa"/>
          </w:tcPr>
          <w:p w14:paraId="5BDDCA5F" w14:textId="77777777" w:rsidR="00A0544A" w:rsidRPr="009A4AB3" w:rsidRDefault="00A0544A">
            <w:pPr>
              <w:rPr>
                <w:rFonts w:ascii="Times New Roman" w:eastAsia="Times New Roman" w:hAnsi="Times New Roman" w:cs="Times New Roman"/>
                <w:b/>
                <w:sz w:val="24"/>
                <w:szCs w:val="24"/>
              </w:rPr>
            </w:pPr>
          </w:p>
        </w:tc>
        <w:tc>
          <w:tcPr>
            <w:tcW w:w="847" w:type="dxa"/>
          </w:tcPr>
          <w:p w14:paraId="66A98144" w14:textId="77777777" w:rsidR="00A0544A" w:rsidRPr="009A4AB3" w:rsidRDefault="00A0544A">
            <w:pPr>
              <w:rPr>
                <w:rFonts w:ascii="Times New Roman" w:eastAsia="Times New Roman" w:hAnsi="Times New Roman" w:cs="Times New Roman"/>
                <w:b/>
                <w:sz w:val="24"/>
                <w:szCs w:val="24"/>
              </w:rPr>
            </w:pPr>
          </w:p>
        </w:tc>
        <w:tc>
          <w:tcPr>
            <w:tcW w:w="846" w:type="dxa"/>
            <w:gridSpan w:val="2"/>
          </w:tcPr>
          <w:p w14:paraId="0FD0F6FB" w14:textId="77777777" w:rsidR="00A0544A" w:rsidRPr="009A4AB3" w:rsidRDefault="00A0544A">
            <w:pPr>
              <w:rPr>
                <w:rFonts w:ascii="Times New Roman" w:eastAsia="Times New Roman" w:hAnsi="Times New Roman" w:cs="Times New Roman"/>
                <w:b/>
                <w:sz w:val="24"/>
                <w:szCs w:val="24"/>
              </w:rPr>
            </w:pPr>
          </w:p>
        </w:tc>
        <w:tc>
          <w:tcPr>
            <w:tcW w:w="1536" w:type="dxa"/>
          </w:tcPr>
          <w:p w14:paraId="5E9FB686" w14:textId="77777777" w:rsidR="00A0544A" w:rsidRPr="009A4AB3" w:rsidRDefault="00A0544A">
            <w:pPr>
              <w:rPr>
                <w:rFonts w:ascii="Times New Roman" w:eastAsia="Times New Roman" w:hAnsi="Times New Roman" w:cs="Times New Roman"/>
                <w:b/>
                <w:sz w:val="24"/>
                <w:szCs w:val="24"/>
              </w:rPr>
            </w:pPr>
          </w:p>
        </w:tc>
      </w:tr>
      <w:tr w:rsidR="00A0544A" w14:paraId="12DD9533" w14:textId="77777777">
        <w:trPr>
          <w:gridAfter w:val="1"/>
          <w:wAfter w:w="16" w:type="dxa"/>
          <w:trHeight w:val="885"/>
          <w:jc w:val="center"/>
        </w:trPr>
        <w:tc>
          <w:tcPr>
            <w:tcW w:w="4939" w:type="dxa"/>
            <w:gridSpan w:val="2"/>
          </w:tcPr>
          <w:p w14:paraId="5D1FE315" w14:textId="77777777" w:rsidR="00A0544A" w:rsidRDefault="009040AF">
            <w:pPr>
              <w:spacing w:before="42"/>
              <w:ind w:right="7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психолого-педагогической направленности</w:t>
            </w:r>
          </w:p>
        </w:tc>
        <w:tc>
          <w:tcPr>
            <w:tcW w:w="1161" w:type="dxa"/>
          </w:tcPr>
          <w:p w14:paraId="2B579231" w14:textId="77777777" w:rsidR="00A0544A" w:rsidRDefault="00A0544A">
            <w:pPr>
              <w:spacing w:before="15"/>
              <w:ind w:left="223" w:right="223"/>
              <w:jc w:val="center"/>
              <w:rPr>
                <w:rFonts w:ascii="Times New Roman" w:eastAsia="Times New Roman" w:hAnsi="Times New Roman" w:cs="Times New Roman"/>
                <w:sz w:val="24"/>
                <w:szCs w:val="24"/>
              </w:rPr>
            </w:pPr>
          </w:p>
        </w:tc>
        <w:tc>
          <w:tcPr>
            <w:tcW w:w="847" w:type="dxa"/>
          </w:tcPr>
          <w:p w14:paraId="59903B6A" w14:textId="77777777" w:rsidR="00A0544A" w:rsidRDefault="009040AF">
            <w:pPr>
              <w:spacing w:before="15"/>
              <w:ind w:left="223" w:right="2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6" w:type="dxa"/>
            <w:gridSpan w:val="2"/>
          </w:tcPr>
          <w:p w14:paraId="0D4434A4" w14:textId="77777777" w:rsidR="00A0544A" w:rsidRDefault="009040AF">
            <w:pPr>
              <w:spacing w:before="15"/>
              <w:ind w:left="221" w:right="2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6" w:type="dxa"/>
          </w:tcPr>
          <w:p w14:paraId="0CA436F9" w14:textId="77777777" w:rsidR="00A0544A" w:rsidRDefault="00A0544A">
            <w:pPr>
              <w:rPr>
                <w:rFonts w:ascii="Times New Roman" w:eastAsia="Times New Roman" w:hAnsi="Times New Roman" w:cs="Times New Roman"/>
                <w:sz w:val="24"/>
                <w:szCs w:val="24"/>
              </w:rPr>
            </w:pPr>
          </w:p>
        </w:tc>
      </w:tr>
      <w:tr w:rsidR="00A0544A" w14:paraId="706D6E53" w14:textId="77777777">
        <w:trPr>
          <w:gridAfter w:val="1"/>
          <w:wAfter w:w="16" w:type="dxa"/>
          <w:trHeight w:val="426"/>
          <w:jc w:val="center"/>
        </w:trPr>
        <w:tc>
          <w:tcPr>
            <w:tcW w:w="4939" w:type="dxa"/>
            <w:gridSpan w:val="2"/>
          </w:tcPr>
          <w:p w14:paraId="59B1757B" w14:textId="77777777" w:rsidR="00A0544A" w:rsidRPr="009A4AB3" w:rsidRDefault="009040AF">
            <w:pPr>
              <w:spacing w:line="268" w:lineRule="auto"/>
              <w:ind w:left="105"/>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Предметы и курсы по выбору</w:t>
            </w:r>
          </w:p>
        </w:tc>
        <w:tc>
          <w:tcPr>
            <w:tcW w:w="1161" w:type="dxa"/>
          </w:tcPr>
          <w:p w14:paraId="07F4D31E" w14:textId="77777777" w:rsidR="00A0544A" w:rsidRPr="009A4AB3" w:rsidRDefault="00A0544A">
            <w:pPr>
              <w:spacing w:line="268" w:lineRule="auto"/>
              <w:ind w:left="86" w:right="79"/>
              <w:jc w:val="center"/>
              <w:rPr>
                <w:rFonts w:ascii="Times New Roman" w:eastAsia="Times New Roman" w:hAnsi="Times New Roman" w:cs="Times New Roman"/>
                <w:sz w:val="24"/>
                <w:szCs w:val="24"/>
              </w:rPr>
            </w:pPr>
          </w:p>
        </w:tc>
        <w:tc>
          <w:tcPr>
            <w:tcW w:w="847" w:type="dxa"/>
          </w:tcPr>
          <w:p w14:paraId="5653DACC" w14:textId="77777777" w:rsidR="00A0544A" w:rsidRDefault="009040AF">
            <w:pPr>
              <w:spacing w:line="268" w:lineRule="auto"/>
              <w:ind w:left="86" w:right="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6" w:type="dxa"/>
            <w:gridSpan w:val="2"/>
          </w:tcPr>
          <w:p w14:paraId="69FDA716" w14:textId="77777777" w:rsidR="00A0544A" w:rsidRDefault="009040AF">
            <w:pPr>
              <w:spacing w:line="268" w:lineRule="auto"/>
              <w:ind w:left="87" w:right="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6" w:type="dxa"/>
          </w:tcPr>
          <w:p w14:paraId="42FFF52C" w14:textId="77777777" w:rsidR="00A0544A" w:rsidRDefault="00A0544A">
            <w:pPr>
              <w:rPr>
                <w:rFonts w:ascii="Times New Roman" w:eastAsia="Times New Roman" w:hAnsi="Times New Roman" w:cs="Times New Roman"/>
                <w:sz w:val="24"/>
                <w:szCs w:val="24"/>
              </w:rPr>
            </w:pPr>
          </w:p>
        </w:tc>
      </w:tr>
      <w:tr w:rsidR="00A0544A" w14:paraId="06F9B425" w14:textId="77777777">
        <w:trPr>
          <w:gridAfter w:val="1"/>
          <w:wAfter w:w="16" w:type="dxa"/>
          <w:trHeight w:val="551"/>
          <w:jc w:val="center"/>
        </w:trPr>
        <w:tc>
          <w:tcPr>
            <w:tcW w:w="4939" w:type="dxa"/>
            <w:gridSpan w:val="2"/>
          </w:tcPr>
          <w:p w14:paraId="312E6216" w14:textId="77777777" w:rsidR="00A0544A" w:rsidRPr="009A4AB3" w:rsidRDefault="009040AF">
            <w:pPr>
              <w:spacing w:line="273" w:lineRule="auto"/>
              <w:ind w:left="105"/>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t>Итого часов части учебного плана, формируемой</w:t>
            </w:r>
          </w:p>
          <w:p w14:paraId="5B75AA40" w14:textId="77777777" w:rsidR="00A0544A" w:rsidRDefault="009040AF">
            <w:pPr>
              <w:ind w:lef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участниками образовательного процесса</w:t>
            </w:r>
          </w:p>
        </w:tc>
        <w:tc>
          <w:tcPr>
            <w:tcW w:w="1161" w:type="dxa"/>
          </w:tcPr>
          <w:p w14:paraId="4C11454C" w14:textId="77777777" w:rsidR="00A0544A" w:rsidRDefault="00A0544A">
            <w:pPr>
              <w:spacing w:line="273" w:lineRule="auto"/>
              <w:ind w:left="84" w:right="79"/>
              <w:jc w:val="center"/>
              <w:rPr>
                <w:rFonts w:ascii="Times New Roman" w:eastAsia="Times New Roman" w:hAnsi="Times New Roman" w:cs="Times New Roman"/>
                <w:b/>
                <w:sz w:val="24"/>
                <w:szCs w:val="24"/>
              </w:rPr>
            </w:pPr>
          </w:p>
        </w:tc>
        <w:tc>
          <w:tcPr>
            <w:tcW w:w="847" w:type="dxa"/>
          </w:tcPr>
          <w:p w14:paraId="4D9C4B9A" w14:textId="77777777" w:rsidR="00A0544A" w:rsidRDefault="009040AF">
            <w:pPr>
              <w:spacing w:line="273" w:lineRule="auto"/>
              <w:ind w:left="84"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46" w:type="dxa"/>
            <w:gridSpan w:val="2"/>
          </w:tcPr>
          <w:p w14:paraId="000D285E" w14:textId="77777777" w:rsidR="00A0544A" w:rsidRDefault="009040AF">
            <w:pPr>
              <w:spacing w:line="273" w:lineRule="auto"/>
              <w:ind w:left="87"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36" w:type="dxa"/>
          </w:tcPr>
          <w:p w14:paraId="13D25453" w14:textId="77777777" w:rsidR="00A0544A" w:rsidRDefault="00A0544A">
            <w:pPr>
              <w:rPr>
                <w:rFonts w:ascii="Times New Roman" w:eastAsia="Times New Roman" w:hAnsi="Times New Roman" w:cs="Times New Roman"/>
                <w:sz w:val="24"/>
                <w:szCs w:val="24"/>
              </w:rPr>
            </w:pPr>
          </w:p>
        </w:tc>
      </w:tr>
      <w:tr w:rsidR="00A0544A" w14:paraId="098F9E7D" w14:textId="77777777">
        <w:trPr>
          <w:gridAfter w:val="1"/>
          <w:wAfter w:w="16" w:type="dxa"/>
          <w:trHeight w:val="316"/>
          <w:jc w:val="center"/>
        </w:trPr>
        <w:tc>
          <w:tcPr>
            <w:tcW w:w="4939" w:type="dxa"/>
            <w:gridSpan w:val="2"/>
          </w:tcPr>
          <w:p w14:paraId="3480B538" w14:textId="77777777" w:rsidR="00A0544A" w:rsidRDefault="009040AF">
            <w:pPr>
              <w:spacing w:line="273" w:lineRule="auto"/>
              <w:ind w:lef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Недельная образовательная нагрузка</w:t>
            </w:r>
          </w:p>
        </w:tc>
        <w:tc>
          <w:tcPr>
            <w:tcW w:w="1161" w:type="dxa"/>
          </w:tcPr>
          <w:p w14:paraId="48B4FB74" w14:textId="77777777" w:rsidR="00A0544A" w:rsidRDefault="00A0544A">
            <w:pPr>
              <w:spacing w:line="273" w:lineRule="auto"/>
              <w:ind w:left="86" w:right="79"/>
              <w:jc w:val="center"/>
              <w:rPr>
                <w:rFonts w:ascii="Times New Roman" w:eastAsia="Times New Roman" w:hAnsi="Times New Roman" w:cs="Times New Roman"/>
                <w:b/>
                <w:sz w:val="24"/>
                <w:szCs w:val="24"/>
              </w:rPr>
            </w:pPr>
          </w:p>
        </w:tc>
        <w:tc>
          <w:tcPr>
            <w:tcW w:w="847" w:type="dxa"/>
          </w:tcPr>
          <w:p w14:paraId="621F7E29" w14:textId="77777777" w:rsidR="00A0544A" w:rsidRDefault="009040AF">
            <w:pPr>
              <w:spacing w:line="273" w:lineRule="auto"/>
              <w:ind w:left="86" w:righ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846" w:type="dxa"/>
            <w:gridSpan w:val="2"/>
          </w:tcPr>
          <w:p w14:paraId="6D37CFBF" w14:textId="77777777" w:rsidR="00A0544A" w:rsidRDefault="009040AF">
            <w:pPr>
              <w:spacing w:line="273" w:lineRule="auto"/>
              <w:ind w:left="87" w:right="7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536" w:type="dxa"/>
          </w:tcPr>
          <w:p w14:paraId="1129BEF6" w14:textId="77777777" w:rsidR="00A0544A" w:rsidRDefault="00A0544A">
            <w:pPr>
              <w:rPr>
                <w:rFonts w:ascii="Times New Roman" w:eastAsia="Times New Roman" w:hAnsi="Times New Roman" w:cs="Times New Roman"/>
                <w:b/>
                <w:sz w:val="24"/>
                <w:szCs w:val="24"/>
              </w:rPr>
            </w:pPr>
          </w:p>
        </w:tc>
      </w:tr>
    </w:tbl>
    <w:p w14:paraId="65BFE0F3" w14:textId="77777777" w:rsidR="00DC7E8F" w:rsidRDefault="00DC7E8F">
      <w:pPr>
        <w:keepNext/>
        <w:keepLines/>
        <w:spacing w:after="0" w:line="360" w:lineRule="auto"/>
        <w:ind w:firstLine="567"/>
        <w:jc w:val="right"/>
        <w:rPr>
          <w:rFonts w:ascii="Times New Roman" w:eastAsia="Times New Roman" w:hAnsi="Times New Roman" w:cs="Times New Roman"/>
          <w:b/>
          <w:sz w:val="28"/>
          <w:szCs w:val="28"/>
        </w:rPr>
      </w:pPr>
      <w:bookmarkStart w:id="11" w:name="_heading=h.17dp8vu" w:colFirst="0" w:colLast="0"/>
      <w:bookmarkEnd w:id="11"/>
    </w:p>
    <w:p w14:paraId="0D25A552" w14:textId="77777777" w:rsidR="00DC7E8F" w:rsidRDefault="00DC7E8F">
      <w:pPr>
        <w:keepNext/>
        <w:keepLines/>
        <w:spacing w:after="0" w:line="360" w:lineRule="auto"/>
        <w:ind w:firstLine="567"/>
        <w:jc w:val="right"/>
        <w:rPr>
          <w:rFonts w:ascii="Times New Roman" w:eastAsia="Times New Roman" w:hAnsi="Times New Roman" w:cs="Times New Roman"/>
          <w:b/>
          <w:sz w:val="28"/>
          <w:szCs w:val="28"/>
        </w:rPr>
      </w:pPr>
    </w:p>
    <w:p w14:paraId="7843E27F" w14:textId="77777777" w:rsidR="00DC7E8F" w:rsidRDefault="00DC7E8F">
      <w:pPr>
        <w:keepNext/>
        <w:keepLines/>
        <w:spacing w:after="0" w:line="360" w:lineRule="auto"/>
        <w:ind w:firstLine="567"/>
        <w:jc w:val="right"/>
        <w:rPr>
          <w:rFonts w:ascii="Times New Roman" w:eastAsia="Times New Roman" w:hAnsi="Times New Roman" w:cs="Times New Roman"/>
          <w:b/>
          <w:sz w:val="28"/>
          <w:szCs w:val="28"/>
        </w:rPr>
      </w:pPr>
    </w:p>
    <w:p w14:paraId="5F552CAD" w14:textId="77777777" w:rsidR="00DC7E8F" w:rsidRDefault="00DC7E8F">
      <w:pPr>
        <w:keepNext/>
        <w:keepLines/>
        <w:spacing w:after="0" w:line="360" w:lineRule="auto"/>
        <w:ind w:firstLine="567"/>
        <w:jc w:val="right"/>
        <w:rPr>
          <w:rFonts w:ascii="Times New Roman" w:eastAsia="Times New Roman" w:hAnsi="Times New Roman" w:cs="Times New Roman"/>
          <w:b/>
          <w:sz w:val="28"/>
          <w:szCs w:val="28"/>
        </w:rPr>
      </w:pPr>
    </w:p>
    <w:p w14:paraId="619FE381" w14:textId="77777777" w:rsidR="00DC7E8F" w:rsidRDefault="00DC7E8F">
      <w:pPr>
        <w:keepNext/>
        <w:keepLines/>
        <w:spacing w:after="0" w:line="360" w:lineRule="auto"/>
        <w:ind w:firstLine="567"/>
        <w:jc w:val="right"/>
        <w:rPr>
          <w:rFonts w:ascii="Times New Roman" w:eastAsia="Times New Roman" w:hAnsi="Times New Roman" w:cs="Times New Roman"/>
          <w:b/>
          <w:sz w:val="28"/>
          <w:szCs w:val="28"/>
        </w:rPr>
      </w:pPr>
    </w:p>
    <w:p w14:paraId="4DE7B2F7" w14:textId="77777777" w:rsidR="00DC7E8F" w:rsidRDefault="00DC7E8F" w:rsidP="00DC7E8F">
      <w:pPr>
        <w:keepNext/>
        <w:keepLines/>
        <w:spacing w:after="0" w:line="360" w:lineRule="auto"/>
        <w:ind w:firstLine="567"/>
        <w:jc w:val="right"/>
        <w:rPr>
          <w:rFonts w:ascii="Times New Roman" w:eastAsia="Times New Roman" w:hAnsi="Times New Roman" w:cs="Times New Roman"/>
          <w:b/>
          <w:sz w:val="28"/>
          <w:szCs w:val="28"/>
        </w:rPr>
      </w:pPr>
    </w:p>
    <w:p w14:paraId="4CC9852C" w14:textId="77777777" w:rsidR="00A0544A" w:rsidRDefault="00A0544A" w:rsidP="00DC7E8F">
      <w:pPr>
        <w:spacing w:after="0" w:line="360" w:lineRule="auto"/>
        <w:rPr>
          <w:rFonts w:ascii="Times New Roman" w:eastAsia="Times New Roman" w:hAnsi="Times New Roman" w:cs="Times New Roman"/>
        </w:rPr>
      </w:pPr>
    </w:p>
    <w:p w14:paraId="0C7EFA5D" w14:textId="77777777" w:rsidR="00A0544A" w:rsidRDefault="00A0544A" w:rsidP="00DC7E8F">
      <w:pPr>
        <w:spacing w:after="0" w:line="360" w:lineRule="auto"/>
        <w:rPr>
          <w:rFonts w:ascii="Times New Roman" w:eastAsia="Times New Roman" w:hAnsi="Times New Roman" w:cs="Times New Roman"/>
        </w:rPr>
      </w:pPr>
      <w:bookmarkStart w:id="12" w:name="_heading=h.3rdcrjn" w:colFirst="0" w:colLast="0"/>
      <w:bookmarkEnd w:id="12"/>
    </w:p>
    <w:p w14:paraId="7E5780F2" w14:textId="77777777" w:rsidR="009634F4" w:rsidRDefault="009634F4" w:rsidP="00DC7E8F">
      <w:pPr>
        <w:keepNext/>
        <w:keepLines/>
        <w:spacing w:after="0" w:line="360" w:lineRule="auto"/>
        <w:jc w:val="center"/>
        <w:rPr>
          <w:rFonts w:ascii="Times New Roman" w:eastAsia="Times New Roman" w:hAnsi="Times New Roman" w:cs="Times New Roman"/>
          <w:b/>
          <w:sz w:val="28"/>
          <w:szCs w:val="28"/>
        </w:rPr>
      </w:pPr>
      <w:bookmarkStart w:id="13" w:name="_heading=h.26in1rg" w:colFirst="0" w:colLast="0"/>
      <w:bookmarkEnd w:id="13"/>
      <w:r>
        <w:rPr>
          <w:rFonts w:ascii="Times New Roman" w:eastAsia="Times New Roman" w:hAnsi="Times New Roman" w:cs="Times New Roman"/>
          <w:b/>
          <w:sz w:val="28"/>
          <w:szCs w:val="28"/>
        </w:rPr>
        <w:t xml:space="preserve">ПРИЛОЖЕНИЕ 2 </w:t>
      </w:r>
    </w:p>
    <w:p w14:paraId="7DFAC8D5" w14:textId="77777777" w:rsidR="009634F4" w:rsidRDefault="009634F4" w:rsidP="00DC7E8F">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ПРИМЕРНЫЕ РАБОЧИЕ ПРОГРАММЫ УЧЕБНЫХ ПРЕДМЕТОВ</w:t>
      </w:r>
    </w:p>
    <w:p w14:paraId="18F79C93" w14:textId="77777777" w:rsidR="009634F4" w:rsidRDefault="009634F4" w:rsidP="00DC7E8F">
      <w:pPr>
        <w:keepNext/>
        <w:keepLines/>
        <w:spacing w:after="0" w:line="360" w:lineRule="auto"/>
        <w:jc w:val="center"/>
        <w:rPr>
          <w:rFonts w:ascii="Times New Roman" w:eastAsia="Times New Roman" w:hAnsi="Times New Roman" w:cs="Times New Roman"/>
          <w:b/>
          <w:sz w:val="28"/>
          <w:szCs w:val="28"/>
        </w:rPr>
      </w:pPr>
    </w:p>
    <w:p w14:paraId="6E3E7D5B" w14:textId="77777777" w:rsidR="00A0544A" w:rsidRDefault="009040AF" w:rsidP="00DC7E8F">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ПРИМЕРНАЯ РАБОЧАЯ ПРОГРАММА УЧЕБНОГО ПРЕДМЕТА «</w:t>
      </w:r>
      <w:r>
        <w:rPr>
          <w:rFonts w:ascii="Times New Roman" w:eastAsia="Times New Roman" w:hAnsi="Times New Roman" w:cs="Times New Roman"/>
          <w:b/>
          <w:sz w:val="28"/>
          <w:szCs w:val="28"/>
          <w:highlight w:val="white"/>
        </w:rPr>
        <w:t>ОСНОВЫ ПСИХОЛОГИИ»</w:t>
      </w:r>
    </w:p>
    <w:p w14:paraId="6E5BF09C"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4" w:name="_heading=h.lnxbz9" w:colFirst="0" w:colLast="0"/>
      <w:bookmarkEnd w:id="14"/>
      <w:r>
        <w:rPr>
          <w:rFonts w:ascii="Times New Roman" w:eastAsia="Times New Roman" w:hAnsi="Times New Roman" w:cs="Times New Roman"/>
          <w:b/>
          <w:sz w:val="28"/>
          <w:szCs w:val="28"/>
          <w:highlight w:val="white"/>
        </w:rPr>
        <w:t>(МОДУЛЬ 1.  «</w:t>
      </w:r>
      <w:r>
        <w:rPr>
          <w:rFonts w:ascii="Times New Roman" w:eastAsia="Times New Roman" w:hAnsi="Times New Roman" w:cs="Times New Roman"/>
          <w:b/>
          <w:color w:val="000000"/>
          <w:sz w:val="28"/>
          <w:szCs w:val="28"/>
        </w:rPr>
        <w:t>Человек как индивид</w:t>
      </w:r>
      <w:r>
        <w:rPr>
          <w:rFonts w:ascii="Times New Roman" w:eastAsia="Times New Roman" w:hAnsi="Times New Roman" w:cs="Times New Roman"/>
          <w:b/>
          <w:sz w:val="28"/>
          <w:szCs w:val="28"/>
          <w:highlight w:val="white"/>
        </w:rPr>
        <w:t>», 10-11 классы)</w:t>
      </w:r>
    </w:p>
    <w:p w14:paraId="582A87E2" w14:textId="77777777" w:rsidR="00A0544A" w:rsidRDefault="00A0544A">
      <w:pPr>
        <w:spacing w:after="200" w:line="276" w:lineRule="auto"/>
        <w:rPr>
          <w:rFonts w:ascii="Times New Roman" w:eastAsia="Times New Roman" w:hAnsi="Times New Roman" w:cs="Times New Roman"/>
        </w:rPr>
      </w:pPr>
    </w:p>
    <w:p w14:paraId="72ABC2A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ПРЕДМЕТА</w:t>
      </w:r>
    </w:p>
    <w:p w14:paraId="4256E9BD"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1B51E1B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предмета: </w:t>
      </w:r>
    </w:p>
    <w:p w14:paraId="2F4BD13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0AA6E2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формирование основ саморазвития и самовоспитания в соответствии с общечеловеческими ценностями и идеалами гражданского общества; </w:t>
      </w:r>
    </w:p>
    <w:p w14:paraId="3F55FE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p>
    <w:p w14:paraId="61208F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393D5C4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20A9F1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6C86C44B" w14:textId="77777777" w:rsidR="00A0544A" w:rsidRDefault="009040AF">
      <w:pPr>
        <w:numPr>
          <w:ilvl w:val="0"/>
          <w:numId w:val="5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9256A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7B6A3DD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w:t>
      </w:r>
      <w:r>
        <w:rPr>
          <w:rFonts w:ascii="Times New Roman" w:eastAsia="Times New Roman" w:hAnsi="Times New Roman" w:cs="Times New Roman"/>
          <w:sz w:val="28"/>
          <w:szCs w:val="28"/>
        </w:rPr>
        <w:lastRenderedPageBreak/>
        <w:t>готовность к самостоятельному поиску методов решения практических задач, применению различных методов познания;</w:t>
      </w:r>
    </w:p>
    <w:p w14:paraId="35D449F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C2633D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Предметные результаты: </w:t>
      </w:r>
    </w:p>
    <w:p w14:paraId="509E9D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применять психологические знания в профессиональной и общественной деятельности, поликультурном общении; </w:t>
      </w:r>
    </w:p>
    <w:p w14:paraId="70099FB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методах познания психологических явлений и процессов;</w:t>
      </w:r>
    </w:p>
    <w:p w14:paraId="3C41B9E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знаниями о наиболее важных открытиях и достижениях в области психологии,</w:t>
      </w:r>
    </w:p>
    <w:p w14:paraId="40868FA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личности обучающихся, их познавательных интересов, интеллектуальной и ценностно-смысловой сферы;</w:t>
      </w:r>
    </w:p>
    <w:p w14:paraId="0541588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развития навыков учебной, проектно-исследовательской, творческой деятельности, мотивации обучающихся к саморазвитию;</w:t>
      </w:r>
    </w:p>
    <w:p w14:paraId="36EEE81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углубление, расширение и систематизацию знаний в области психологии; </w:t>
      </w:r>
    </w:p>
    <w:p w14:paraId="064BD15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совершенствование имеющегося и приобретение нового опыта познавательной деятельности, профессионального самоопределения обучающихся.</w:t>
      </w:r>
    </w:p>
    <w:p w14:paraId="25ABD067" w14:textId="77777777" w:rsidR="00A0544A" w:rsidRDefault="00A0544A">
      <w:pPr>
        <w:spacing w:after="0" w:line="360" w:lineRule="auto"/>
        <w:ind w:firstLine="851"/>
        <w:jc w:val="both"/>
        <w:rPr>
          <w:rFonts w:ascii="Times New Roman" w:eastAsia="Times New Roman" w:hAnsi="Times New Roman" w:cs="Times New Roman"/>
          <w:b/>
          <w:i/>
          <w:sz w:val="28"/>
          <w:szCs w:val="28"/>
          <w:highlight w:val="green"/>
        </w:rPr>
      </w:pPr>
    </w:p>
    <w:p w14:paraId="4B66BD4F" w14:textId="77777777" w:rsidR="00A0544A" w:rsidRDefault="009040AF">
      <w:pPr>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УЧЕБНОГО ПРЕДМЕТА</w:t>
      </w:r>
    </w:p>
    <w:p w14:paraId="3F795AE3" w14:textId="77777777" w:rsidR="00A0544A" w:rsidRDefault="009040AF">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10 класса)</w:t>
      </w:r>
    </w:p>
    <w:p w14:paraId="2DA0927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Первое знакомство с психологией.</w:t>
      </w:r>
    </w:p>
    <w:p w14:paraId="04202E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Основные цели и задачи курса. Понятие «психология». Методы психологии: основные и вспомогательные. Отрасли психологии.</w:t>
      </w:r>
    </w:p>
    <w:p w14:paraId="619B6EF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Как устроена нервная система человека?</w:t>
      </w:r>
    </w:p>
    <w:p w14:paraId="22FC130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Нейропсихологические особенности человека. Строение нервной системы. Основные подразделения нервной системы. Центральная нервная система. Строение и функции нейрона. Синапс. Медиаторы.</w:t>
      </w:r>
    </w:p>
    <w:p w14:paraId="3B71E61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34F4">
        <w:rPr>
          <w:rFonts w:ascii="Times New Roman" w:eastAsia="Times New Roman" w:hAnsi="Times New Roman" w:cs="Times New Roman"/>
          <w:sz w:val="28"/>
          <w:szCs w:val="28"/>
        </w:rPr>
        <w:t>Изучение эффектов</w:t>
      </w:r>
      <w:r>
        <w:rPr>
          <w:rFonts w:ascii="Times New Roman" w:eastAsia="Times New Roman" w:hAnsi="Times New Roman" w:cs="Times New Roman"/>
          <w:sz w:val="28"/>
          <w:szCs w:val="28"/>
        </w:rPr>
        <w:t xml:space="preserve"> симпатической и </w:t>
      </w:r>
      <w:r w:rsidR="009634F4">
        <w:rPr>
          <w:rFonts w:ascii="Times New Roman" w:eastAsia="Times New Roman" w:hAnsi="Times New Roman" w:cs="Times New Roman"/>
          <w:sz w:val="28"/>
          <w:szCs w:val="28"/>
        </w:rPr>
        <w:t>парасимпатической системы</w:t>
      </w:r>
      <w:r>
        <w:rPr>
          <w:rFonts w:ascii="Times New Roman" w:eastAsia="Times New Roman" w:hAnsi="Times New Roman" w:cs="Times New Roman"/>
          <w:sz w:val="28"/>
          <w:szCs w:val="28"/>
        </w:rPr>
        <w:t>.</w:t>
      </w:r>
    </w:p>
    <w:p w14:paraId="1B94698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Строение и функции нейрона.</w:t>
      </w:r>
    </w:p>
    <w:p w14:paraId="27A0445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Строение и функции нейрона. Синапс. Образование нервного импульса. Медиаторы.</w:t>
      </w:r>
    </w:p>
    <w:p w14:paraId="4A6AAC9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Коллективные объединения нейронов — нервные сети.</w:t>
      </w:r>
    </w:p>
    <w:p w14:paraId="796B5D9D"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Коллективные объединения нейронов — нервные сети, законы их существования</w:t>
      </w:r>
      <w:r w:rsidR="009634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Как осуществляются многочисленные взаимодействия нейронов в ЦНС?  Какие особенности нервных сетей необходимы для обучения?  Рефлекс. Рефлекторная дуга. Свойства нервных сетей. Определение свойств нервной системы.</w:t>
      </w:r>
    </w:p>
    <w:p w14:paraId="26F3448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Как устроен головной мозг и как он работает?</w:t>
      </w:r>
    </w:p>
    <w:p w14:paraId="5D999A1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устроен головной мозг и как он работает Задний мозг. Средний мозг.  Передний мозг. Межполушарная асимметрия мозга. Функции правого и левого полушария. Доминирование полушарий.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Функциональная асимметрия головного мозга.</w:t>
      </w:r>
    </w:p>
    <w:p w14:paraId="68B8EEB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Исследование зрачкового рефлекса.</w:t>
      </w:r>
    </w:p>
    <w:p w14:paraId="19A9FF0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Исследование зрачкового рефлекса. Определение преобладающего полушария.</w:t>
      </w:r>
    </w:p>
    <w:p w14:paraId="29AA6E24" w14:textId="77777777" w:rsidR="00A0544A" w:rsidRDefault="009040AF">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11 класса)</w:t>
      </w:r>
    </w:p>
    <w:p w14:paraId="0A501B7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Темперамент как характеристика индивидных свойств человека.</w:t>
      </w:r>
    </w:p>
    <w:p w14:paraId="3E39990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Индивидуально-типологические особенности высшей нервной деятельности Типы высшей нервной деятельности и темпераменты.  Типы </w:t>
      </w:r>
      <w:r>
        <w:rPr>
          <w:rFonts w:ascii="Times New Roman" w:eastAsia="Times New Roman" w:hAnsi="Times New Roman" w:cs="Times New Roman"/>
          <w:sz w:val="28"/>
          <w:szCs w:val="28"/>
        </w:rPr>
        <w:lastRenderedPageBreak/>
        <w:t>высшей нервной деятельности у детей. Обучение и индивидуальные особенности.</w:t>
      </w:r>
    </w:p>
    <w:p w14:paraId="42AFF58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8. Способности человека, одаренность и талант.</w:t>
      </w:r>
    </w:p>
    <w:p w14:paraId="736C573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Понятие способностей.  Задатки.  Виды способностей.</w:t>
      </w:r>
    </w:p>
    <w:p w14:paraId="1E5C0619" w14:textId="77777777" w:rsidR="00A0544A" w:rsidRDefault="009040AF">
      <w:pPr>
        <w:spacing w:after="0" w:line="360" w:lineRule="auto"/>
        <w:ind w:firstLine="851"/>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Тема 9. Познавательные процессы: как мы понимаем, думаем и запоминаем?</w:t>
      </w:r>
    </w:p>
    <w:p w14:paraId="4B62AA7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внимания. Виды внимания.  Свойства внимания. Развитие внимания.  Как происходит анализ информации, поступающей в наш мозг? Какую роль в обучении играют зрение и </w:t>
      </w:r>
      <w:r w:rsidR="009634F4">
        <w:rPr>
          <w:rFonts w:ascii="Times New Roman" w:eastAsia="Times New Roman" w:hAnsi="Times New Roman" w:cs="Times New Roman"/>
          <w:sz w:val="28"/>
          <w:szCs w:val="28"/>
        </w:rPr>
        <w:t>слух?</w:t>
      </w:r>
      <w:r>
        <w:rPr>
          <w:rFonts w:ascii="Times New Roman" w:eastAsia="Times New Roman" w:hAnsi="Times New Roman" w:cs="Times New Roman"/>
          <w:sz w:val="28"/>
          <w:szCs w:val="28"/>
        </w:rPr>
        <w:t xml:space="preserve"> Понятие об анализаторах или сенсорных системах.  Зрительная сенсорная система. Слуховая сенсорная система. Происходит ли полное забывание информации? Виды памяти.  Временная организация памяти. Мозговые структуры, отвечающие за память. Что такое язык? Есть ли язык у животных? Функции речи.  Механизмы речи. Понятие мышления.  Мыслительные операции. Связь мышления и речи.</w:t>
      </w:r>
    </w:p>
    <w:p w14:paraId="2331CE8D" w14:textId="77777777" w:rsidR="009634F4" w:rsidRDefault="009634F4">
      <w:pPr>
        <w:spacing w:after="0" w:line="360" w:lineRule="auto"/>
        <w:ind w:firstLine="851"/>
        <w:jc w:val="both"/>
        <w:rPr>
          <w:rFonts w:ascii="Times New Roman" w:eastAsia="Times New Roman" w:hAnsi="Times New Roman" w:cs="Times New Roman"/>
          <w:b/>
          <w:sz w:val="28"/>
          <w:szCs w:val="28"/>
        </w:rPr>
      </w:pPr>
    </w:p>
    <w:p w14:paraId="48CDC9B8" w14:textId="77777777" w:rsidR="00A0544A" w:rsidRDefault="00A0544A">
      <w:pPr>
        <w:spacing w:after="0" w:line="360" w:lineRule="auto"/>
        <w:ind w:firstLine="851"/>
        <w:jc w:val="both"/>
        <w:rPr>
          <w:rFonts w:ascii="Times New Roman" w:eastAsia="Times New Roman" w:hAnsi="Times New Roman" w:cs="Times New Roman"/>
          <w:b/>
          <w:sz w:val="28"/>
          <w:szCs w:val="28"/>
          <w:highlight w:val="yellow"/>
        </w:rPr>
      </w:pPr>
    </w:p>
    <w:p w14:paraId="19C07129"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9"/>
        <w:gridCol w:w="5925"/>
        <w:gridCol w:w="2863"/>
      </w:tblGrid>
      <w:tr w:rsidR="00A0544A" w14:paraId="4127E3AC" w14:textId="77777777">
        <w:trPr>
          <w:trHeight w:val="1045"/>
        </w:trPr>
        <w:tc>
          <w:tcPr>
            <w:tcW w:w="827" w:type="dxa"/>
            <w:tcBorders>
              <w:top w:val="single" w:sz="4" w:space="0" w:color="000000"/>
              <w:left w:val="single" w:sz="4" w:space="0" w:color="000000"/>
              <w:bottom w:val="single" w:sz="4" w:space="0" w:color="000000"/>
              <w:right w:val="single" w:sz="4" w:space="0" w:color="000000"/>
            </w:tcBorders>
          </w:tcPr>
          <w:p w14:paraId="06C1F928"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A801D0A"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gridSpan w:val="2"/>
            <w:tcBorders>
              <w:top w:val="single" w:sz="4" w:space="0" w:color="000000"/>
              <w:left w:val="single" w:sz="4" w:space="0" w:color="000000"/>
              <w:bottom w:val="single" w:sz="4" w:space="0" w:color="000000"/>
              <w:right w:val="single" w:sz="4" w:space="0" w:color="000000"/>
            </w:tcBorders>
          </w:tcPr>
          <w:p w14:paraId="7FE6FA98"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Borders>
              <w:top w:val="single" w:sz="4" w:space="0" w:color="000000"/>
              <w:left w:val="single" w:sz="4" w:space="0" w:color="000000"/>
              <w:bottom w:val="single" w:sz="4" w:space="0" w:color="000000"/>
              <w:right w:val="single" w:sz="4" w:space="0" w:color="000000"/>
            </w:tcBorders>
          </w:tcPr>
          <w:p w14:paraId="5B28A3FC"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2AE0C74D"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32561141" w14:textId="77777777" w:rsidR="00A0544A" w:rsidRDefault="009040AF">
            <w:pPr>
              <w:spacing w:after="200" w:line="276" w:lineRule="auto"/>
              <w:ind w:firstLine="4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10 класс</w:t>
            </w:r>
          </w:p>
        </w:tc>
      </w:tr>
      <w:tr w:rsidR="00A0544A" w14:paraId="353F556C" w14:textId="77777777">
        <w:tc>
          <w:tcPr>
            <w:tcW w:w="827" w:type="dxa"/>
            <w:tcBorders>
              <w:top w:val="single" w:sz="4" w:space="0" w:color="000000"/>
              <w:left w:val="single" w:sz="4" w:space="0" w:color="000000"/>
              <w:bottom w:val="single" w:sz="4" w:space="0" w:color="000000"/>
              <w:right w:val="single" w:sz="4" w:space="0" w:color="000000"/>
            </w:tcBorders>
          </w:tcPr>
          <w:p w14:paraId="0C4AA2E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gridSpan w:val="2"/>
            <w:tcBorders>
              <w:top w:val="single" w:sz="4" w:space="0" w:color="000000"/>
              <w:left w:val="single" w:sz="4" w:space="0" w:color="000000"/>
              <w:bottom w:val="single" w:sz="4" w:space="0" w:color="000000"/>
              <w:right w:val="single" w:sz="4" w:space="0" w:color="000000"/>
            </w:tcBorders>
          </w:tcPr>
          <w:p w14:paraId="265827CD" w14:textId="77777777" w:rsidR="00A0544A" w:rsidRDefault="009040A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знакомство с психологией.</w:t>
            </w:r>
          </w:p>
        </w:tc>
        <w:tc>
          <w:tcPr>
            <w:tcW w:w="2863" w:type="dxa"/>
            <w:tcBorders>
              <w:top w:val="single" w:sz="4" w:space="0" w:color="000000"/>
              <w:left w:val="single" w:sz="4" w:space="0" w:color="000000"/>
              <w:bottom w:val="single" w:sz="4" w:space="0" w:color="000000"/>
              <w:right w:val="single" w:sz="4" w:space="0" w:color="000000"/>
            </w:tcBorders>
          </w:tcPr>
          <w:p w14:paraId="1EFB9993"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01464DB3" w14:textId="77777777">
        <w:tc>
          <w:tcPr>
            <w:tcW w:w="827" w:type="dxa"/>
            <w:tcBorders>
              <w:top w:val="single" w:sz="4" w:space="0" w:color="000000"/>
              <w:left w:val="single" w:sz="4" w:space="0" w:color="000000"/>
              <w:bottom w:val="single" w:sz="4" w:space="0" w:color="000000"/>
              <w:right w:val="single" w:sz="4" w:space="0" w:color="000000"/>
            </w:tcBorders>
          </w:tcPr>
          <w:p w14:paraId="59BCF2D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gridSpan w:val="2"/>
            <w:tcBorders>
              <w:top w:val="single" w:sz="4" w:space="0" w:color="000000"/>
              <w:left w:val="single" w:sz="4" w:space="0" w:color="000000"/>
              <w:bottom w:val="single" w:sz="4" w:space="0" w:color="000000"/>
              <w:right w:val="single" w:sz="4" w:space="0" w:color="000000"/>
            </w:tcBorders>
          </w:tcPr>
          <w:p w14:paraId="40BCFD71" w14:textId="77777777" w:rsidR="00A0544A" w:rsidRPr="009A4AB3" w:rsidRDefault="009040AF">
            <w:pPr>
              <w:spacing w:line="276" w:lineRule="auto"/>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Как устроена нервная система человека?</w:t>
            </w:r>
          </w:p>
        </w:tc>
        <w:tc>
          <w:tcPr>
            <w:tcW w:w="2863" w:type="dxa"/>
            <w:tcBorders>
              <w:top w:val="single" w:sz="4" w:space="0" w:color="000000"/>
              <w:left w:val="single" w:sz="4" w:space="0" w:color="000000"/>
              <w:bottom w:val="single" w:sz="4" w:space="0" w:color="000000"/>
              <w:right w:val="single" w:sz="4" w:space="0" w:color="000000"/>
            </w:tcBorders>
          </w:tcPr>
          <w:p w14:paraId="2D53C20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670E6B1C"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011F7B63"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gridSpan w:val="2"/>
            <w:tcBorders>
              <w:top w:val="single" w:sz="4" w:space="0" w:color="000000"/>
              <w:left w:val="single" w:sz="4" w:space="0" w:color="000000"/>
              <w:bottom w:val="single" w:sz="4" w:space="0" w:color="000000"/>
              <w:right w:val="single" w:sz="4" w:space="0" w:color="000000"/>
            </w:tcBorders>
          </w:tcPr>
          <w:p w14:paraId="2FCD30A7" w14:textId="77777777" w:rsidR="00A0544A" w:rsidRDefault="009040A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Строение и функции нейрона.</w:t>
            </w:r>
          </w:p>
        </w:tc>
        <w:tc>
          <w:tcPr>
            <w:tcW w:w="2863" w:type="dxa"/>
            <w:tcBorders>
              <w:top w:val="single" w:sz="4" w:space="0" w:color="000000"/>
              <w:left w:val="single" w:sz="4" w:space="0" w:color="000000"/>
              <w:bottom w:val="single" w:sz="4" w:space="0" w:color="000000"/>
              <w:right w:val="single" w:sz="4" w:space="0" w:color="000000"/>
            </w:tcBorders>
          </w:tcPr>
          <w:p w14:paraId="6DD031AB"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B154B2D" w14:textId="77777777">
        <w:tc>
          <w:tcPr>
            <w:tcW w:w="827" w:type="dxa"/>
            <w:tcBorders>
              <w:top w:val="single" w:sz="4" w:space="0" w:color="000000"/>
              <w:left w:val="single" w:sz="4" w:space="0" w:color="000000"/>
              <w:bottom w:val="single" w:sz="4" w:space="0" w:color="000000"/>
              <w:right w:val="single" w:sz="4" w:space="0" w:color="000000"/>
            </w:tcBorders>
          </w:tcPr>
          <w:p w14:paraId="2F300EA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gridSpan w:val="2"/>
            <w:tcBorders>
              <w:top w:val="single" w:sz="4" w:space="0" w:color="000000"/>
              <w:left w:val="single" w:sz="4" w:space="0" w:color="000000"/>
              <w:bottom w:val="single" w:sz="4" w:space="0" w:color="000000"/>
              <w:right w:val="single" w:sz="4" w:space="0" w:color="000000"/>
            </w:tcBorders>
          </w:tcPr>
          <w:p w14:paraId="61AFE633" w14:textId="77777777" w:rsidR="00A0544A" w:rsidRPr="009A4AB3" w:rsidRDefault="009040AF">
            <w:pPr>
              <w:spacing w:line="360" w:lineRule="auto"/>
              <w:rPr>
                <w:rFonts w:ascii="Times New Roman" w:eastAsia="Times New Roman" w:hAnsi="Times New Roman" w:cs="Times New Roman"/>
                <w:i/>
                <w:sz w:val="24"/>
                <w:szCs w:val="24"/>
              </w:rPr>
            </w:pPr>
            <w:r w:rsidRPr="009A4AB3">
              <w:rPr>
                <w:rFonts w:ascii="Times New Roman" w:eastAsia="Times New Roman" w:hAnsi="Times New Roman" w:cs="Times New Roman"/>
                <w:sz w:val="24"/>
                <w:szCs w:val="24"/>
              </w:rPr>
              <w:t>Коллективные объединения нейронов — нервные сети.</w:t>
            </w:r>
          </w:p>
        </w:tc>
        <w:tc>
          <w:tcPr>
            <w:tcW w:w="2863" w:type="dxa"/>
            <w:tcBorders>
              <w:top w:val="single" w:sz="4" w:space="0" w:color="000000"/>
              <w:left w:val="single" w:sz="4" w:space="0" w:color="000000"/>
              <w:bottom w:val="single" w:sz="4" w:space="0" w:color="000000"/>
              <w:right w:val="single" w:sz="4" w:space="0" w:color="000000"/>
            </w:tcBorders>
          </w:tcPr>
          <w:p w14:paraId="341F2D3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100FA8CB" w14:textId="77777777">
        <w:tc>
          <w:tcPr>
            <w:tcW w:w="827" w:type="dxa"/>
            <w:tcBorders>
              <w:top w:val="single" w:sz="4" w:space="0" w:color="000000"/>
              <w:left w:val="single" w:sz="4" w:space="0" w:color="000000"/>
              <w:bottom w:val="single" w:sz="4" w:space="0" w:color="000000"/>
              <w:right w:val="single" w:sz="4" w:space="0" w:color="000000"/>
            </w:tcBorders>
          </w:tcPr>
          <w:p w14:paraId="6AF1D4C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gridSpan w:val="2"/>
            <w:tcBorders>
              <w:top w:val="single" w:sz="4" w:space="0" w:color="000000"/>
              <w:left w:val="single" w:sz="4" w:space="0" w:color="000000"/>
              <w:bottom w:val="single" w:sz="4" w:space="0" w:color="000000"/>
              <w:right w:val="single" w:sz="4" w:space="0" w:color="000000"/>
            </w:tcBorders>
          </w:tcPr>
          <w:p w14:paraId="5A7D223F" w14:textId="77777777" w:rsidR="00A0544A" w:rsidRPr="009A4AB3" w:rsidRDefault="009040AF">
            <w:pPr>
              <w:spacing w:line="360" w:lineRule="auto"/>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Как устроен головной мозг и как он работает?</w:t>
            </w:r>
          </w:p>
        </w:tc>
        <w:tc>
          <w:tcPr>
            <w:tcW w:w="2863" w:type="dxa"/>
            <w:tcBorders>
              <w:top w:val="single" w:sz="4" w:space="0" w:color="000000"/>
              <w:left w:val="single" w:sz="4" w:space="0" w:color="000000"/>
              <w:bottom w:val="single" w:sz="4" w:space="0" w:color="000000"/>
              <w:right w:val="single" w:sz="4" w:space="0" w:color="000000"/>
            </w:tcBorders>
          </w:tcPr>
          <w:p w14:paraId="0D97B537"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38058C9E" w14:textId="77777777">
        <w:tc>
          <w:tcPr>
            <w:tcW w:w="827" w:type="dxa"/>
            <w:tcBorders>
              <w:top w:val="single" w:sz="4" w:space="0" w:color="000000"/>
              <w:left w:val="single" w:sz="4" w:space="0" w:color="000000"/>
              <w:bottom w:val="single" w:sz="4" w:space="0" w:color="000000"/>
              <w:right w:val="single" w:sz="4" w:space="0" w:color="000000"/>
            </w:tcBorders>
          </w:tcPr>
          <w:p w14:paraId="43CB34DC"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44" w:type="dxa"/>
            <w:gridSpan w:val="2"/>
            <w:tcBorders>
              <w:top w:val="single" w:sz="4" w:space="0" w:color="000000"/>
              <w:left w:val="single" w:sz="4" w:space="0" w:color="000000"/>
              <w:bottom w:val="single" w:sz="4" w:space="0" w:color="000000"/>
              <w:right w:val="single" w:sz="4" w:space="0" w:color="000000"/>
            </w:tcBorders>
          </w:tcPr>
          <w:p w14:paraId="65B7AFD7" w14:textId="77777777" w:rsidR="00A0544A" w:rsidRDefault="009040A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зрачкового рефлекса.</w:t>
            </w:r>
          </w:p>
        </w:tc>
        <w:tc>
          <w:tcPr>
            <w:tcW w:w="2863" w:type="dxa"/>
            <w:tcBorders>
              <w:top w:val="single" w:sz="4" w:space="0" w:color="000000"/>
              <w:left w:val="single" w:sz="4" w:space="0" w:color="000000"/>
              <w:bottom w:val="single" w:sz="4" w:space="0" w:color="000000"/>
              <w:right w:val="single" w:sz="4" w:space="0" w:color="000000"/>
            </w:tcBorders>
          </w:tcPr>
          <w:p w14:paraId="52E1B5B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6BAEB1BE"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47F06064" w14:textId="77777777" w:rsidR="00A0544A" w:rsidRDefault="009040AF">
            <w:pPr>
              <w:spacing w:after="200" w:line="276" w:lineRule="auto"/>
              <w:ind w:firstLine="7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11 класс</w:t>
            </w:r>
          </w:p>
        </w:tc>
      </w:tr>
      <w:tr w:rsidR="00A0544A" w14:paraId="1F571BED"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27E5C8ED"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5925" w:type="dxa"/>
            <w:tcBorders>
              <w:top w:val="single" w:sz="4" w:space="0" w:color="000000"/>
              <w:left w:val="single" w:sz="4" w:space="0" w:color="000000"/>
              <w:bottom w:val="single" w:sz="4" w:space="0" w:color="000000"/>
              <w:right w:val="single" w:sz="4" w:space="0" w:color="000000"/>
            </w:tcBorders>
          </w:tcPr>
          <w:p w14:paraId="3559EC2A"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Темперамент как характеристика индивидных свойств человека</w:t>
            </w:r>
          </w:p>
        </w:tc>
        <w:tc>
          <w:tcPr>
            <w:tcW w:w="2863" w:type="dxa"/>
            <w:tcBorders>
              <w:top w:val="single" w:sz="4" w:space="0" w:color="000000"/>
              <w:left w:val="single" w:sz="4" w:space="0" w:color="000000"/>
              <w:right w:val="single" w:sz="4" w:space="0" w:color="000000"/>
            </w:tcBorders>
          </w:tcPr>
          <w:p w14:paraId="55C5C659"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7841476B"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6BD71389"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25" w:type="dxa"/>
            <w:tcBorders>
              <w:top w:val="single" w:sz="4" w:space="0" w:color="000000"/>
              <w:left w:val="single" w:sz="4" w:space="0" w:color="000000"/>
              <w:bottom w:val="single" w:sz="4" w:space="0" w:color="000000"/>
              <w:right w:val="single" w:sz="4" w:space="0" w:color="000000"/>
            </w:tcBorders>
          </w:tcPr>
          <w:p w14:paraId="351550B4"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Способности человека, одаренность и талант</w:t>
            </w:r>
          </w:p>
        </w:tc>
        <w:tc>
          <w:tcPr>
            <w:tcW w:w="2863" w:type="dxa"/>
            <w:tcBorders>
              <w:left w:val="single" w:sz="4" w:space="0" w:color="000000"/>
              <w:bottom w:val="single" w:sz="4" w:space="0" w:color="000000"/>
              <w:right w:val="single" w:sz="4" w:space="0" w:color="000000"/>
            </w:tcBorders>
          </w:tcPr>
          <w:p w14:paraId="0DC5CC74"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52627CD4"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7B5DC66F"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925" w:type="dxa"/>
            <w:tcBorders>
              <w:top w:val="single" w:sz="4" w:space="0" w:color="000000"/>
              <w:left w:val="single" w:sz="4" w:space="0" w:color="000000"/>
              <w:bottom w:val="single" w:sz="4" w:space="0" w:color="000000"/>
              <w:right w:val="single" w:sz="4" w:space="0" w:color="000000"/>
            </w:tcBorders>
          </w:tcPr>
          <w:p w14:paraId="5792862F"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Познавательные процессы: как мы понимаем, думаем и запоминаем?</w:t>
            </w:r>
          </w:p>
        </w:tc>
        <w:tc>
          <w:tcPr>
            <w:tcW w:w="2863" w:type="dxa"/>
            <w:tcBorders>
              <w:left w:val="single" w:sz="4" w:space="0" w:color="000000"/>
              <w:bottom w:val="single" w:sz="4" w:space="0" w:color="000000"/>
              <w:right w:val="single" w:sz="4" w:space="0" w:color="000000"/>
            </w:tcBorders>
          </w:tcPr>
          <w:p w14:paraId="2B32AEA3"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A0544A" w14:paraId="1471AC45" w14:textId="77777777">
        <w:tc>
          <w:tcPr>
            <w:tcW w:w="6771" w:type="dxa"/>
            <w:gridSpan w:val="3"/>
            <w:tcBorders>
              <w:top w:val="single" w:sz="4" w:space="0" w:color="000000"/>
              <w:left w:val="single" w:sz="4" w:space="0" w:color="000000"/>
              <w:bottom w:val="single" w:sz="4" w:space="0" w:color="000000"/>
              <w:right w:val="single" w:sz="4" w:space="0" w:color="000000"/>
            </w:tcBorders>
          </w:tcPr>
          <w:p w14:paraId="275BB426"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041AD533"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67EA8305"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4"/>
          <w:szCs w:val="24"/>
          <w:highlight w:val="white"/>
        </w:rPr>
      </w:pPr>
    </w:p>
    <w:p w14:paraId="2AB13A3F" w14:textId="77777777" w:rsidR="00A0544A" w:rsidRDefault="009040AF">
      <w:pPr>
        <w:spacing w:after="200" w:line="276" w:lineRule="auto"/>
        <w:rPr>
          <w:rFonts w:ascii="Times New Roman" w:eastAsia="Times New Roman" w:hAnsi="Times New Roman" w:cs="Times New Roman"/>
        </w:rPr>
      </w:pPr>
      <w:r>
        <w:br w:type="page"/>
      </w:r>
    </w:p>
    <w:p w14:paraId="6C145E2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5" w:name="_heading=h.35nkun2" w:colFirst="0" w:colLast="0"/>
      <w:bookmarkEnd w:id="15"/>
      <w:r>
        <w:rPr>
          <w:rFonts w:ascii="Times New Roman" w:eastAsia="Times New Roman" w:hAnsi="Times New Roman" w:cs="Times New Roman"/>
          <w:b/>
          <w:sz w:val="28"/>
          <w:szCs w:val="28"/>
        </w:rPr>
        <w:lastRenderedPageBreak/>
        <w:t>ПРИМЕРНАЯ РАБОЧАЯ ПРОГРАММА</w:t>
      </w:r>
    </w:p>
    <w:p w14:paraId="646CBAC8"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6" w:name="_heading=h.1ksv4uv" w:colFirst="0" w:colLast="0"/>
      <w:bookmarkEnd w:id="16"/>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ОСНОВЫ ПСИХОЛОГИИ»</w:t>
      </w:r>
    </w:p>
    <w:p w14:paraId="3A4688E9"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7" w:name="_heading=h.44sinio" w:colFirst="0" w:colLast="0"/>
      <w:bookmarkEnd w:id="17"/>
      <w:r>
        <w:rPr>
          <w:rFonts w:ascii="Times New Roman" w:eastAsia="Times New Roman" w:hAnsi="Times New Roman" w:cs="Times New Roman"/>
          <w:b/>
          <w:sz w:val="28"/>
          <w:szCs w:val="28"/>
          <w:highlight w:val="white"/>
        </w:rPr>
        <w:t>(МОДУЛЬ 2. «</w:t>
      </w:r>
      <w:r>
        <w:rPr>
          <w:rFonts w:ascii="Times New Roman" w:eastAsia="Times New Roman" w:hAnsi="Times New Roman" w:cs="Times New Roman"/>
          <w:b/>
          <w:sz w:val="28"/>
          <w:szCs w:val="28"/>
        </w:rPr>
        <w:t>Человек как субъект и уникальная личность</w:t>
      </w:r>
      <w:r>
        <w:rPr>
          <w:rFonts w:ascii="Times New Roman" w:eastAsia="Times New Roman" w:hAnsi="Times New Roman" w:cs="Times New Roman"/>
          <w:b/>
          <w:sz w:val="28"/>
          <w:szCs w:val="28"/>
          <w:highlight w:val="white"/>
        </w:rPr>
        <w:t xml:space="preserve">», </w:t>
      </w:r>
    </w:p>
    <w:p w14:paraId="3EFF2EF5"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8" w:name="_heading=h.2jxsxqh" w:colFirst="0" w:colLast="0"/>
      <w:bookmarkEnd w:id="18"/>
      <w:r>
        <w:rPr>
          <w:rFonts w:ascii="Times New Roman" w:eastAsia="Times New Roman" w:hAnsi="Times New Roman" w:cs="Times New Roman"/>
          <w:b/>
          <w:sz w:val="28"/>
          <w:szCs w:val="28"/>
          <w:highlight w:val="white"/>
        </w:rPr>
        <w:t>10-11 классы)</w:t>
      </w:r>
    </w:p>
    <w:p w14:paraId="5EB93E73" w14:textId="77777777" w:rsidR="00A0544A" w:rsidRDefault="00A0544A">
      <w:pPr>
        <w:spacing w:after="200" w:line="276" w:lineRule="auto"/>
        <w:rPr>
          <w:rFonts w:ascii="Times New Roman" w:eastAsia="Times New Roman" w:hAnsi="Times New Roman" w:cs="Times New Roman"/>
        </w:rPr>
      </w:pPr>
    </w:p>
    <w:p w14:paraId="039DACA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ПРЕДМЕТА</w:t>
      </w:r>
    </w:p>
    <w:p w14:paraId="52F450B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предмета: </w:t>
      </w:r>
    </w:p>
    <w:p w14:paraId="01C947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21B9D3B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формирование основ саморазвития и самовоспитания в соответствии с общечеловеческими ценностями и идеалами гражданского общества; </w:t>
      </w:r>
    </w:p>
    <w:p w14:paraId="70FBE57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p>
    <w:p w14:paraId="0A9E79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7C96760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33B055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7A48E54B" w14:textId="77777777" w:rsidR="00A0544A" w:rsidRDefault="009040AF">
      <w:pPr>
        <w:numPr>
          <w:ilvl w:val="0"/>
          <w:numId w:val="50"/>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w:t>
      </w:r>
      <w:r>
        <w:rPr>
          <w:rFonts w:ascii="Times New Roman" w:eastAsia="Times New Roman" w:hAnsi="Times New Roman" w:cs="Times New Roman"/>
          <w:sz w:val="28"/>
          <w:szCs w:val="28"/>
        </w:rPr>
        <w:lastRenderedPageBreak/>
        <w:t>ресурсы для достижения поставленных целей и реализации планов деятельности; выбирать успешные стратегии в различных ситуациях;</w:t>
      </w:r>
    </w:p>
    <w:p w14:paraId="599176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3C86153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7EE9D5C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BBAD62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Предметные результаты: </w:t>
      </w:r>
    </w:p>
    <w:p w14:paraId="79B5C20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применять психологические знания в профессиональной и общественной деятельности, поликультурном общении; </w:t>
      </w:r>
    </w:p>
    <w:p w14:paraId="4CE13A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методах познания психологических явлений и процессов;</w:t>
      </w:r>
    </w:p>
    <w:p w14:paraId="7798624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знаниями о наиболее важных открытиях и достижениях в области психологии,</w:t>
      </w:r>
    </w:p>
    <w:p w14:paraId="2BFECE9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личности обучающихся, их познавательных интересов, интеллектуальной и ценностно-смысловой сферы;</w:t>
      </w:r>
    </w:p>
    <w:p w14:paraId="6947D19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развития навыков учебной, проектно-исследовательской, творческой деятельности, мотивации обучающихся к саморазвитию;</w:t>
      </w:r>
    </w:p>
    <w:p w14:paraId="034169A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углубление, расширение и систематизацию знаний в области психологии; </w:t>
      </w:r>
    </w:p>
    <w:p w14:paraId="7F7FCC1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совершенствование имеющегося и приобретение нового опыта познавательной деятельности, профессионального самоопределения обучающихся.</w:t>
      </w:r>
    </w:p>
    <w:p w14:paraId="64C4872F" w14:textId="77777777" w:rsidR="00A0544A" w:rsidRDefault="00A0544A">
      <w:pPr>
        <w:spacing w:after="0" w:line="360" w:lineRule="auto"/>
        <w:ind w:firstLine="851"/>
        <w:jc w:val="both"/>
        <w:rPr>
          <w:rFonts w:ascii="Times New Roman" w:eastAsia="Times New Roman" w:hAnsi="Times New Roman" w:cs="Times New Roman"/>
          <w:b/>
          <w:i/>
          <w:sz w:val="28"/>
          <w:szCs w:val="28"/>
          <w:highlight w:val="green"/>
        </w:rPr>
      </w:pPr>
    </w:p>
    <w:p w14:paraId="6283134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УЧЕБНОГО ПРЕДМЕТА</w:t>
      </w:r>
    </w:p>
    <w:p w14:paraId="598778A3" w14:textId="77777777" w:rsidR="00A0544A" w:rsidRDefault="009040AF" w:rsidP="009634F4">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10 класса)</w:t>
      </w:r>
    </w:p>
    <w:p w14:paraId="3D2BE9F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Индивид. индивидуальность, личность. Личность и характер.</w:t>
      </w:r>
    </w:p>
    <w:p w14:paraId="58BC9AE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Человек как индивид и как личность. Индивидуальные свойства личности. Характер. Типология характера. Черты личности. Воспитание характера.</w:t>
      </w:r>
    </w:p>
    <w:p w14:paraId="568E68E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Личность в современном мире. Движущие силы развития личности: понятие «личностного потенциала» и «ресурсов личности».</w:t>
      </w:r>
    </w:p>
    <w:p w14:paraId="305B447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личности: факторы, механизмы и условия. Предпосылки развития личности. Потенциал и ресурсы личности.</w:t>
      </w:r>
    </w:p>
    <w:p w14:paraId="385EDF0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Самопознание личности: пути и способы.</w:t>
      </w:r>
    </w:p>
    <w:p w14:paraId="2A9DE54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Самопознание личности. Уровни самопознания. Пути самопознания. Рефлексия как способ самопознания.</w:t>
      </w:r>
    </w:p>
    <w:p w14:paraId="0672C72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Потребности и мотивы.</w:t>
      </w:r>
    </w:p>
    <w:p w14:paraId="7C4F6A5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Потребности, общая характеристика. Виды потребностей. Иерархия потребностей по А.Маслоу. Мотив и мотивация. Виды мотивов. Мотивы достижения успеха и избегания неудач</w:t>
      </w:r>
    </w:p>
    <w:p w14:paraId="0DAEEAB7" w14:textId="77777777" w:rsidR="00A0544A" w:rsidRDefault="009040AF">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(для 11 класса)</w:t>
      </w:r>
    </w:p>
    <w:p w14:paraId="0A6F2C0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6. Самосознание. Внутренняя позиция личности.</w:t>
      </w:r>
    </w:p>
    <w:p w14:paraId="65F7B45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Самосознание личности. Структура самосознания. Самосознание на разных возрастных этапах. Внутренняя позиция и развитие личности.</w:t>
      </w:r>
    </w:p>
    <w:p w14:paraId="6ACE849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Самоопределение личности.</w:t>
      </w:r>
    </w:p>
    <w:p w14:paraId="0FC148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Самоопределение личности. Виды самоопределения. Самопрезентация личности. Способы самопрезентации. Дневник как способ самопрезентации личности.</w:t>
      </w:r>
    </w:p>
    <w:p w14:paraId="0509565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Волевая регуляция. Стрессоустойчивость и саморегуляция.</w:t>
      </w:r>
    </w:p>
    <w:p w14:paraId="5241160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Воля. Волевые качества личности. Волевая регуляция. Самоконтроль. Регуляция эмоций. Стрессоустойчивость.</w:t>
      </w:r>
    </w:p>
    <w:p w14:paraId="25F6D1A7" w14:textId="77777777" w:rsidR="00A0544A" w:rsidRDefault="00A0544A">
      <w:pPr>
        <w:spacing w:after="0" w:line="360" w:lineRule="auto"/>
        <w:ind w:firstLine="851"/>
        <w:jc w:val="both"/>
        <w:rPr>
          <w:rFonts w:ascii="Times New Roman" w:eastAsia="Times New Roman" w:hAnsi="Times New Roman" w:cs="Times New Roman"/>
          <w:b/>
          <w:sz w:val="28"/>
          <w:szCs w:val="28"/>
          <w:highlight w:val="yellow"/>
        </w:rPr>
      </w:pPr>
    </w:p>
    <w:p w14:paraId="08D5B59C" w14:textId="77777777" w:rsidR="00A0544A" w:rsidRDefault="009040AF">
      <w:pPr>
        <w:keepNext/>
        <w:keepLine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b"/>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9"/>
        <w:gridCol w:w="5925"/>
        <w:gridCol w:w="2863"/>
      </w:tblGrid>
      <w:tr w:rsidR="00A0544A" w14:paraId="07254F35" w14:textId="77777777">
        <w:trPr>
          <w:trHeight w:val="1045"/>
        </w:trPr>
        <w:tc>
          <w:tcPr>
            <w:tcW w:w="827" w:type="dxa"/>
            <w:tcBorders>
              <w:top w:val="single" w:sz="4" w:space="0" w:color="000000"/>
              <w:left w:val="single" w:sz="4" w:space="0" w:color="000000"/>
              <w:bottom w:val="single" w:sz="4" w:space="0" w:color="000000"/>
              <w:right w:val="single" w:sz="4" w:space="0" w:color="000000"/>
            </w:tcBorders>
          </w:tcPr>
          <w:p w14:paraId="09A4CF28"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12ABEED3"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gridSpan w:val="2"/>
            <w:tcBorders>
              <w:top w:val="single" w:sz="4" w:space="0" w:color="000000"/>
              <w:left w:val="single" w:sz="4" w:space="0" w:color="000000"/>
              <w:bottom w:val="single" w:sz="4" w:space="0" w:color="000000"/>
              <w:right w:val="single" w:sz="4" w:space="0" w:color="000000"/>
            </w:tcBorders>
          </w:tcPr>
          <w:p w14:paraId="68F5DE74"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Borders>
              <w:top w:val="single" w:sz="4" w:space="0" w:color="000000"/>
              <w:left w:val="single" w:sz="4" w:space="0" w:color="000000"/>
              <w:bottom w:val="single" w:sz="4" w:space="0" w:color="000000"/>
              <w:right w:val="single" w:sz="4" w:space="0" w:color="000000"/>
            </w:tcBorders>
          </w:tcPr>
          <w:p w14:paraId="3B64051F"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185CAC9A"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3D5C48AB" w14:textId="77777777" w:rsidR="00A0544A" w:rsidRDefault="009040AF">
            <w:pPr>
              <w:spacing w:after="200" w:line="276" w:lineRule="auto"/>
              <w:ind w:firstLine="4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10 класс</w:t>
            </w:r>
          </w:p>
        </w:tc>
      </w:tr>
      <w:tr w:rsidR="00A0544A" w14:paraId="4015F8EE" w14:textId="77777777">
        <w:tc>
          <w:tcPr>
            <w:tcW w:w="827" w:type="dxa"/>
            <w:tcBorders>
              <w:top w:val="single" w:sz="4" w:space="0" w:color="000000"/>
              <w:left w:val="single" w:sz="4" w:space="0" w:color="000000"/>
              <w:bottom w:val="single" w:sz="4" w:space="0" w:color="000000"/>
              <w:right w:val="single" w:sz="4" w:space="0" w:color="000000"/>
            </w:tcBorders>
          </w:tcPr>
          <w:p w14:paraId="365659AD"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gridSpan w:val="2"/>
            <w:tcBorders>
              <w:top w:val="single" w:sz="4" w:space="0" w:color="000000"/>
              <w:left w:val="single" w:sz="4" w:space="0" w:color="000000"/>
              <w:bottom w:val="single" w:sz="4" w:space="0" w:color="000000"/>
              <w:right w:val="single" w:sz="4" w:space="0" w:color="000000"/>
            </w:tcBorders>
          </w:tcPr>
          <w:p w14:paraId="29BB1180" w14:textId="77777777" w:rsidR="00A0544A" w:rsidRPr="009A4AB3" w:rsidRDefault="009040AF">
            <w:pPr>
              <w:spacing w:line="360" w:lineRule="auto"/>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Индивид. индивидуальность, личность. Личность и характер</w:t>
            </w:r>
          </w:p>
        </w:tc>
        <w:tc>
          <w:tcPr>
            <w:tcW w:w="2863" w:type="dxa"/>
            <w:tcBorders>
              <w:top w:val="single" w:sz="4" w:space="0" w:color="000000"/>
              <w:left w:val="single" w:sz="4" w:space="0" w:color="000000"/>
              <w:bottom w:val="single" w:sz="4" w:space="0" w:color="000000"/>
              <w:right w:val="single" w:sz="4" w:space="0" w:color="000000"/>
            </w:tcBorders>
          </w:tcPr>
          <w:p w14:paraId="089B123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501A76E" w14:textId="77777777">
        <w:tc>
          <w:tcPr>
            <w:tcW w:w="827" w:type="dxa"/>
            <w:tcBorders>
              <w:top w:val="single" w:sz="4" w:space="0" w:color="000000"/>
              <w:left w:val="single" w:sz="4" w:space="0" w:color="000000"/>
              <w:bottom w:val="single" w:sz="4" w:space="0" w:color="000000"/>
              <w:right w:val="single" w:sz="4" w:space="0" w:color="000000"/>
            </w:tcBorders>
          </w:tcPr>
          <w:p w14:paraId="25FBAA7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gridSpan w:val="2"/>
            <w:tcBorders>
              <w:top w:val="single" w:sz="4" w:space="0" w:color="000000"/>
              <w:left w:val="single" w:sz="4" w:space="0" w:color="000000"/>
              <w:bottom w:val="single" w:sz="4" w:space="0" w:color="000000"/>
              <w:right w:val="single" w:sz="4" w:space="0" w:color="000000"/>
            </w:tcBorders>
          </w:tcPr>
          <w:p w14:paraId="42C74F34" w14:textId="77777777" w:rsidR="00A0544A" w:rsidRPr="009A4AB3" w:rsidRDefault="009040AF">
            <w:pPr>
              <w:spacing w:line="360"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Личность в современном мире. Движущие силы развития личности: понятие «личностного потенциала» и «ресурсов личности».</w:t>
            </w:r>
          </w:p>
        </w:tc>
        <w:tc>
          <w:tcPr>
            <w:tcW w:w="2863" w:type="dxa"/>
            <w:tcBorders>
              <w:top w:val="single" w:sz="4" w:space="0" w:color="000000"/>
              <w:left w:val="single" w:sz="4" w:space="0" w:color="000000"/>
              <w:bottom w:val="single" w:sz="4" w:space="0" w:color="000000"/>
              <w:right w:val="single" w:sz="4" w:space="0" w:color="000000"/>
            </w:tcBorders>
          </w:tcPr>
          <w:p w14:paraId="73364BA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62EBD65"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2B80E561"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gridSpan w:val="2"/>
            <w:tcBorders>
              <w:top w:val="single" w:sz="4" w:space="0" w:color="000000"/>
              <w:left w:val="single" w:sz="4" w:space="0" w:color="000000"/>
              <w:bottom w:val="single" w:sz="4" w:space="0" w:color="000000"/>
              <w:right w:val="single" w:sz="4" w:space="0" w:color="000000"/>
            </w:tcBorders>
          </w:tcPr>
          <w:p w14:paraId="0AEC797B" w14:textId="77777777" w:rsidR="00A0544A" w:rsidRPr="009A4AB3" w:rsidRDefault="009040AF">
            <w:pPr>
              <w:spacing w:line="360" w:lineRule="auto"/>
              <w:jc w:val="both"/>
              <w:rPr>
                <w:rFonts w:ascii="Times New Roman" w:eastAsia="Times New Roman" w:hAnsi="Times New Roman" w:cs="Times New Roman"/>
                <w:b/>
                <w:sz w:val="24"/>
                <w:szCs w:val="24"/>
              </w:rPr>
            </w:pPr>
            <w:r w:rsidRPr="009A4AB3">
              <w:rPr>
                <w:rFonts w:ascii="Times New Roman" w:eastAsia="Times New Roman" w:hAnsi="Times New Roman" w:cs="Times New Roman"/>
                <w:sz w:val="24"/>
                <w:szCs w:val="24"/>
              </w:rPr>
              <w:t>Самопознание личности: пути и способы.</w:t>
            </w:r>
          </w:p>
        </w:tc>
        <w:tc>
          <w:tcPr>
            <w:tcW w:w="2863" w:type="dxa"/>
            <w:tcBorders>
              <w:top w:val="single" w:sz="4" w:space="0" w:color="000000"/>
              <w:left w:val="single" w:sz="4" w:space="0" w:color="000000"/>
              <w:bottom w:val="single" w:sz="4" w:space="0" w:color="000000"/>
              <w:right w:val="single" w:sz="4" w:space="0" w:color="000000"/>
            </w:tcBorders>
          </w:tcPr>
          <w:p w14:paraId="2CFD22D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25DB4771" w14:textId="77777777">
        <w:tc>
          <w:tcPr>
            <w:tcW w:w="827" w:type="dxa"/>
            <w:tcBorders>
              <w:top w:val="single" w:sz="4" w:space="0" w:color="000000"/>
              <w:left w:val="single" w:sz="4" w:space="0" w:color="000000"/>
              <w:bottom w:val="single" w:sz="4" w:space="0" w:color="000000"/>
              <w:right w:val="single" w:sz="4" w:space="0" w:color="000000"/>
            </w:tcBorders>
          </w:tcPr>
          <w:p w14:paraId="4A248802"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gridSpan w:val="2"/>
            <w:tcBorders>
              <w:top w:val="single" w:sz="4" w:space="0" w:color="000000"/>
              <w:left w:val="single" w:sz="4" w:space="0" w:color="000000"/>
              <w:bottom w:val="single" w:sz="4" w:space="0" w:color="000000"/>
              <w:right w:val="single" w:sz="4" w:space="0" w:color="000000"/>
            </w:tcBorders>
          </w:tcPr>
          <w:p w14:paraId="76829708" w14:textId="77777777" w:rsidR="00A0544A" w:rsidRDefault="009040AF">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Потребности и мотивы</w:t>
            </w:r>
          </w:p>
        </w:tc>
        <w:tc>
          <w:tcPr>
            <w:tcW w:w="2863" w:type="dxa"/>
            <w:tcBorders>
              <w:top w:val="single" w:sz="4" w:space="0" w:color="000000"/>
              <w:left w:val="single" w:sz="4" w:space="0" w:color="000000"/>
              <w:bottom w:val="single" w:sz="4" w:space="0" w:color="000000"/>
              <w:right w:val="single" w:sz="4" w:space="0" w:color="000000"/>
            </w:tcBorders>
          </w:tcPr>
          <w:p w14:paraId="0AE8F3BD"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762C84A9"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68509337"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11 класс</w:t>
            </w:r>
          </w:p>
        </w:tc>
      </w:tr>
      <w:tr w:rsidR="00A0544A" w14:paraId="79EFF4EC"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24EA45E0"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25" w:type="dxa"/>
            <w:tcBorders>
              <w:top w:val="single" w:sz="4" w:space="0" w:color="000000"/>
              <w:left w:val="single" w:sz="4" w:space="0" w:color="000000"/>
              <w:bottom w:val="single" w:sz="4" w:space="0" w:color="000000"/>
              <w:right w:val="single" w:sz="4" w:space="0" w:color="000000"/>
            </w:tcBorders>
          </w:tcPr>
          <w:p w14:paraId="4A876D3A"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Самосознание. Внутренняя позиция личности</w:t>
            </w:r>
          </w:p>
        </w:tc>
        <w:tc>
          <w:tcPr>
            <w:tcW w:w="2863" w:type="dxa"/>
            <w:tcBorders>
              <w:top w:val="single" w:sz="4" w:space="0" w:color="000000"/>
              <w:left w:val="single" w:sz="4" w:space="0" w:color="000000"/>
              <w:right w:val="single" w:sz="4" w:space="0" w:color="000000"/>
            </w:tcBorders>
          </w:tcPr>
          <w:p w14:paraId="48763584"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3C57BABA"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0593F820"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25" w:type="dxa"/>
            <w:tcBorders>
              <w:top w:val="single" w:sz="4" w:space="0" w:color="000000"/>
              <w:left w:val="single" w:sz="4" w:space="0" w:color="000000"/>
              <w:bottom w:val="single" w:sz="4" w:space="0" w:color="000000"/>
              <w:right w:val="single" w:sz="4" w:space="0" w:color="000000"/>
            </w:tcBorders>
          </w:tcPr>
          <w:p w14:paraId="18A296CE"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Самоопределение личности</w:t>
            </w:r>
          </w:p>
        </w:tc>
        <w:tc>
          <w:tcPr>
            <w:tcW w:w="2863" w:type="dxa"/>
            <w:tcBorders>
              <w:left w:val="single" w:sz="4" w:space="0" w:color="000000"/>
              <w:bottom w:val="single" w:sz="4" w:space="0" w:color="000000"/>
              <w:right w:val="single" w:sz="4" w:space="0" w:color="000000"/>
            </w:tcBorders>
          </w:tcPr>
          <w:p w14:paraId="308012A3"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AA7E950"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0CA33E4D"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25" w:type="dxa"/>
            <w:tcBorders>
              <w:top w:val="single" w:sz="4" w:space="0" w:color="000000"/>
              <w:left w:val="single" w:sz="4" w:space="0" w:color="000000"/>
              <w:bottom w:val="single" w:sz="4" w:space="0" w:color="000000"/>
              <w:right w:val="single" w:sz="4" w:space="0" w:color="000000"/>
            </w:tcBorders>
          </w:tcPr>
          <w:p w14:paraId="6D99C372"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Волевая регуляция. Стрессоустойчивость и саморегуляция</w:t>
            </w:r>
          </w:p>
        </w:tc>
        <w:tc>
          <w:tcPr>
            <w:tcW w:w="2863" w:type="dxa"/>
            <w:tcBorders>
              <w:left w:val="single" w:sz="4" w:space="0" w:color="000000"/>
              <w:bottom w:val="single" w:sz="4" w:space="0" w:color="000000"/>
              <w:right w:val="single" w:sz="4" w:space="0" w:color="000000"/>
            </w:tcBorders>
          </w:tcPr>
          <w:p w14:paraId="3EEBE473"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5206BA9E" w14:textId="77777777">
        <w:tc>
          <w:tcPr>
            <w:tcW w:w="6771" w:type="dxa"/>
            <w:gridSpan w:val="3"/>
            <w:tcBorders>
              <w:top w:val="single" w:sz="4" w:space="0" w:color="000000"/>
              <w:left w:val="single" w:sz="4" w:space="0" w:color="000000"/>
              <w:bottom w:val="single" w:sz="4" w:space="0" w:color="000000"/>
              <w:right w:val="single" w:sz="4" w:space="0" w:color="000000"/>
            </w:tcBorders>
          </w:tcPr>
          <w:p w14:paraId="16AEA497"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4ECF884"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bl>
    <w:p w14:paraId="673210FE"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4"/>
          <w:szCs w:val="24"/>
          <w:highlight w:val="white"/>
        </w:rPr>
      </w:pPr>
    </w:p>
    <w:p w14:paraId="06C2D910" w14:textId="77777777" w:rsidR="009634F4" w:rsidRDefault="009634F4">
      <w:pPr>
        <w:keepNext/>
        <w:keepLines/>
        <w:spacing w:after="0" w:line="360" w:lineRule="auto"/>
        <w:jc w:val="center"/>
        <w:rPr>
          <w:rFonts w:ascii="Times New Roman" w:eastAsia="Times New Roman" w:hAnsi="Times New Roman" w:cs="Times New Roman"/>
          <w:b/>
          <w:sz w:val="28"/>
          <w:szCs w:val="28"/>
        </w:rPr>
      </w:pPr>
      <w:bookmarkStart w:id="19" w:name="_heading=h.z337ya" w:colFirst="0" w:colLast="0"/>
      <w:bookmarkEnd w:id="19"/>
    </w:p>
    <w:p w14:paraId="7C0DE6CB" w14:textId="77777777" w:rsidR="00A0544A" w:rsidRDefault="009040AF">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ПРИМЕРНАЯ РАБОЧАЯ ПРОГРАММА</w:t>
      </w:r>
    </w:p>
    <w:p w14:paraId="3C5BEB7D"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20" w:name="_heading=h.3j2qqm3" w:colFirst="0" w:colLast="0"/>
      <w:bookmarkEnd w:id="20"/>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ОСНОВЫ ПСИХОЛОГИИ»</w:t>
      </w:r>
    </w:p>
    <w:p w14:paraId="2D65EA0F"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21" w:name="_heading=h.1y810tw" w:colFirst="0" w:colLast="0"/>
      <w:bookmarkEnd w:id="21"/>
      <w:r>
        <w:rPr>
          <w:rFonts w:ascii="Times New Roman" w:eastAsia="Times New Roman" w:hAnsi="Times New Roman" w:cs="Times New Roman"/>
          <w:b/>
          <w:sz w:val="28"/>
          <w:szCs w:val="28"/>
          <w:highlight w:val="white"/>
        </w:rPr>
        <w:t>(МОДУЛЬ 3. «</w:t>
      </w:r>
      <w:r>
        <w:rPr>
          <w:rFonts w:ascii="Times New Roman" w:eastAsia="Times New Roman" w:hAnsi="Times New Roman" w:cs="Times New Roman"/>
          <w:b/>
          <w:sz w:val="28"/>
          <w:szCs w:val="28"/>
        </w:rPr>
        <w:t>Человек в мире людей</w:t>
      </w:r>
      <w:r>
        <w:rPr>
          <w:rFonts w:ascii="Times New Roman" w:eastAsia="Times New Roman" w:hAnsi="Times New Roman" w:cs="Times New Roman"/>
          <w:b/>
          <w:sz w:val="28"/>
          <w:szCs w:val="28"/>
          <w:highlight w:val="white"/>
        </w:rPr>
        <w:t>», 10-11 классы)</w:t>
      </w:r>
    </w:p>
    <w:p w14:paraId="39D11E83" w14:textId="77777777" w:rsidR="00A0544A" w:rsidRDefault="00A0544A">
      <w:pPr>
        <w:spacing w:after="200" w:line="276" w:lineRule="auto"/>
        <w:rPr>
          <w:rFonts w:ascii="Times New Roman" w:eastAsia="Times New Roman" w:hAnsi="Times New Roman" w:cs="Times New Roman"/>
        </w:rPr>
      </w:pPr>
    </w:p>
    <w:p w14:paraId="268C51F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7032654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предмета: </w:t>
      </w:r>
    </w:p>
    <w:p w14:paraId="58640C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114A890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формирование основ саморазвития и самовоспитания в соответствии с общечеловеческими ценностями и идеалами гражданского общества; </w:t>
      </w:r>
    </w:p>
    <w:p w14:paraId="7378AD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p>
    <w:p w14:paraId="779F830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3D719C7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4A8BAE9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6BB57CEB" w14:textId="77777777" w:rsidR="00A0544A" w:rsidRDefault="009040AF">
      <w:pPr>
        <w:numPr>
          <w:ilvl w:val="0"/>
          <w:numId w:val="50"/>
        </w:numPr>
        <w:spacing w:after="0" w:line="360" w:lineRule="auto"/>
        <w:ind w:left="142" w:firstLine="14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w:t>
      </w:r>
      <w:r>
        <w:rPr>
          <w:rFonts w:ascii="Times New Roman" w:eastAsia="Times New Roman" w:hAnsi="Times New Roman" w:cs="Times New Roman"/>
          <w:sz w:val="28"/>
          <w:szCs w:val="28"/>
        </w:rPr>
        <w:lastRenderedPageBreak/>
        <w:t>возможные ресурсы для достижения поставленных целей и реализации планов деятельности; выбирать успешные стратегии в различных ситуациях;</w:t>
      </w:r>
    </w:p>
    <w:p w14:paraId="2C8627B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31ADE0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768122D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32243E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Предметные результаты: </w:t>
      </w:r>
    </w:p>
    <w:p w14:paraId="6494F9B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применять психологические знания в профессиональной и общественной деятельности, поликультурном общении; </w:t>
      </w:r>
    </w:p>
    <w:p w14:paraId="423CF62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методах познания психологических явлений и процессов;</w:t>
      </w:r>
    </w:p>
    <w:p w14:paraId="37BB84F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знаниями о наиболее важных открытиях и достижениях в области психологии,</w:t>
      </w:r>
    </w:p>
    <w:p w14:paraId="2FE7DE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личности обучающихся, их познавательных интересов, интеллектуальной и ценностно-смысловой сферы;</w:t>
      </w:r>
    </w:p>
    <w:p w14:paraId="6D4CE35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развития навыков учебной, проектно-исследовательской, творческой деятельности, мотивации обучающихся к саморазвитию;</w:t>
      </w:r>
    </w:p>
    <w:p w14:paraId="39BBA3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углубление, расширение и систематизацию знаний в области психологии; </w:t>
      </w:r>
    </w:p>
    <w:p w14:paraId="6E74C17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совершенствование имеющегося и приобретение нового опыта познавательной деятельности, профессионального самоопределения обучающихся.</w:t>
      </w:r>
    </w:p>
    <w:p w14:paraId="102F2C81" w14:textId="77777777" w:rsidR="00A0544A" w:rsidRDefault="00A0544A">
      <w:pPr>
        <w:spacing w:after="0" w:line="360" w:lineRule="auto"/>
        <w:ind w:firstLine="851"/>
        <w:jc w:val="both"/>
        <w:rPr>
          <w:rFonts w:ascii="Times New Roman" w:eastAsia="Times New Roman" w:hAnsi="Times New Roman" w:cs="Times New Roman"/>
          <w:b/>
          <w:i/>
          <w:sz w:val="28"/>
          <w:szCs w:val="28"/>
          <w:highlight w:val="green"/>
        </w:rPr>
      </w:pPr>
    </w:p>
    <w:p w14:paraId="7CCB19E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УЧЕБНОГО ПРЕДМЕТА</w:t>
      </w:r>
    </w:p>
    <w:p w14:paraId="16AE2A09" w14:textId="77777777" w:rsidR="00A0544A" w:rsidRDefault="009040AF" w:rsidP="009634F4">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10 класса)</w:t>
      </w:r>
    </w:p>
    <w:p w14:paraId="328F50D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Средства общения. Вербальное и невербальное общение. Азбука чувств. Развитие коммуникативных навыков.</w:t>
      </w:r>
    </w:p>
    <w:p w14:paraId="3F1D4370" w14:textId="77777777" w:rsidR="00A0544A" w:rsidRDefault="009040AF">
      <w:pPr>
        <w:spacing w:after="0" w:line="360" w:lineRule="auto"/>
        <w:ind w:firstLine="851"/>
        <w:jc w:val="both"/>
        <w:rPr>
          <w:rFonts w:ascii="Times New Roman" w:eastAsia="Times New Roman" w:hAnsi="Times New Roman" w:cs="Times New Roman"/>
          <w:sz w:val="28"/>
          <w:szCs w:val="28"/>
        </w:rPr>
      </w:pPr>
      <w:bookmarkStart w:id="22" w:name="_heading=h.4i7ojhp" w:colFirst="0" w:colLast="0"/>
      <w:bookmarkEnd w:id="22"/>
      <w:r>
        <w:rPr>
          <w:rFonts w:ascii="Times New Roman" w:eastAsia="Times New Roman" w:hAnsi="Times New Roman" w:cs="Times New Roman"/>
          <w:sz w:val="28"/>
          <w:szCs w:val="28"/>
        </w:rPr>
        <w:t>Определение, функции, виды средств общения. Вербальное, невербальное общение. Понятие закрытой и открытой поз. Значение жестов в общении людей. Определение понятия коммуникативных навыков, их функции и роль в общении. Азбука чувств.</w:t>
      </w:r>
    </w:p>
    <w:p w14:paraId="60B0F8C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Основы конфликтологии. Польза и вред от конфликта. Стили и стратегии поведения людей в конфликтах.</w:t>
      </w:r>
    </w:p>
    <w:p w14:paraId="0044C303" w14:textId="77777777" w:rsidR="00A0544A" w:rsidRDefault="009040AF">
      <w:pPr>
        <w:spacing w:after="0" w:line="360" w:lineRule="auto"/>
        <w:ind w:firstLine="851"/>
        <w:jc w:val="both"/>
        <w:rPr>
          <w:rFonts w:ascii="Times New Roman" w:eastAsia="Times New Roman" w:hAnsi="Times New Roman" w:cs="Times New Roman"/>
          <w:sz w:val="28"/>
          <w:szCs w:val="28"/>
        </w:rPr>
      </w:pPr>
      <w:bookmarkStart w:id="23" w:name="_heading=h.2xcytpi" w:colFirst="0" w:colLast="0"/>
      <w:bookmarkEnd w:id="23"/>
      <w:r>
        <w:rPr>
          <w:rFonts w:ascii="Times New Roman" w:eastAsia="Times New Roman" w:hAnsi="Times New Roman" w:cs="Times New Roman"/>
          <w:sz w:val="28"/>
          <w:szCs w:val="28"/>
        </w:rPr>
        <w:t>Определение конфликта. Деструктивные и конструктивные стороны конфликта. Факторы возникновения конфликтов. Структура конфликта: конфликтная ситуация, инцидент и собственно конфликт. Стратегии и стили поведения в конфликте. Их различия и эффективность в различных ситуациях. Стратегии напористости и партнерства в конфликте. Стили поведения в конфликте: избегание, компромисс, сотрудничество, принуждение, уступка.</w:t>
      </w:r>
    </w:p>
    <w:p w14:paraId="68F9FFF6" w14:textId="77777777" w:rsidR="00A0544A" w:rsidRDefault="009040AF">
      <w:pPr>
        <w:tabs>
          <w:tab w:val="left" w:pos="280"/>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Семья и семейные ценности в современном мире. Любовь как основа семьи.</w:t>
      </w:r>
    </w:p>
    <w:p w14:paraId="59DD7136"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Понятие «семья» и его определения в различных областях научного знания и общественной практики. </w:t>
      </w:r>
    </w:p>
    <w:p w14:paraId="1F4CFB9C"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Формы организации семьи в истории человеческого общества: промискуитет, групповой брак, полиандрия, полигамия, моногамия; нуклеарная семья. </w:t>
      </w:r>
    </w:p>
    <w:p w14:paraId="675D6517"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Эволюция семьи в истории человеческого общества - ключ к пониманию многих проблем современной семьи. </w:t>
      </w:r>
    </w:p>
    <w:p w14:paraId="04FBFFE5"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Основные функции семьи: прокреативная, педагогическая, хозяйственно-экономическая, рекреативная (терапевтическая и организация досуга и отдыха).</w:t>
      </w:r>
    </w:p>
    <w:p w14:paraId="5294B42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Семейные ценности: л</w:t>
      </w:r>
      <w:r>
        <w:rPr>
          <w:rFonts w:ascii="Times New Roman" w:eastAsia="Times New Roman" w:hAnsi="Times New Roman" w:cs="Times New Roman"/>
          <w:color w:val="000000"/>
          <w:sz w:val="28"/>
          <w:szCs w:val="28"/>
        </w:rPr>
        <w:t>юбовь, чувство значимости; взаимоуважение; честность; прощение; щедрость; ответственность; доверительное общение; соблюдение семейных традиций (национальных, конфессиональных, каждой отдельной семьи).</w:t>
      </w:r>
    </w:p>
    <w:p w14:paraId="2DD12732"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Понятия «структура семьи», «семейная роль». Особенности семьи как малой социальной группы: нормативность, полифункциональность, гетерогенность состава, закрытость, частичная общность целей, совместный быт. </w:t>
      </w:r>
    </w:p>
    <w:p w14:paraId="4BD984E0"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Понятия здоровой и дисфункциональной семейной системы. 10 признаков здоровой семьи по В. Сатир. </w:t>
      </w:r>
    </w:p>
    <w:p w14:paraId="72CB6BCD"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Способ осуществления руководства семьей (патриархальный и эгалитарный типы семьи). Конвенциональные и не конвенциональные семейный роли: муж-жена, мать-отец, брат-сестра, хозяин-хозяйка, организатор семейного досуга, сексуальный партнер. </w:t>
      </w:r>
    </w:p>
    <w:p w14:paraId="00F37CE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Изменения содержательного наполнения семейных ролей на современном этапе развития института семьи.</w:t>
      </w:r>
    </w:p>
    <w:p w14:paraId="180C67D7"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Понятие «психологической готовности».</w:t>
      </w:r>
    </w:p>
    <w:p w14:paraId="2EF8717C" w14:textId="77777777" w:rsidR="00A0544A" w:rsidRDefault="009040AF">
      <w:pPr>
        <w:widowControl w:val="0"/>
        <w:spacing w:after="0" w:line="360" w:lineRule="auto"/>
        <w:ind w:firstLine="851"/>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Основные теоретические подходы к выбору брачного партнера: изменение критериев в культурно-исторической перспективе.</w:t>
      </w:r>
    </w:p>
    <w:p w14:paraId="0C2660E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Компоненты, наиболее часто определяющие готовность к браку: когнитивный, эмоциональный, оценочно-волевой и деятельностный. </w:t>
      </w:r>
    </w:p>
    <w:p w14:paraId="375F43C2" w14:textId="77777777" w:rsidR="00A0544A" w:rsidRDefault="009040AF">
      <w:pPr>
        <w:tabs>
          <w:tab w:val="left" w:pos="28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феномена любви в мировой науке и искусстве. Любовь в супружестве и родительстве.</w:t>
      </w:r>
    </w:p>
    <w:p w14:paraId="5CB74B85" w14:textId="77777777" w:rsidR="00A0544A" w:rsidRDefault="009040AF">
      <w:pPr>
        <w:tabs>
          <w:tab w:val="left" w:pos="280"/>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Основы безопасного общения в Интернете.</w:t>
      </w:r>
    </w:p>
    <w:p w14:paraId="7ED90DF8" w14:textId="77777777" w:rsidR="00A0544A" w:rsidRDefault="009040AF">
      <w:pPr>
        <w:tabs>
          <w:tab w:val="left" w:pos="280"/>
        </w:tabs>
        <w:spacing w:after="0" w:line="360" w:lineRule="auto"/>
        <w:ind w:firstLine="851"/>
        <w:jc w:val="both"/>
        <w:rPr>
          <w:rFonts w:ascii="Times New Roman" w:eastAsia="Times New Roman" w:hAnsi="Times New Roman" w:cs="Times New Roman"/>
          <w:b/>
          <w:i/>
          <w:sz w:val="28"/>
          <w:szCs w:val="28"/>
        </w:rPr>
      </w:pPr>
      <w:bookmarkStart w:id="24" w:name="_heading=h.1ci93xb" w:colFirst="0" w:colLast="0"/>
      <w:bookmarkEnd w:id="24"/>
      <w:r>
        <w:rPr>
          <w:rFonts w:ascii="Times New Roman" w:eastAsia="Times New Roman" w:hAnsi="Times New Roman" w:cs="Times New Roman"/>
          <w:sz w:val="28"/>
          <w:szCs w:val="28"/>
        </w:rPr>
        <w:t xml:space="preserve">Польза и вред общения в Интернете. Основные виды интернет-угроз и способы их избегания. Правила Интернет-безопасности для детей: не </w:t>
      </w:r>
      <w:r>
        <w:rPr>
          <w:rFonts w:ascii="Times New Roman" w:eastAsia="Times New Roman" w:hAnsi="Times New Roman" w:cs="Times New Roman"/>
          <w:sz w:val="28"/>
          <w:szCs w:val="28"/>
        </w:rPr>
        <w:lastRenderedPageBreak/>
        <w:t>публиковать в сети свои настоящие личные данные (имя, фамилию, место проживания, номер телефона, адрес школы, класс и пр.), регламентировать время пребывания в сети; использовать средства электронной безопасности (антивирусная программы, безопасный поиск, контентные фильтры, соблюдение возрастного ценза); презумпция лжи (не все, что пишут в Интернете – правда); доброжелательное общение в сети (не оскорблять окружающих, не публиковать чужие фотография и сведения о других людях); использование надежного логина и пароля; осторожное отношение к новым незнакомым подписчикам в социальных сетях; обсуждение со значимыми взрослыми Интернет-знакомств и содержания общения с ними; осторожное отношение к скачиваемому контенту; право не размещать свои фотографии в сети и не разрешать это делать своим родителям.</w:t>
      </w:r>
    </w:p>
    <w:p w14:paraId="67F9EF6F" w14:textId="77777777" w:rsidR="00A0544A" w:rsidRDefault="009040AF">
      <w:pPr>
        <w:spacing w:after="0" w:line="360" w:lineRule="auto"/>
        <w:ind w:firstLine="851"/>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11 класса)</w:t>
      </w:r>
    </w:p>
    <w:p w14:paraId="7A63576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Понятие эмоционального интеллекта и soft skills.</w:t>
      </w:r>
    </w:p>
    <w:p w14:paraId="501D01B4" w14:textId="77777777" w:rsidR="00A0544A" w:rsidRDefault="009040AF">
      <w:pPr>
        <w:spacing w:after="0" w:line="360" w:lineRule="auto"/>
        <w:ind w:firstLine="851"/>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 xml:space="preserve">Определение понятия эмоциональный интеллект. Гибкие навыки (soft skills) - </w:t>
      </w:r>
      <w:r>
        <w:rPr>
          <w:rFonts w:ascii="Times New Roman" w:eastAsia="Times New Roman" w:hAnsi="Times New Roman" w:cs="Times New Roman"/>
          <w:color w:val="000000"/>
          <w:sz w:val="28"/>
          <w:szCs w:val="28"/>
          <w:highlight w:val="white"/>
        </w:rPr>
        <w:t>надпрофессиональные навыки, которые помогают решать жизненные задачи и работать с другими людьми.</w:t>
      </w:r>
    </w:p>
    <w:p w14:paraId="03D736D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Конфликт или буллинг: как предотвратить психологическую травлю?</w:t>
      </w:r>
    </w:p>
    <w:p w14:paraId="725F0D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конфликтологии, виды конфликтов (внутриличностный, межличностный, межгрупповой, конфликт группы и человека). Буллинг в школьной среде. Различия буллинга и конфликта. Основы конструктивного поведения в ситуации буллинга в классе.</w:t>
      </w:r>
    </w:p>
    <w:p w14:paraId="439E6094" w14:textId="77777777" w:rsidR="00A0544A" w:rsidRDefault="009040AF">
      <w:pPr>
        <w:tabs>
          <w:tab w:val="left" w:pos="280"/>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Семейное общение как инструмент создания психологического климата семьи.</w:t>
      </w:r>
    </w:p>
    <w:p w14:paraId="2DEBD6AC"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Понятие «психологический климат семьи», которое </w:t>
      </w:r>
      <w:r>
        <w:rPr>
          <w:rFonts w:ascii="Times New Roman" w:eastAsia="Times New Roman" w:hAnsi="Times New Roman" w:cs="Times New Roman"/>
          <w:sz w:val="28"/>
          <w:szCs w:val="28"/>
          <w:highlight w:val="white"/>
        </w:rPr>
        <w:t>отражает степень удовлетворенности членов семьи основными аспектами жизнедеятельности семьи, общим тоном и стилем общения.</w:t>
      </w:r>
    </w:p>
    <w:p w14:paraId="4B975435" w14:textId="77777777" w:rsidR="00A0544A" w:rsidRDefault="009040AF">
      <w:pPr>
        <w:spacing w:after="0" w:line="360" w:lineRule="auto"/>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Принципы межличностного общения. </w:t>
      </w:r>
    </w:p>
    <w:p w14:paraId="07865949" w14:textId="77777777" w:rsidR="00A0544A" w:rsidRDefault="009040AF" w:rsidP="009634F4">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Способы выражения любви супругов друг к другу и родителей к ребенку.</w:t>
      </w:r>
    </w:p>
    <w:p w14:paraId="481C0BCD"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Родительское отношение к ребенку: структура, типы и функции. Определение родительского отношения, родительских установок и стиля семейного воспитания. Эмоциональный, когнитивный и поведенческий аспекты родительского отношения. Факторы родительского отношения: принятие - отвержение, автономия - контроль.</w:t>
      </w:r>
    </w:p>
    <w:p w14:paraId="76FD9FD8" w14:textId="77777777" w:rsidR="00A0544A" w:rsidRDefault="009040AF">
      <w:pPr>
        <w:tabs>
          <w:tab w:val="left" w:pos="28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изучения семейной истории для осознания семейных ценностей и традиций, а также важнейших паттернов поведения и эмоциональных реакций, реагирования на жизненные трудности, присущих семье копинг-стратегий разрешения конфликтов.</w:t>
      </w:r>
    </w:p>
    <w:p w14:paraId="7AEA22A4" w14:textId="77777777" w:rsidR="00A0544A" w:rsidRDefault="009040AF">
      <w:pPr>
        <w:tabs>
          <w:tab w:val="left" w:pos="280"/>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8. Психологическая безопасность общения в Интернете.</w:t>
      </w:r>
    </w:p>
    <w:p w14:paraId="033FF37B" w14:textId="77777777" w:rsidR="00A0544A" w:rsidRDefault="009040AF">
      <w:pPr>
        <w:tabs>
          <w:tab w:val="left" w:pos="280"/>
        </w:tabs>
        <w:spacing w:after="0" w:line="360" w:lineRule="auto"/>
        <w:ind w:firstLine="851"/>
        <w:jc w:val="both"/>
        <w:rPr>
          <w:rFonts w:ascii="Times New Roman" w:eastAsia="Times New Roman" w:hAnsi="Times New Roman" w:cs="Times New Roman"/>
          <w:b/>
          <w:sz w:val="28"/>
          <w:szCs w:val="28"/>
        </w:rPr>
      </w:pPr>
      <w:bookmarkStart w:id="25" w:name="_heading=h.3whwml4" w:colFirst="0" w:colLast="0"/>
      <w:bookmarkEnd w:id="25"/>
      <w:r>
        <w:rPr>
          <w:rFonts w:ascii="Times New Roman" w:eastAsia="Times New Roman" w:hAnsi="Times New Roman" w:cs="Times New Roman"/>
          <w:sz w:val="28"/>
          <w:szCs w:val="28"/>
        </w:rPr>
        <w:t>Понятие психологической безопасности. Факторы риска для психологической безопасности. Основы психологически комфортного общения в социальных сетях. Экологичные способы привлечения аудитории в аккаунт.</w:t>
      </w:r>
    </w:p>
    <w:p w14:paraId="476C5993" w14:textId="77777777" w:rsidR="00A0544A" w:rsidRDefault="00A0544A">
      <w:pPr>
        <w:keepNext/>
        <w:keepLines/>
        <w:spacing w:after="0" w:line="360" w:lineRule="auto"/>
        <w:ind w:firstLine="851"/>
        <w:rPr>
          <w:rFonts w:ascii="Times New Roman" w:eastAsia="Times New Roman" w:hAnsi="Times New Roman" w:cs="Times New Roman"/>
          <w:b/>
          <w:sz w:val="28"/>
          <w:szCs w:val="28"/>
        </w:rPr>
      </w:pPr>
    </w:p>
    <w:p w14:paraId="22B53678"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9"/>
        <w:gridCol w:w="5925"/>
        <w:gridCol w:w="2863"/>
      </w:tblGrid>
      <w:tr w:rsidR="00A0544A" w14:paraId="7B2DC37A" w14:textId="77777777">
        <w:trPr>
          <w:trHeight w:val="1045"/>
        </w:trPr>
        <w:tc>
          <w:tcPr>
            <w:tcW w:w="827" w:type="dxa"/>
            <w:tcBorders>
              <w:top w:val="single" w:sz="4" w:space="0" w:color="000000"/>
              <w:left w:val="single" w:sz="4" w:space="0" w:color="000000"/>
              <w:bottom w:val="single" w:sz="4" w:space="0" w:color="000000"/>
              <w:right w:val="single" w:sz="4" w:space="0" w:color="000000"/>
            </w:tcBorders>
          </w:tcPr>
          <w:p w14:paraId="1CF770D0"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BAF9F85"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gridSpan w:val="2"/>
            <w:tcBorders>
              <w:top w:val="single" w:sz="4" w:space="0" w:color="000000"/>
              <w:left w:val="single" w:sz="4" w:space="0" w:color="000000"/>
              <w:bottom w:val="single" w:sz="4" w:space="0" w:color="000000"/>
              <w:right w:val="single" w:sz="4" w:space="0" w:color="000000"/>
            </w:tcBorders>
          </w:tcPr>
          <w:p w14:paraId="7B87A7DA"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Borders>
              <w:top w:val="single" w:sz="4" w:space="0" w:color="000000"/>
              <w:left w:val="single" w:sz="4" w:space="0" w:color="000000"/>
              <w:bottom w:val="single" w:sz="4" w:space="0" w:color="000000"/>
              <w:right w:val="single" w:sz="4" w:space="0" w:color="000000"/>
            </w:tcBorders>
          </w:tcPr>
          <w:p w14:paraId="1E3F3DAC"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14E2A293"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25B110EA" w14:textId="77777777" w:rsidR="00A0544A" w:rsidRDefault="009040AF">
            <w:pPr>
              <w:spacing w:after="200" w:line="276" w:lineRule="auto"/>
              <w:ind w:firstLine="4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10 класс</w:t>
            </w:r>
          </w:p>
        </w:tc>
      </w:tr>
      <w:tr w:rsidR="00A0544A" w14:paraId="22AB954E" w14:textId="77777777">
        <w:tc>
          <w:tcPr>
            <w:tcW w:w="827" w:type="dxa"/>
            <w:tcBorders>
              <w:top w:val="single" w:sz="4" w:space="0" w:color="000000"/>
              <w:left w:val="single" w:sz="4" w:space="0" w:color="000000"/>
              <w:bottom w:val="single" w:sz="4" w:space="0" w:color="000000"/>
              <w:right w:val="single" w:sz="4" w:space="0" w:color="000000"/>
            </w:tcBorders>
          </w:tcPr>
          <w:p w14:paraId="5583926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gridSpan w:val="2"/>
            <w:tcBorders>
              <w:top w:val="single" w:sz="4" w:space="0" w:color="000000"/>
              <w:left w:val="single" w:sz="4" w:space="0" w:color="000000"/>
              <w:bottom w:val="single" w:sz="4" w:space="0" w:color="000000"/>
              <w:right w:val="single" w:sz="4" w:space="0" w:color="000000"/>
            </w:tcBorders>
          </w:tcPr>
          <w:p w14:paraId="339471AE" w14:textId="77777777" w:rsidR="00A0544A" w:rsidRPr="009A4AB3" w:rsidRDefault="009040AF">
            <w:pPr>
              <w:spacing w:line="360"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Средства общения. Вербальное и невербальное общение. Азбука чувств. Развитие коммуникативных навыков.</w:t>
            </w:r>
          </w:p>
        </w:tc>
        <w:tc>
          <w:tcPr>
            <w:tcW w:w="2863" w:type="dxa"/>
            <w:tcBorders>
              <w:top w:val="single" w:sz="4" w:space="0" w:color="000000"/>
              <w:left w:val="single" w:sz="4" w:space="0" w:color="000000"/>
              <w:bottom w:val="single" w:sz="4" w:space="0" w:color="000000"/>
              <w:right w:val="single" w:sz="4" w:space="0" w:color="000000"/>
            </w:tcBorders>
          </w:tcPr>
          <w:p w14:paraId="60D9E82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0544A" w14:paraId="45278867" w14:textId="77777777">
        <w:tc>
          <w:tcPr>
            <w:tcW w:w="827" w:type="dxa"/>
            <w:tcBorders>
              <w:top w:val="single" w:sz="4" w:space="0" w:color="000000"/>
              <w:left w:val="single" w:sz="4" w:space="0" w:color="000000"/>
              <w:bottom w:val="single" w:sz="4" w:space="0" w:color="000000"/>
              <w:right w:val="single" w:sz="4" w:space="0" w:color="000000"/>
            </w:tcBorders>
          </w:tcPr>
          <w:p w14:paraId="2B8B9E3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gridSpan w:val="2"/>
            <w:tcBorders>
              <w:top w:val="single" w:sz="4" w:space="0" w:color="000000"/>
              <w:left w:val="single" w:sz="4" w:space="0" w:color="000000"/>
              <w:bottom w:val="single" w:sz="4" w:space="0" w:color="000000"/>
              <w:right w:val="single" w:sz="4" w:space="0" w:color="000000"/>
            </w:tcBorders>
          </w:tcPr>
          <w:p w14:paraId="26416565" w14:textId="77777777" w:rsidR="00A0544A" w:rsidRPr="009A4AB3" w:rsidRDefault="009040AF">
            <w:pPr>
              <w:spacing w:line="360"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Основы конфликтологии. Польза и вред от конфликта. Стили и стратегии поведения людей в конфликтах.</w:t>
            </w:r>
          </w:p>
        </w:tc>
        <w:tc>
          <w:tcPr>
            <w:tcW w:w="2863" w:type="dxa"/>
            <w:tcBorders>
              <w:top w:val="single" w:sz="4" w:space="0" w:color="000000"/>
              <w:left w:val="single" w:sz="4" w:space="0" w:color="000000"/>
              <w:bottom w:val="single" w:sz="4" w:space="0" w:color="000000"/>
              <w:right w:val="single" w:sz="4" w:space="0" w:color="000000"/>
            </w:tcBorders>
          </w:tcPr>
          <w:p w14:paraId="35DB9D1F"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282D18B4"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18A89E9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gridSpan w:val="2"/>
            <w:tcBorders>
              <w:top w:val="single" w:sz="4" w:space="0" w:color="000000"/>
              <w:left w:val="single" w:sz="4" w:space="0" w:color="000000"/>
              <w:bottom w:val="single" w:sz="4" w:space="0" w:color="000000"/>
              <w:right w:val="single" w:sz="4" w:space="0" w:color="000000"/>
            </w:tcBorders>
          </w:tcPr>
          <w:p w14:paraId="17D942DA" w14:textId="77777777" w:rsidR="00A0544A" w:rsidRDefault="009040AF">
            <w:pPr>
              <w:tabs>
                <w:tab w:val="left" w:pos="280"/>
              </w:tabs>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Семья и семейные ценности в современном мире. </w:t>
            </w:r>
            <w:r>
              <w:rPr>
                <w:rFonts w:ascii="Times New Roman" w:eastAsia="Times New Roman" w:hAnsi="Times New Roman" w:cs="Times New Roman"/>
                <w:sz w:val="24"/>
                <w:szCs w:val="24"/>
              </w:rPr>
              <w:t>Любовь как основа семьи.</w:t>
            </w:r>
          </w:p>
          <w:p w14:paraId="04E674EC" w14:textId="77777777" w:rsidR="00A0544A" w:rsidRDefault="00A0544A">
            <w:pPr>
              <w:spacing w:line="360" w:lineRule="auto"/>
              <w:jc w:val="both"/>
              <w:rPr>
                <w:rFonts w:ascii="Times New Roman" w:eastAsia="Times New Roman" w:hAnsi="Times New Roman" w:cs="Times New Roman"/>
                <w:b/>
              </w:rPr>
            </w:pPr>
          </w:p>
        </w:tc>
        <w:tc>
          <w:tcPr>
            <w:tcW w:w="2863" w:type="dxa"/>
            <w:tcBorders>
              <w:top w:val="single" w:sz="4" w:space="0" w:color="000000"/>
              <w:left w:val="single" w:sz="4" w:space="0" w:color="000000"/>
              <w:bottom w:val="single" w:sz="4" w:space="0" w:color="000000"/>
              <w:right w:val="single" w:sz="4" w:space="0" w:color="000000"/>
            </w:tcBorders>
          </w:tcPr>
          <w:p w14:paraId="18203F67" w14:textId="77777777" w:rsidR="00A0544A" w:rsidRDefault="009040AF">
            <w:pPr>
              <w:spacing w:after="200" w:line="276" w:lineRule="auto"/>
              <w:ind w:firstLine="48"/>
              <w:rPr>
                <w:rFonts w:ascii="Times New Roman" w:eastAsia="Times New Roman" w:hAnsi="Times New Roman" w:cs="Times New Roman"/>
              </w:rPr>
            </w:pPr>
            <w:r>
              <w:rPr>
                <w:rFonts w:ascii="Times New Roman" w:eastAsia="Times New Roman" w:hAnsi="Times New Roman" w:cs="Times New Roman"/>
                <w:sz w:val="24"/>
                <w:szCs w:val="24"/>
              </w:rPr>
              <w:t>3</w:t>
            </w:r>
          </w:p>
        </w:tc>
      </w:tr>
      <w:tr w:rsidR="00A0544A" w14:paraId="31486B46" w14:textId="77777777">
        <w:tc>
          <w:tcPr>
            <w:tcW w:w="827" w:type="dxa"/>
            <w:tcBorders>
              <w:top w:val="single" w:sz="4" w:space="0" w:color="000000"/>
              <w:left w:val="single" w:sz="4" w:space="0" w:color="000000"/>
              <w:bottom w:val="single" w:sz="4" w:space="0" w:color="000000"/>
              <w:right w:val="single" w:sz="4" w:space="0" w:color="000000"/>
            </w:tcBorders>
          </w:tcPr>
          <w:p w14:paraId="6519736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944" w:type="dxa"/>
            <w:gridSpan w:val="2"/>
            <w:tcBorders>
              <w:top w:val="single" w:sz="4" w:space="0" w:color="000000"/>
              <w:left w:val="single" w:sz="4" w:space="0" w:color="000000"/>
              <w:bottom w:val="single" w:sz="4" w:space="0" w:color="000000"/>
              <w:right w:val="single" w:sz="4" w:space="0" w:color="000000"/>
            </w:tcBorders>
          </w:tcPr>
          <w:p w14:paraId="1C6D113C" w14:textId="77777777" w:rsidR="00A0544A" w:rsidRPr="009A4AB3" w:rsidRDefault="009040AF">
            <w:pPr>
              <w:spacing w:line="360" w:lineRule="auto"/>
              <w:rPr>
                <w:rFonts w:ascii="Times New Roman" w:eastAsia="Times New Roman" w:hAnsi="Times New Roman" w:cs="Times New Roman"/>
                <w:i/>
                <w:sz w:val="24"/>
                <w:szCs w:val="24"/>
              </w:rPr>
            </w:pPr>
            <w:r w:rsidRPr="009A4AB3">
              <w:rPr>
                <w:rFonts w:ascii="Times New Roman" w:eastAsia="Times New Roman" w:hAnsi="Times New Roman" w:cs="Times New Roman"/>
                <w:sz w:val="24"/>
                <w:szCs w:val="24"/>
              </w:rPr>
              <w:t>Основы безопасного общения в Интернете.</w:t>
            </w:r>
          </w:p>
        </w:tc>
        <w:tc>
          <w:tcPr>
            <w:tcW w:w="2863" w:type="dxa"/>
            <w:tcBorders>
              <w:top w:val="single" w:sz="4" w:space="0" w:color="000000"/>
              <w:left w:val="single" w:sz="4" w:space="0" w:color="000000"/>
              <w:bottom w:val="single" w:sz="4" w:space="0" w:color="000000"/>
              <w:right w:val="single" w:sz="4" w:space="0" w:color="000000"/>
            </w:tcBorders>
          </w:tcPr>
          <w:p w14:paraId="1F3AE3F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66541260" w14:textId="77777777">
        <w:tc>
          <w:tcPr>
            <w:tcW w:w="9634" w:type="dxa"/>
            <w:gridSpan w:val="4"/>
            <w:tcBorders>
              <w:top w:val="single" w:sz="4" w:space="0" w:color="000000"/>
              <w:left w:val="single" w:sz="4" w:space="0" w:color="000000"/>
              <w:bottom w:val="single" w:sz="4" w:space="0" w:color="000000"/>
              <w:right w:val="single" w:sz="4" w:space="0" w:color="000000"/>
            </w:tcBorders>
          </w:tcPr>
          <w:p w14:paraId="42482F86"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11 класс</w:t>
            </w:r>
          </w:p>
        </w:tc>
      </w:tr>
      <w:tr w:rsidR="00A0544A" w14:paraId="3603594E"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4251DFE4"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25" w:type="dxa"/>
            <w:tcBorders>
              <w:top w:val="single" w:sz="4" w:space="0" w:color="000000"/>
              <w:left w:val="single" w:sz="4" w:space="0" w:color="000000"/>
              <w:bottom w:val="single" w:sz="4" w:space="0" w:color="000000"/>
              <w:right w:val="single" w:sz="4" w:space="0" w:color="000000"/>
            </w:tcBorders>
          </w:tcPr>
          <w:p w14:paraId="5A0700B3"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 Понятие эмоционального интеллекта и </w:t>
            </w:r>
            <w:r>
              <w:rPr>
                <w:rFonts w:ascii="Times New Roman" w:eastAsia="Times New Roman" w:hAnsi="Times New Roman" w:cs="Times New Roman"/>
                <w:sz w:val="24"/>
                <w:szCs w:val="24"/>
              </w:rPr>
              <w:t>soft</w:t>
            </w:r>
            <w:r w:rsidRPr="009A4A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skills</w:t>
            </w:r>
            <w:r w:rsidRPr="009A4AB3">
              <w:rPr>
                <w:rFonts w:ascii="Times New Roman" w:eastAsia="Times New Roman" w:hAnsi="Times New Roman" w:cs="Times New Roman"/>
                <w:sz w:val="24"/>
                <w:szCs w:val="24"/>
              </w:rPr>
              <w:t>.</w:t>
            </w:r>
          </w:p>
        </w:tc>
        <w:tc>
          <w:tcPr>
            <w:tcW w:w="2863" w:type="dxa"/>
            <w:tcBorders>
              <w:top w:val="single" w:sz="4" w:space="0" w:color="000000"/>
              <w:left w:val="single" w:sz="4" w:space="0" w:color="000000"/>
              <w:bottom w:val="single" w:sz="4" w:space="0" w:color="000000"/>
              <w:right w:val="single" w:sz="4" w:space="0" w:color="000000"/>
            </w:tcBorders>
          </w:tcPr>
          <w:p w14:paraId="59B2A8D2"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360AE995"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3985D715"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25" w:type="dxa"/>
            <w:tcBorders>
              <w:top w:val="single" w:sz="4" w:space="0" w:color="000000"/>
              <w:left w:val="single" w:sz="4" w:space="0" w:color="000000"/>
              <w:bottom w:val="single" w:sz="4" w:space="0" w:color="000000"/>
              <w:right w:val="single" w:sz="4" w:space="0" w:color="000000"/>
            </w:tcBorders>
          </w:tcPr>
          <w:p w14:paraId="5E9920FC"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Конфликт или буллинг: как предотвратить психологическую травлю?</w:t>
            </w:r>
          </w:p>
        </w:tc>
        <w:tc>
          <w:tcPr>
            <w:tcW w:w="2863" w:type="dxa"/>
            <w:tcBorders>
              <w:top w:val="single" w:sz="4" w:space="0" w:color="000000"/>
              <w:left w:val="single" w:sz="4" w:space="0" w:color="000000"/>
              <w:bottom w:val="single" w:sz="4" w:space="0" w:color="000000"/>
              <w:right w:val="single" w:sz="4" w:space="0" w:color="000000"/>
            </w:tcBorders>
          </w:tcPr>
          <w:p w14:paraId="33935404"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02AD6B68"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5BAFC195"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25" w:type="dxa"/>
            <w:tcBorders>
              <w:top w:val="single" w:sz="4" w:space="0" w:color="000000"/>
              <w:left w:val="single" w:sz="4" w:space="0" w:color="000000"/>
              <w:bottom w:val="single" w:sz="4" w:space="0" w:color="000000"/>
              <w:right w:val="single" w:sz="4" w:space="0" w:color="000000"/>
            </w:tcBorders>
          </w:tcPr>
          <w:p w14:paraId="00A263C6"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Семейное общение как инструмент создания психологического климата семьи.</w:t>
            </w:r>
          </w:p>
        </w:tc>
        <w:tc>
          <w:tcPr>
            <w:tcW w:w="2863" w:type="dxa"/>
            <w:tcBorders>
              <w:top w:val="single" w:sz="4" w:space="0" w:color="000000"/>
              <w:left w:val="single" w:sz="4" w:space="0" w:color="000000"/>
              <w:bottom w:val="single" w:sz="4" w:space="0" w:color="000000"/>
              <w:right w:val="single" w:sz="4" w:space="0" w:color="000000"/>
            </w:tcBorders>
          </w:tcPr>
          <w:p w14:paraId="70DA52F5"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0544A" w14:paraId="4E9D051D" w14:textId="77777777">
        <w:trPr>
          <w:trHeight w:val="255"/>
        </w:trPr>
        <w:tc>
          <w:tcPr>
            <w:tcW w:w="846" w:type="dxa"/>
            <w:gridSpan w:val="2"/>
            <w:tcBorders>
              <w:top w:val="single" w:sz="4" w:space="0" w:color="000000"/>
              <w:left w:val="single" w:sz="4" w:space="0" w:color="000000"/>
              <w:bottom w:val="single" w:sz="4" w:space="0" w:color="000000"/>
              <w:right w:val="single" w:sz="4" w:space="0" w:color="000000"/>
            </w:tcBorders>
          </w:tcPr>
          <w:p w14:paraId="51FE3119"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25" w:type="dxa"/>
            <w:tcBorders>
              <w:top w:val="single" w:sz="4" w:space="0" w:color="000000"/>
              <w:left w:val="single" w:sz="4" w:space="0" w:color="000000"/>
              <w:bottom w:val="single" w:sz="4" w:space="0" w:color="000000"/>
              <w:right w:val="single" w:sz="4" w:space="0" w:color="000000"/>
            </w:tcBorders>
          </w:tcPr>
          <w:p w14:paraId="1FAE6E65"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Психологическая безопасность общения в Интернете.</w:t>
            </w:r>
          </w:p>
        </w:tc>
        <w:tc>
          <w:tcPr>
            <w:tcW w:w="2863" w:type="dxa"/>
            <w:tcBorders>
              <w:top w:val="single" w:sz="4" w:space="0" w:color="000000"/>
              <w:left w:val="single" w:sz="4" w:space="0" w:color="000000"/>
              <w:bottom w:val="single" w:sz="4" w:space="0" w:color="000000"/>
              <w:right w:val="single" w:sz="4" w:space="0" w:color="000000"/>
            </w:tcBorders>
          </w:tcPr>
          <w:p w14:paraId="01CDC8CD" w14:textId="77777777" w:rsidR="00A0544A" w:rsidRDefault="009040AF">
            <w:pPr>
              <w:spacing w:after="200" w:line="276" w:lineRule="auto"/>
              <w:ind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6289E7A5" w14:textId="77777777">
        <w:tc>
          <w:tcPr>
            <w:tcW w:w="6771" w:type="dxa"/>
            <w:gridSpan w:val="3"/>
            <w:tcBorders>
              <w:top w:val="single" w:sz="4" w:space="0" w:color="000000"/>
              <w:left w:val="single" w:sz="4" w:space="0" w:color="000000"/>
              <w:bottom w:val="single" w:sz="4" w:space="0" w:color="000000"/>
              <w:right w:val="single" w:sz="4" w:space="0" w:color="000000"/>
            </w:tcBorders>
          </w:tcPr>
          <w:p w14:paraId="78D9FC8E"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DBACE51"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bl>
    <w:p w14:paraId="5F888632" w14:textId="77777777" w:rsidR="00A0544A" w:rsidRDefault="00A0544A">
      <w:pPr>
        <w:widowControl w:val="0"/>
        <w:spacing w:after="0" w:line="240" w:lineRule="auto"/>
        <w:ind w:firstLine="709"/>
        <w:jc w:val="both"/>
        <w:rPr>
          <w:rFonts w:ascii="Times New Roman" w:eastAsia="Times New Roman" w:hAnsi="Times New Roman" w:cs="Times New Roman"/>
          <w:sz w:val="24"/>
          <w:szCs w:val="24"/>
          <w:highlight w:val="white"/>
        </w:rPr>
      </w:pPr>
    </w:p>
    <w:p w14:paraId="13912387" w14:textId="77777777" w:rsidR="00A0544A" w:rsidRDefault="009040AF">
      <w:pPr>
        <w:spacing w:after="200" w:line="276" w:lineRule="auto"/>
        <w:rPr>
          <w:rFonts w:ascii="Times New Roman" w:eastAsia="Times New Roman" w:hAnsi="Times New Roman" w:cs="Times New Roman"/>
          <w:b/>
          <w:sz w:val="28"/>
          <w:szCs w:val="28"/>
        </w:rPr>
      </w:pPr>
      <w:r>
        <w:br w:type="page"/>
      </w:r>
    </w:p>
    <w:p w14:paraId="420CB315" w14:textId="77777777" w:rsidR="00A0544A" w:rsidRDefault="009040AF">
      <w:pPr>
        <w:keepNext/>
        <w:keepLines/>
        <w:spacing w:after="0" w:line="360" w:lineRule="auto"/>
        <w:jc w:val="center"/>
        <w:rPr>
          <w:rFonts w:ascii="Times New Roman" w:eastAsia="Times New Roman" w:hAnsi="Times New Roman" w:cs="Times New Roman"/>
          <w:i/>
          <w:sz w:val="28"/>
          <w:szCs w:val="28"/>
        </w:rPr>
      </w:pPr>
      <w:bookmarkStart w:id="26" w:name="_heading=h.2bn6wsx" w:colFirst="0" w:colLast="0"/>
      <w:bookmarkEnd w:id="26"/>
      <w:r>
        <w:rPr>
          <w:rFonts w:ascii="Times New Roman" w:eastAsia="Times New Roman" w:hAnsi="Times New Roman" w:cs="Times New Roman"/>
          <w:b/>
          <w:sz w:val="28"/>
          <w:szCs w:val="28"/>
        </w:rPr>
        <w:lastRenderedPageBreak/>
        <w:t>ПРИМЕРНАЯ РАБОЧАЯ ПРОГРАММА</w:t>
      </w:r>
    </w:p>
    <w:p w14:paraId="7C3EF994" w14:textId="77777777" w:rsidR="00A0544A" w:rsidRDefault="009040AF">
      <w:pPr>
        <w:keepNext/>
        <w:keepLines/>
        <w:spacing w:after="0" w:line="360" w:lineRule="auto"/>
        <w:jc w:val="center"/>
        <w:rPr>
          <w:rFonts w:ascii="Times New Roman" w:eastAsia="Times New Roman" w:hAnsi="Times New Roman" w:cs="Times New Roman"/>
          <w:i/>
          <w:sz w:val="28"/>
          <w:szCs w:val="28"/>
          <w:highlight w:val="white"/>
        </w:rPr>
      </w:pPr>
      <w:bookmarkStart w:id="27" w:name="_heading=h.qsh70q" w:colFirst="0" w:colLast="0"/>
      <w:bookmarkEnd w:id="27"/>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ОСНОВЫ ПЕДАГОГИКИ»</w:t>
      </w:r>
    </w:p>
    <w:p w14:paraId="16F99183"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28" w:name="_heading=h.3as4poj" w:colFirst="0" w:colLast="0"/>
      <w:bookmarkEnd w:id="28"/>
      <w:r>
        <w:rPr>
          <w:rFonts w:ascii="Times New Roman" w:eastAsia="Times New Roman" w:hAnsi="Times New Roman" w:cs="Times New Roman"/>
          <w:b/>
          <w:sz w:val="28"/>
          <w:szCs w:val="28"/>
          <w:highlight w:val="white"/>
        </w:rPr>
        <w:t>(МОДУЛЬ 1.  «</w:t>
      </w:r>
      <w:r>
        <w:rPr>
          <w:rFonts w:ascii="Times New Roman" w:eastAsia="Times New Roman" w:hAnsi="Times New Roman" w:cs="Times New Roman"/>
          <w:b/>
          <w:sz w:val="28"/>
          <w:szCs w:val="28"/>
        </w:rPr>
        <w:t>Основы теории обучения</w:t>
      </w:r>
      <w:r>
        <w:rPr>
          <w:rFonts w:ascii="Times New Roman" w:eastAsia="Times New Roman" w:hAnsi="Times New Roman" w:cs="Times New Roman"/>
          <w:b/>
          <w:sz w:val="28"/>
          <w:szCs w:val="28"/>
          <w:highlight w:val="white"/>
        </w:rPr>
        <w:t>», 10 - класс)</w:t>
      </w:r>
    </w:p>
    <w:p w14:paraId="7F50140B" w14:textId="77777777" w:rsidR="00A0544A" w:rsidRDefault="00A0544A">
      <w:pPr>
        <w:spacing w:after="0" w:line="360" w:lineRule="auto"/>
        <w:rPr>
          <w:rFonts w:ascii="Times New Roman" w:eastAsia="Times New Roman" w:hAnsi="Times New Roman" w:cs="Times New Roman"/>
        </w:rPr>
      </w:pPr>
    </w:p>
    <w:p w14:paraId="3E1DF8C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1EDEFF2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предмета: </w:t>
      </w:r>
    </w:p>
    <w:p w14:paraId="6BEE7E5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highlight w:val="yellow"/>
        </w:rPr>
      </w:pPr>
      <w:bookmarkStart w:id="29" w:name="_heading=h.1pxezwc" w:colFirst="0" w:colLast="0"/>
      <w:bookmarkEnd w:id="29"/>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r>
        <w:rPr>
          <w:rFonts w:ascii="Times New Roman" w:eastAsia="Times New Roman" w:hAnsi="Times New Roman" w:cs="Times New Roman"/>
          <w:sz w:val="28"/>
          <w:szCs w:val="28"/>
          <w:highlight w:val="yellow"/>
        </w:rPr>
        <w:t xml:space="preserve"> </w:t>
      </w:r>
    </w:p>
    <w:p w14:paraId="377191EB"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деятельности;</w:t>
      </w:r>
    </w:p>
    <w:p w14:paraId="1AF7B4C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образованию и самообразованию; </w:t>
      </w:r>
    </w:p>
    <w:p w14:paraId="2BDEBF9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w:t>
      </w:r>
    </w:p>
    <w:p w14:paraId="1B68A50D"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w:t>
      </w:r>
    </w:p>
    <w:p w14:paraId="1890A91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ставить цели, планировать пути их достижения;</w:t>
      </w:r>
    </w:p>
    <w:p w14:paraId="00B4524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w:t>
      </w:r>
    </w:p>
    <w:p w14:paraId="20C5C6CA" w14:textId="77777777" w:rsidR="00A0544A" w:rsidRDefault="009040AF">
      <w:pPr>
        <w:spacing w:after="0" w:line="360"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умение самостоятельно оценивать и принимать решения.</w:t>
      </w:r>
    </w:p>
    <w:p w14:paraId="5E67E80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Предметные результаты</w:t>
      </w:r>
      <w:r>
        <w:rPr>
          <w:rFonts w:ascii="Times New Roman" w:eastAsia="Times New Roman" w:hAnsi="Times New Roman" w:cs="Times New Roman"/>
          <w:color w:val="000000"/>
          <w:sz w:val="28"/>
          <w:szCs w:val="28"/>
        </w:rPr>
        <w:t>:</w:t>
      </w:r>
    </w:p>
    <w:p w14:paraId="533E610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представлений об основных нормативных актах в области образования; понятийно-терминологических основах педагогики и образования; истории образования и вкладе различных педагогов в развитие педагогики и образования;</w:t>
      </w:r>
    </w:p>
    <w:p w14:paraId="1B1D15F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умения решать практические задачи на основе осознания основ теории обучения;</w:t>
      </w:r>
    </w:p>
    <w:p w14:paraId="45E0AF6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57B6A46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 1. Введение</w:t>
      </w:r>
    </w:p>
    <w:p w14:paraId="14CD683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1.1. Нормативные основы профессиональной деятельности педагога.</w:t>
      </w:r>
    </w:p>
    <w:p w14:paraId="272408A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характеристика нормативных документов, регулирующих профессиональную деятельность современного российского педагога. Закон «Об образовании в Российской Федерации» о признании приоритетности образования в современной России; о непрерывности и доступности образования; о правах и обязанностях субъектов образования. Федеральные государственные стандарты о целевых ориентирах современного российского образования. Портрет выпускника. Профессиональный стандарт педагога о том, что должен знать и уметь современный педагог.</w:t>
      </w:r>
    </w:p>
    <w:p w14:paraId="2C6CE67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Миссия учителя.</w:t>
      </w:r>
    </w:p>
    <w:p w14:paraId="68D2C12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«миссия». Мотивация выбора профессии педагога. Высокая социальная значимость как один из основных мотивов выбора педагогической профессии. Миссия современного педагога: позиция государства и общества. Реализация миссии педагога в учреждениях дошкольного, начального, основного, среднего, профессионального и постпрофессионального образования.</w:t>
      </w:r>
    </w:p>
    <w:p w14:paraId="7849693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Краткий экскурс в историю образования.</w:t>
      </w:r>
    </w:p>
    <w:p w14:paraId="3356073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Первобытное общество – первые педагоги в истории человечества. Возникновение школ и появление профессиональных педагогов. Школы в различные исторические эпохи. Величайшие педагоги в истории человечества: Конфуций, Квинтилиан, Ян Амос Коменский, Иоган Генрих Песталоцци, Константин Дмитриевич Ушинский, Антон Семенович Макаренко, Мария Монтессори, Януш Корчак, Василий Александрович Сухомлинский. </w:t>
      </w:r>
    </w:p>
    <w:p w14:paraId="0660D26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Сущность понятий «образование», «обучение», «воспитание».</w:t>
      </w:r>
    </w:p>
    <w:p w14:paraId="4B7597E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«Язык педагогики» как инструмент профессионального общения педагогов. Понимание сущности категорий педагогики как условия </w:t>
      </w:r>
      <w:r>
        <w:rPr>
          <w:rFonts w:ascii="Times New Roman" w:eastAsia="Times New Roman" w:hAnsi="Times New Roman" w:cs="Times New Roman"/>
          <w:sz w:val="28"/>
          <w:szCs w:val="28"/>
        </w:rPr>
        <w:lastRenderedPageBreak/>
        <w:t>взаимопонимания между педагогами. Сущность понятия «образование». Сущность понятия «обучение». Сущность понятия «воспитание».</w:t>
      </w:r>
    </w:p>
    <w:p w14:paraId="79527AB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Основы теории обучения.</w:t>
      </w:r>
    </w:p>
    <w:p w14:paraId="6C3AEF4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Урок как основная форма обучения. Внеурочные мероприятия: экскурсии, экспедиции, полевые практики как современные формы обучения. Методы обучения: традиционные, активные, интерактивные. Дискуссия как метод обучения. Обучающие игры. Проблемные методы обучения. ТРИЗ как методика проблемно-развивающего обучения. Значение самообучения для успешной позитивной социализации личности.  </w:t>
      </w:r>
    </w:p>
    <w:p w14:paraId="2BFB9D51"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6ECEEA6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d"/>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836"/>
        <w:gridCol w:w="1837"/>
      </w:tblGrid>
      <w:tr w:rsidR="00A0544A" w14:paraId="6831A6E0" w14:textId="77777777">
        <w:tc>
          <w:tcPr>
            <w:tcW w:w="672" w:type="dxa"/>
          </w:tcPr>
          <w:p w14:paraId="1302E07D" w14:textId="77777777" w:rsidR="00A0544A" w:rsidRDefault="009040AF">
            <w:pPr>
              <w:spacing w:after="200" w:line="360" w:lineRule="auto"/>
              <w:jc w:val="center"/>
              <w:rPr>
                <w:b/>
                <w:sz w:val="24"/>
                <w:szCs w:val="24"/>
              </w:rPr>
            </w:pPr>
            <w:r>
              <w:rPr>
                <w:b/>
                <w:sz w:val="24"/>
                <w:szCs w:val="24"/>
              </w:rPr>
              <w:t>№ п/п</w:t>
            </w:r>
          </w:p>
        </w:tc>
        <w:tc>
          <w:tcPr>
            <w:tcW w:w="6836" w:type="dxa"/>
          </w:tcPr>
          <w:p w14:paraId="706ACD16" w14:textId="77777777" w:rsidR="00A0544A" w:rsidRDefault="009040AF">
            <w:pPr>
              <w:spacing w:after="200" w:line="360" w:lineRule="auto"/>
              <w:jc w:val="center"/>
              <w:rPr>
                <w:b/>
                <w:sz w:val="24"/>
                <w:szCs w:val="24"/>
              </w:rPr>
            </w:pPr>
            <w:r>
              <w:rPr>
                <w:b/>
                <w:sz w:val="24"/>
                <w:szCs w:val="24"/>
              </w:rPr>
              <w:t>Наименование темы</w:t>
            </w:r>
          </w:p>
        </w:tc>
        <w:tc>
          <w:tcPr>
            <w:tcW w:w="1837" w:type="dxa"/>
          </w:tcPr>
          <w:p w14:paraId="4C4AAF3D" w14:textId="77777777" w:rsidR="00A0544A" w:rsidRDefault="009040AF">
            <w:pPr>
              <w:spacing w:after="200" w:line="360" w:lineRule="auto"/>
              <w:jc w:val="center"/>
              <w:rPr>
                <w:b/>
                <w:sz w:val="24"/>
                <w:szCs w:val="24"/>
              </w:rPr>
            </w:pPr>
            <w:r>
              <w:rPr>
                <w:b/>
                <w:sz w:val="24"/>
                <w:szCs w:val="24"/>
              </w:rPr>
              <w:t>Количество часов</w:t>
            </w:r>
          </w:p>
        </w:tc>
      </w:tr>
      <w:tr w:rsidR="00A0544A" w14:paraId="51985772" w14:textId="77777777">
        <w:tc>
          <w:tcPr>
            <w:tcW w:w="672" w:type="dxa"/>
          </w:tcPr>
          <w:p w14:paraId="53DBD8E8" w14:textId="77777777" w:rsidR="00A0544A" w:rsidRDefault="009040AF">
            <w:pPr>
              <w:spacing w:after="200" w:line="360" w:lineRule="auto"/>
              <w:jc w:val="center"/>
              <w:rPr>
                <w:sz w:val="24"/>
                <w:szCs w:val="24"/>
              </w:rPr>
            </w:pPr>
            <w:r>
              <w:rPr>
                <w:sz w:val="24"/>
                <w:szCs w:val="24"/>
              </w:rPr>
              <w:t>1.</w:t>
            </w:r>
          </w:p>
        </w:tc>
        <w:tc>
          <w:tcPr>
            <w:tcW w:w="6836" w:type="dxa"/>
          </w:tcPr>
          <w:p w14:paraId="341D2DF3" w14:textId="77777777" w:rsidR="00A0544A" w:rsidRDefault="009040AF">
            <w:pPr>
              <w:spacing w:after="200" w:line="360" w:lineRule="auto"/>
              <w:jc w:val="both"/>
              <w:rPr>
                <w:sz w:val="24"/>
                <w:szCs w:val="24"/>
              </w:rPr>
            </w:pPr>
            <w:r>
              <w:rPr>
                <w:sz w:val="24"/>
                <w:szCs w:val="24"/>
              </w:rPr>
              <w:t>Введение</w:t>
            </w:r>
          </w:p>
        </w:tc>
        <w:tc>
          <w:tcPr>
            <w:tcW w:w="1837" w:type="dxa"/>
          </w:tcPr>
          <w:p w14:paraId="5E788BCE" w14:textId="77777777" w:rsidR="00A0544A" w:rsidRDefault="009040AF">
            <w:pPr>
              <w:spacing w:after="200" w:line="360" w:lineRule="auto"/>
              <w:jc w:val="center"/>
              <w:rPr>
                <w:sz w:val="24"/>
                <w:szCs w:val="24"/>
              </w:rPr>
            </w:pPr>
            <w:r>
              <w:rPr>
                <w:sz w:val="24"/>
                <w:szCs w:val="24"/>
              </w:rPr>
              <w:t>4</w:t>
            </w:r>
          </w:p>
        </w:tc>
      </w:tr>
      <w:tr w:rsidR="00A0544A" w14:paraId="7A851263" w14:textId="77777777">
        <w:tc>
          <w:tcPr>
            <w:tcW w:w="672" w:type="dxa"/>
          </w:tcPr>
          <w:p w14:paraId="5C5F82AF" w14:textId="77777777" w:rsidR="00A0544A" w:rsidRDefault="009040AF">
            <w:pPr>
              <w:spacing w:after="200" w:line="360" w:lineRule="auto"/>
              <w:jc w:val="center"/>
              <w:rPr>
                <w:sz w:val="24"/>
                <w:szCs w:val="24"/>
              </w:rPr>
            </w:pPr>
            <w:r>
              <w:rPr>
                <w:sz w:val="24"/>
                <w:szCs w:val="24"/>
              </w:rPr>
              <w:t>2.</w:t>
            </w:r>
          </w:p>
        </w:tc>
        <w:tc>
          <w:tcPr>
            <w:tcW w:w="6836" w:type="dxa"/>
          </w:tcPr>
          <w:p w14:paraId="57255E59" w14:textId="77777777" w:rsidR="00A0544A" w:rsidRDefault="009040AF" w:rsidP="009634F4">
            <w:pPr>
              <w:spacing w:after="200" w:line="276" w:lineRule="auto"/>
              <w:jc w:val="both"/>
              <w:rPr>
                <w:sz w:val="24"/>
                <w:szCs w:val="24"/>
              </w:rPr>
            </w:pPr>
            <w:r>
              <w:rPr>
                <w:sz w:val="24"/>
                <w:szCs w:val="24"/>
              </w:rPr>
              <w:t>Миссия учителя</w:t>
            </w:r>
          </w:p>
        </w:tc>
        <w:tc>
          <w:tcPr>
            <w:tcW w:w="1837" w:type="dxa"/>
          </w:tcPr>
          <w:p w14:paraId="4FA14FF4" w14:textId="77777777" w:rsidR="00A0544A" w:rsidRDefault="009040AF">
            <w:pPr>
              <w:spacing w:after="200" w:line="360" w:lineRule="auto"/>
              <w:jc w:val="center"/>
              <w:rPr>
                <w:sz w:val="24"/>
                <w:szCs w:val="24"/>
              </w:rPr>
            </w:pPr>
            <w:r>
              <w:rPr>
                <w:sz w:val="24"/>
                <w:szCs w:val="24"/>
              </w:rPr>
              <w:t>6</w:t>
            </w:r>
          </w:p>
        </w:tc>
      </w:tr>
      <w:tr w:rsidR="00A0544A" w14:paraId="324E2E70" w14:textId="77777777">
        <w:tc>
          <w:tcPr>
            <w:tcW w:w="672" w:type="dxa"/>
          </w:tcPr>
          <w:p w14:paraId="5E1F5C7F" w14:textId="77777777" w:rsidR="00A0544A" w:rsidRDefault="009040AF">
            <w:pPr>
              <w:spacing w:after="200" w:line="360" w:lineRule="auto"/>
              <w:jc w:val="center"/>
              <w:rPr>
                <w:sz w:val="24"/>
                <w:szCs w:val="24"/>
              </w:rPr>
            </w:pPr>
            <w:r>
              <w:rPr>
                <w:sz w:val="24"/>
                <w:szCs w:val="24"/>
              </w:rPr>
              <w:t>3.</w:t>
            </w:r>
          </w:p>
        </w:tc>
        <w:tc>
          <w:tcPr>
            <w:tcW w:w="6836" w:type="dxa"/>
          </w:tcPr>
          <w:p w14:paraId="742C49C7" w14:textId="77777777" w:rsidR="00A0544A" w:rsidRPr="001B22F4" w:rsidRDefault="009040AF">
            <w:pPr>
              <w:spacing w:after="200" w:line="276" w:lineRule="auto"/>
              <w:jc w:val="both"/>
              <w:rPr>
                <w:sz w:val="24"/>
                <w:szCs w:val="24"/>
                <w:lang w:val="ru-RU"/>
              </w:rPr>
            </w:pPr>
            <w:r w:rsidRPr="001B22F4">
              <w:rPr>
                <w:sz w:val="24"/>
                <w:szCs w:val="24"/>
                <w:lang w:val="ru-RU"/>
              </w:rPr>
              <w:t>Краткий экскурс в историю образования.</w:t>
            </w:r>
          </w:p>
        </w:tc>
        <w:tc>
          <w:tcPr>
            <w:tcW w:w="1837" w:type="dxa"/>
          </w:tcPr>
          <w:p w14:paraId="621748BC" w14:textId="77777777" w:rsidR="00A0544A" w:rsidRDefault="009040AF">
            <w:pPr>
              <w:spacing w:after="200" w:line="360" w:lineRule="auto"/>
              <w:jc w:val="center"/>
              <w:rPr>
                <w:sz w:val="24"/>
                <w:szCs w:val="24"/>
              </w:rPr>
            </w:pPr>
            <w:r>
              <w:rPr>
                <w:sz w:val="24"/>
                <w:szCs w:val="24"/>
              </w:rPr>
              <w:t>8</w:t>
            </w:r>
          </w:p>
        </w:tc>
      </w:tr>
      <w:tr w:rsidR="00A0544A" w14:paraId="5F1E4B9E" w14:textId="77777777">
        <w:tc>
          <w:tcPr>
            <w:tcW w:w="672" w:type="dxa"/>
          </w:tcPr>
          <w:p w14:paraId="7C5845DE" w14:textId="77777777" w:rsidR="00A0544A" w:rsidRDefault="009040AF">
            <w:pPr>
              <w:spacing w:after="200" w:line="360" w:lineRule="auto"/>
              <w:jc w:val="center"/>
              <w:rPr>
                <w:sz w:val="24"/>
                <w:szCs w:val="24"/>
              </w:rPr>
            </w:pPr>
            <w:r>
              <w:rPr>
                <w:sz w:val="24"/>
                <w:szCs w:val="24"/>
              </w:rPr>
              <w:t>4.</w:t>
            </w:r>
          </w:p>
        </w:tc>
        <w:tc>
          <w:tcPr>
            <w:tcW w:w="6836" w:type="dxa"/>
          </w:tcPr>
          <w:p w14:paraId="617D44EA" w14:textId="77777777" w:rsidR="00A0544A" w:rsidRPr="001B22F4" w:rsidRDefault="009040AF">
            <w:pPr>
              <w:spacing w:after="200" w:line="276" w:lineRule="auto"/>
              <w:jc w:val="both"/>
              <w:rPr>
                <w:sz w:val="24"/>
                <w:szCs w:val="24"/>
                <w:lang w:val="ru-RU"/>
              </w:rPr>
            </w:pPr>
            <w:r w:rsidRPr="001B22F4">
              <w:rPr>
                <w:sz w:val="24"/>
                <w:szCs w:val="24"/>
                <w:lang w:val="ru-RU"/>
              </w:rPr>
              <w:t>Сущность понятий «образование», «обучение», «воспитание».</w:t>
            </w:r>
          </w:p>
        </w:tc>
        <w:tc>
          <w:tcPr>
            <w:tcW w:w="1837" w:type="dxa"/>
          </w:tcPr>
          <w:p w14:paraId="1DC9BB2C" w14:textId="77777777" w:rsidR="00A0544A" w:rsidRDefault="009040AF">
            <w:pPr>
              <w:spacing w:after="200" w:line="360" w:lineRule="auto"/>
              <w:jc w:val="center"/>
              <w:rPr>
                <w:sz w:val="24"/>
                <w:szCs w:val="24"/>
              </w:rPr>
            </w:pPr>
            <w:r>
              <w:rPr>
                <w:sz w:val="24"/>
                <w:szCs w:val="24"/>
              </w:rPr>
              <w:t>4</w:t>
            </w:r>
          </w:p>
        </w:tc>
      </w:tr>
      <w:tr w:rsidR="00A0544A" w14:paraId="79282A88" w14:textId="77777777">
        <w:tc>
          <w:tcPr>
            <w:tcW w:w="672" w:type="dxa"/>
          </w:tcPr>
          <w:p w14:paraId="2847D4ED" w14:textId="77777777" w:rsidR="00A0544A" w:rsidRDefault="009040AF">
            <w:pPr>
              <w:spacing w:after="200" w:line="360" w:lineRule="auto"/>
              <w:jc w:val="center"/>
              <w:rPr>
                <w:sz w:val="24"/>
                <w:szCs w:val="24"/>
              </w:rPr>
            </w:pPr>
            <w:r>
              <w:rPr>
                <w:sz w:val="24"/>
                <w:szCs w:val="24"/>
              </w:rPr>
              <w:t>5.</w:t>
            </w:r>
          </w:p>
        </w:tc>
        <w:tc>
          <w:tcPr>
            <w:tcW w:w="6836" w:type="dxa"/>
          </w:tcPr>
          <w:p w14:paraId="66C04A7B" w14:textId="77777777" w:rsidR="00A0544A" w:rsidRDefault="009040AF" w:rsidP="009634F4">
            <w:pPr>
              <w:spacing w:after="200" w:line="276" w:lineRule="auto"/>
              <w:jc w:val="both"/>
              <w:rPr>
                <w:sz w:val="24"/>
                <w:szCs w:val="24"/>
              </w:rPr>
            </w:pPr>
            <w:r>
              <w:rPr>
                <w:sz w:val="24"/>
                <w:szCs w:val="24"/>
              </w:rPr>
              <w:t>Основы теории обучения</w:t>
            </w:r>
          </w:p>
        </w:tc>
        <w:tc>
          <w:tcPr>
            <w:tcW w:w="1837" w:type="dxa"/>
          </w:tcPr>
          <w:p w14:paraId="79F64E56" w14:textId="77777777" w:rsidR="00A0544A" w:rsidRDefault="009040AF">
            <w:pPr>
              <w:spacing w:after="200" w:line="360" w:lineRule="auto"/>
              <w:jc w:val="center"/>
              <w:rPr>
                <w:sz w:val="24"/>
                <w:szCs w:val="24"/>
              </w:rPr>
            </w:pPr>
            <w:r>
              <w:rPr>
                <w:sz w:val="24"/>
                <w:szCs w:val="24"/>
              </w:rPr>
              <w:t>12</w:t>
            </w:r>
          </w:p>
        </w:tc>
      </w:tr>
      <w:tr w:rsidR="00A0544A" w14:paraId="17C7123B" w14:textId="77777777">
        <w:tc>
          <w:tcPr>
            <w:tcW w:w="672" w:type="dxa"/>
          </w:tcPr>
          <w:p w14:paraId="14F495D3" w14:textId="77777777" w:rsidR="00A0544A" w:rsidRDefault="00A0544A">
            <w:pPr>
              <w:spacing w:after="200" w:line="360" w:lineRule="auto"/>
              <w:jc w:val="both"/>
              <w:rPr>
                <w:b/>
                <w:sz w:val="24"/>
                <w:szCs w:val="24"/>
              </w:rPr>
            </w:pPr>
          </w:p>
        </w:tc>
        <w:tc>
          <w:tcPr>
            <w:tcW w:w="6836" w:type="dxa"/>
          </w:tcPr>
          <w:p w14:paraId="06248138" w14:textId="77777777" w:rsidR="00A0544A" w:rsidRDefault="009040AF">
            <w:pPr>
              <w:spacing w:after="200" w:line="360" w:lineRule="auto"/>
              <w:jc w:val="right"/>
              <w:rPr>
                <w:b/>
                <w:sz w:val="24"/>
                <w:szCs w:val="24"/>
              </w:rPr>
            </w:pPr>
            <w:r>
              <w:rPr>
                <w:b/>
                <w:sz w:val="24"/>
                <w:szCs w:val="24"/>
              </w:rPr>
              <w:t>Итого:</w:t>
            </w:r>
          </w:p>
        </w:tc>
        <w:tc>
          <w:tcPr>
            <w:tcW w:w="1837" w:type="dxa"/>
          </w:tcPr>
          <w:p w14:paraId="417DF259" w14:textId="77777777" w:rsidR="00A0544A" w:rsidRDefault="009040AF">
            <w:pPr>
              <w:spacing w:after="200" w:line="360" w:lineRule="auto"/>
              <w:jc w:val="center"/>
              <w:rPr>
                <w:b/>
                <w:sz w:val="24"/>
                <w:szCs w:val="24"/>
              </w:rPr>
            </w:pPr>
            <w:r>
              <w:rPr>
                <w:b/>
                <w:sz w:val="24"/>
                <w:szCs w:val="24"/>
              </w:rPr>
              <w:t>34</w:t>
            </w:r>
          </w:p>
        </w:tc>
      </w:tr>
    </w:tbl>
    <w:p w14:paraId="4B13295D" w14:textId="77777777" w:rsidR="00A0544A" w:rsidRDefault="009040AF">
      <w:pPr>
        <w:spacing w:after="0" w:line="360" w:lineRule="auto"/>
        <w:jc w:val="both"/>
        <w:rPr>
          <w:rFonts w:ascii="Times New Roman" w:eastAsia="Times New Roman" w:hAnsi="Times New Roman" w:cs="Times New Roman"/>
          <w:b/>
          <w:sz w:val="28"/>
          <w:szCs w:val="28"/>
        </w:rPr>
      </w:pPr>
      <w:r>
        <w:br w:type="page"/>
      </w:r>
    </w:p>
    <w:p w14:paraId="3926BD03" w14:textId="77777777" w:rsidR="00A0544A" w:rsidRDefault="009040AF">
      <w:pPr>
        <w:keepNext/>
        <w:keepLines/>
        <w:spacing w:after="0" w:line="360" w:lineRule="auto"/>
        <w:jc w:val="center"/>
        <w:rPr>
          <w:rFonts w:ascii="Times New Roman" w:eastAsia="Times New Roman" w:hAnsi="Times New Roman" w:cs="Times New Roman"/>
          <w:i/>
          <w:sz w:val="28"/>
          <w:szCs w:val="28"/>
        </w:rPr>
      </w:pPr>
      <w:bookmarkStart w:id="30" w:name="_heading=h.49x2ik5" w:colFirst="0" w:colLast="0"/>
      <w:bookmarkEnd w:id="30"/>
      <w:r>
        <w:rPr>
          <w:rFonts w:ascii="Times New Roman" w:eastAsia="Times New Roman" w:hAnsi="Times New Roman" w:cs="Times New Roman"/>
          <w:b/>
          <w:sz w:val="28"/>
          <w:szCs w:val="28"/>
        </w:rPr>
        <w:lastRenderedPageBreak/>
        <w:t>ПРИМЕРНАЯ РАБОЧАЯ ПРОГРАММА</w:t>
      </w:r>
    </w:p>
    <w:p w14:paraId="1E2DE8F8" w14:textId="77777777" w:rsidR="00A0544A" w:rsidRDefault="009040AF">
      <w:pPr>
        <w:keepNext/>
        <w:keepLines/>
        <w:spacing w:after="0" w:line="360" w:lineRule="auto"/>
        <w:jc w:val="center"/>
        <w:rPr>
          <w:rFonts w:ascii="Times New Roman" w:eastAsia="Times New Roman" w:hAnsi="Times New Roman" w:cs="Times New Roman"/>
          <w:i/>
          <w:sz w:val="28"/>
          <w:szCs w:val="28"/>
          <w:highlight w:val="white"/>
        </w:rPr>
      </w:pPr>
      <w:bookmarkStart w:id="31" w:name="_heading=h.2p2csry" w:colFirst="0" w:colLast="0"/>
      <w:bookmarkEnd w:id="31"/>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ОСНОВЫ ПЕДАГОГИКИ»</w:t>
      </w:r>
    </w:p>
    <w:p w14:paraId="624F3381"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32" w:name="_heading=h.147n2zr" w:colFirst="0" w:colLast="0"/>
      <w:bookmarkEnd w:id="32"/>
      <w:r>
        <w:rPr>
          <w:rFonts w:ascii="Times New Roman" w:eastAsia="Times New Roman" w:hAnsi="Times New Roman" w:cs="Times New Roman"/>
          <w:b/>
          <w:sz w:val="28"/>
          <w:szCs w:val="28"/>
          <w:highlight w:val="white"/>
        </w:rPr>
        <w:t>(МОДУЛЬ 2.  «</w:t>
      </w:r>
      <w:r>
        <w:rPr>
          <w:rFonts w:ascii="Times New Roman" w:eastAsia="Times New Roman" w:hAnsi="Times New Roman" w:cs="Times New Roman"/>
          <w:b/>
          <w:sz w:val="28"/>
          <w:szCs w:val="28"/>
        </w:rPr>
        <w:t>Основы теории воспитания</w:t>
      </w:r>
      <w:r>
        <w:rPr>
          <w:rFonts w:ascii="Times New Roman" w:eastAsia="Times New Roman" w:hAnsi="Times New Roman" w:cs="Times New Roman"/>
          <w:b/>
          <w:sz w:val="28"/>
          <w:szCs w:val="28"/>
          <w:highlight w:val="white"/>
        </w:rPr>
        <w:t>», 11 - класс)</w:t>
      </w:r>
    </w:p>
    <w:p w14:paraId="1377CBA9" w14:textId="77777777" w:rsidR="00A0544A" w:rsidRDefault="00A0544A">
      <w:pPr>
        <w:spacing w:after="200" w:line="276" w:lineRule="auto"/>
        <w:rPr>
          <w:rFonts w:ascii="Times New Roman" w:eastAsia="Times New Roman" w:hAnsi="Times New Roman" w:cs="Times New Roman"/>
        </w:rPr>
      </w:pPr>
    </w:p>
    <w:p w14:paraId="75CCC62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4BDB4D2A"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готовность и способность к самостоятельной, творческой и ответственной деятельности;</w:t>
      </w:r>
      <w:r>
        <w:rPr>
          <w:rFonts w:ascii="Times New Roman" w:eastAsia="Times New Roman" w:hAnsi="Times New Roman" w:cs="Times New Roman"/>
          <w:sz w:val="28"/>
          <w:szCs w:val="28"/>
          <w:highlight w:val="yellow"/>
        </w:rPr>
        <w:t xml:space="preserve"> </w:t>
      </w:r>
    </w:p>
    <w:p w14:paraId="372C33AD"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5C75182"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сознательное отношение к непрерывному образованию;</w:t>
      </w:r>
    </w:p>
    <w:p w14:paraId="3A8EC404"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осознанный выбор будущей профессии и возможностей реализации собственных жизненных планов; </w:t>
      </w:r>
    </w:p>
    <w:p w14:paraId="1202947D"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ответственное отношение к созданию семьи на основе осознанного принятия ценностей семейной жизни.</w:t>
      </w:r>
    </w:p>
    <w:p w14:paraId="08073A62"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w:t>
      </w:r>
    </w:p>
    <w:p w14:paraId="1857733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ставить цели, планировать пути их достижения;</w:t>
      </w:r>
    </w:p>
    <w:p w14:paraId="6DEB752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7CFAE64F" w14:textId="77777777" w:rsidR="00A0544A" w:rsidRDefault="009040AF">
      <w:pPr>
        <w:spacing w:after="0" w:line="360" w:lineRule="auto"/>
        <w:ind w:firstLine="851"/>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нравственных ценностей</w:t>
      </w:r>
    </w:p>
    <w:p w14:paraId="40624FE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Предметные результаты</w:t>
      </w:r>
      <w:r>
        <w:rPr>
          <w:rFonts w:ascii="Times New Roman" w:eastAsia="Times New Roman" w:hAnsi="Times New Roman" w:cs="Times New Roman"/>
          <w:color w:val="000000"/>
          <w:sz w:val="28"/>
          <w:szCs w:val="28"/>
        </w:rPr>
        <w:t>:</w:t>
      </w:r>
    </w:p>
    <w:p w14:paraId="16A0E7E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сформированность представлений об основных нормативных актах в области образования, понятийно-терминологических основах педагогики и </w:t>
      </w:r>
      <w:r>
        <w:rPr>
          <w:rFonts w:ascii="Times New Roman" w:eastAsia="Times New Roman" w:hAnsi="Times New Roman" w:cs="Times New Roman"/>
          <w:color w:val="000000"/>
          <w:sz w:val="28"/>
          <w:szCs w:val="28"/>
        </w:rPr>
        <w:lastRenderedPageBreak/>
        <w:t>образования, истории образования и вкладе различных педагогов в развитие педагогики и образования;</w:t>
      </w:r>
    </w:p>
    <w:p w14:paraId="35EC5FB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принятие базовых национальных ценностей;</w:t>
      </w:r>
    </w:p>
    <w:p w14:paraId="48215D3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умения решать практические задачи на основе осознания основ теории обучения и теории воспитания;</w:t>
      </w:r>
    </w:p>
    <w:p w14:paraId="4302612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принимать участие в организации воспитательной работы в школе.</w:t>
      </w:r>
    </w:p>
    <w:p w14:paraId="4D56AC6D"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1121AA7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53955B0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1. Ценности как основа воспитания личности. </w:t>
      </w:r>
    </w:p>
    <w:p w14:paraId="23D2773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Сущность понятия «ценности». Система ценностей. Взаимосвязь общечеловеческих, педагогических и семейных ценностей. Базовые национальные ценности, их краткая характеристика. Роль семьи в воспитании детей. Ответственность родителей за образование детей. </w:t>
      </w:r>
    </w:p>
    <w:p w14:paraId="5C35022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Основы теории воспитания.</w:t>
      </w:r>
    </w:p>
    <w:p w14:paraId="78A0655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Воспитание в урочной и внеурочной деятельности педагога. Понятие духовно-нравственного воспитания. Гражданско-патриотическое воспитание. Экологическое воспитание. Трудовое воспитание. Поощрение и наказание как традиционные методы воспитания. Значение примера в воспитании личности. Убеждение, разъяснение, дискуссия как методы воспитания. Игра как один из самых популярных методов воспитания. Соревновательный метод в воспитании. Значение самовоспитания для успешной позитивной социализации личности.  </w:t>
      </w:r>
    </w:p>
    <w:p w14:paraId="3C5C85E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 Организация воспитательной работы с детским коллективом. </w:t>
      </w:r>
    </w:p>
    <w:p w14:paraId="448A044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Роль коллектива в обществе. Особенности коллективной системы воспитания. Сущность и признаки коллектива. Принципы и стадии развития коллектива А.С. Макаренко, развитие его педагогических идей в трудах В.А. Караковского, Л.И. Новиковой, Н.Е. Щурковой. Личность и коллектив. </w:t>
      </w:r>
      <w:r>
        <w:rPr>
          <w:rFonts w:ascii="Times New Roman" w:eastAsia="Times New Roman" w:hAnsi="Times New Roman" w:cs="Times New Roman"/>
          <w:sz w:val="28"/>
          <w:szCs w:val="28"/>
        </w:rPr>
        <w:lastRenderedPageBreak/>
        <w:t>Изучение способностей, возможностей, интересов детей. Развитие самоуправления в коллективе. Детские и юношеские объединения. Организационные основы и принципы деятельности детских и юношеских объединений. Структура и основные направления деятельности Российского движения школьников.</w:t>
      </w:r>
    </w:p>
    <w:p w14:paraId="7DD1E57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Основные направления в деятельности педагога.</w:t>
      </w:r>
    </w:p>
    <w:p w14:paraId="785CD46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Проблемы в социализации личности, как фактор выделения направлений в профессиональной деятельности педагога. Развитие инклюзивного образования как одна из основополагающих задач современного российского образования. Здоровьесбережение как одно из основных направлений в деятельности современного педагога. Педагогическая деятельность с девиантными детьми и подростками. Работа с одаренными детьми и подростками. Профилактика асоциального поведения как одно из направлений в деятельности современного педагога.</w:t>
      </w:r>
    </w:p>
    <w:p w14:paraId="1C4C7877"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CB61E0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e"/>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694"/>
        <w:gridCol w:w="1979"/>
      </w:tblGrid>
      <w:tr w:rsidR="00A0544A" w14:paraId="72AF8C2E" w14:textId="77777777">
        <w:tc>
          <w:tcPr>
            <w:tcW w:w="672" w:type="dxa"/>
            <w:tcBorders>
              <w:top w:val="single" w:sz="4" w:space="0" w:color="000000"/>
              <w:left w:val="single" w:sz="4" w:space="0" w:color="000000"/>
              <w:bottom w:val="single" w:sz="4" w:space="0" w:color="000000"/>
              <w:right w:val="single" w:sz="4" w:space="0" w:color="000000"/>
            </w:tcBorders>
          </w:tcPr>
          <w:p w14:paraId="31AA1615" w14:textId="77777777" w:rsidR="00A0544A" w:rsidRDefault="009040AF">
            <w:pPr>
              <w:spacing w:after="200" w:line="360" w:lineRule="auto"/>
              <w:jc w:val="center"/>
              <w:rPr>
                <w:b/>
                <w:sz w:val="24"/>
                <w:szCs w:val="24"/>
              </w:rPr>
            </w:pPr>
            <w:r>
              <w:rPr>
                <w:b/>
                <w:sz w:val="24"/>
                <w:szCs w:val="24"/>
              </w:rPr>
              <w:t>№ п/п</w:t>
            </w:r>
          </w:p>
        </w:tc>
        <w:tc>
          <w:tcPr>
            <w:tcW w:w="6694" w:type="dxa"/>
            <w:tcBorders>
              <w:top w:val="single" w:sz="4" w:space="0" w:color="000000"/>
              <w:left w:val="single" w:sz="4" w:space="0" w:color="000000"/>
              <w:bottom w:val="single" w:sz="4" w:space="0" w:color="000000"/>
              <w:right w:val="single" w:sz="4" w:space="0" w:color="000000"/>
            </w:tcBorders>
          </w:tcPr>
          <w:p w14:paraId="651DF7EC" w14:textId="77777777" w:rsidR="00A0544A" w:rsidRDefault="009040AF">
            <w:pPr>
              <w:spacing w:after="200" w:line="360" w:lineRule="auto"/>
              <w:jc w:val="center"/>
              <w:rPr>
                <w:b/>
                <w:sz w:val="24"/>
                <w:szCs w:val="24"/>
              </w:rPr>
            </w:pPr>
            <w:r>
              <w:rPr>
                <w:b/>
                <w:sz w:val="24"/>
                <w:szCs w:val="24"/>
              </w:rPr>
              <w:t>Наименование темы</w:t>
            </w:r>
          </w:p>
        </w:tc>
        <w:tc>
          <w:tcPr>
            <w:tcW w:w="1979" w:type="dxa"/>
            <w:tcBorders>
              <w:top w:val="single" w:sz="4" w:space="0" w:color="000000"/>
              <w:left w:val="single" w:sz="4" w:space="0" w:color="000000"/>
              <w:bottom w:val="single" w:sz="4" w:space="0" w:color="000000"/>
              <w:right w:val="single" w:sz="4" w:space="0" w:color="000000"/>
            </w:tcBorders>
          </w:tcPr>
          <w:p w14:paraId="49BCFFD6" w14:textId="77777777" w:rsidR="00A0544A" w:rsidRDefault="009040AF">
            <w:pPr>
              <w:spacing w:after="200" w:line="360" w:lineRule="auto"/>
              <w:jc w:val="center"/>
              <w:rPr>
                <w:b/>
                <w:sz w:val="24"/>
                <w:szCs w:val="24"/>
              </w:rPr>
            </w:pPr>
            <w:r>
              <w:rPr>
                <w:b/>
                <w:sz w:val="24"/>
                <w:szCs w:val="24"/>
              </w:rPr>
              <w:t>Количество часов</w:t>
            </w:r>
          </w:p>
        </w:tc>
      </w:tr>
      <w:tr w:rsidR="00A0544A" w14:paraId="01979178" w14:textId="77777777">
        <w:tc>
          <w:tcPr>
            <w:tcW w:w="672" w:type="dxa"/>
            <w:tcBorders>
              <w:top w:val="single" w:sz="4" w:space="0" w:color="000000"/>
              <w:left w:val="single" w:sz="4" w:space="0" w:color="000000"/>
              <w:bottom w:val="single" w:sz="4" w:space="0" w:color="000000"/>
              <w:right w:val="single" w:sz="4" w:space="0" w:color="000000"/>
            </w:tcBorders>
          </w:tcPr>
          <w:p w14:paraId="53A1BFF0" w14:textId="77777777" w:rsidR="00A0544A" w:rsidRDefault="009040AF">
            <w:pPr>
              <w:spacing w:after="200" w:line="360" w:lineRule="auto"/>
              <w:jc w:val="center"/>
              <w:rPr>
                <w:sz w:val="24"/>
                <w:szCs w:val="24"/>
              </w:rPr>
            </w:pPr>
            <w:r>
              <w:rPr>
                <w:sz w:val="24"/>
                <w:szCs w:val="24"/>
              </w:rPr>
              <w:t>1.</w:t>
            </w:r>
          </w:p>
        </w:tc>
        <w:tc>
          <w:tcPr>
            <w:tcW w:w="6694" w:type="dxa"/>
            <w:tcBorders>
              <w:top w:val="single" w:sz="4" w:space="0" w:color="000000"/>
              <w:left w:val="single" w:sz="4" w:space="0" w:color="000000"/>
              <w:bottom w:val="single" w:sz="4" w:space="0" w:color="000000"/>
              <w:right w:val="single" w:sz="4" w:space="0" w:color="000000"/>
            </w:tcBorders>
          </w:tcPr>
          <w:p w14:paraId="7F4D4482" w14:textId="77777777" w:rsidR="00A0544A" w:rsidRPr="001B22F4" w:rsidRDefault="009040AF" w:rsidP="009634F4">
            <w:pPr>
              <w:spacing w:after="200" w:line="360" w:lineRule="auto"/>
              <w:jc w:val="both"/>
              <w:rPr>
                <w:sz w:val="24"/>
                <w:szCs w:val="24"/>
                <w:lang w:val="ru-RU"/>
              </w:rPr>
            </w:pPr>
            <w:r w:rsidRPr="001B22F4">
              <w:rPr>
                <w:sz w:val="24"/>
                <w:szCs w:val="24"/>
                <w:lang w:val="ru-RU"/>
              </w:rPr>
              <w:t>Ценности как основа воспитания личности</w:t>
            </w:r>
          </w:p>
        </w:tc>
        <w:tc>
          <w:tcPr>
            <w:tcW w:w="1979" w:type="dxa"/>
            <w:tcBorders>
              <w:top w:val="single" w:sz="4" w:space="0" w:color="000000"/>
              <w:left w:val="single" w:sz="4" w:space="0" w:color="000000"/>
              <w:bottom w:val="single" w:sz="4" w:space="0" w:color="000000"/>
              <w:right w:val="single" w:sz="4" w:space="0" w:color="000000"/>
            </w:tcBorders>
          </w:tcPr>
          <w:p w14:paraId="524A25C3" w14:textId="77777777" w:rsidR="00A0544A" w:rsidRDefault="009040AF">
            <w:pPr>
              <w:spacing w:after="200" w:line="360" w:lineRule="auto"/>
              <w:jc w:val="center"/>
              <w:rPr>
                <w:sz w:val="24"/>
                <w:szCs w:val="24"/>
              </w:rPr>
            </w:pPr>
            <w:r>
              <w:rPr>
                <w:sz w:val="24"/>
                <w:szCs w:val="24"/>
              </w:rPr>
              <w:t>6</w:t>
            </w:r>
          </w:p>
        </w:tc>
      </w:tr>
      <w:tr w:rsidR="00A0544A" w14:paraId="4515D9C2" w14:textId="77777777">
        <w:tc>
          <w:tcPr>
            <w:tcW w:w="672" w:type="dxa"/>
            <w:tcBorders>
              <w:top w:val="single" w:sz="4" w:space="0" w:color="000000"/>
              <w:left w:val="single" w:sz="4" w:space="0" w:color="000000"/>
              <w:bottom w:val="single" w:sz="4" w:space="0" w:color="000000"/>
              <w:right w:val="single" w:sz="4" w:space="0" w:color="000000"/>
            </w:tcBorders>
          </w:tcPr>
          <w:p w14:paraId="2EB46417" w14:textId="77777777" w:rsidR="00A0544A" w:rsidRDefault="009040AF">
            <w:pPr>
              <w:spacing w:after="200" w:line="360" w:lineRule="auto"/>
              <w:jc w:val="center"/>
              <w:rPr>
                <w:sz w:val="24"/>
                <w:szCs w:val="24"/>
              </w:rPr>
            </w:pPr>
            <w:r>
              <w:rPr>
                <w:sz w:val="24"/>
                <w:szCs w:val="24"/>
              </w:rPr>
              <w:t>2.</w:t>
            </w:r>
          </w:p>
        </w:tc>
        <w:tc>
          <w:tcPr>
            <w:tcW w:w="6694" w:type="dxa"/>
            <w:tcBorders>
              <w:top w:val="single" w:sz="4" w:space="0" w:color="000000"/>
              <w:left w:val="single" w:sz="4" w:space="0" w:color="000000"/>
              <w:bottom w:val="single" w:sz="4" w:space="0" w:color="000000"/>
              <w:right w:val="single" w:sz="4" w:space="0" w:color="000000"/>
            </w:tcBorders>
          </w:tcPr>
          <w:p w14:paraId="5970825F" w14:textId="77777777" w:rsidR="00A0544A" w:rsidRDefault="009040AF" w:rsidP="009634F4">
            <w:pPr>
              <w:spacing w:after="200" w:line="360" w:lineRule="auto"/>
              <w:jc w:val="both"/>
              <w:rPr>
                <w:sz w:val="24"/>
                <w:szCs w:val="24"/>
              </w:rPr>
            </w:pPr>
            <w:r>
              <w:rPr>
                <w:sz w:val="24"/>
                <w:szCs w:val="24"/>
              </w:rPr>
              <w:t>Основы теории воспитания</w:t>
            </w:r>
          </w:p>
        </w:tc>
        <w:tc>
          <w:tcPr>
            <w:tcW w:w="1979" w:type="dxa"/>
            <w:tcBorders>
              <w:top w:val="single" w:sz="4" w:space="0" w:color="000000"/>
              <w:left w:val="single" w:sz="4" w:space="0" w:color="000000"/>
              <w:bottom w:val="single" w:sz="4" w:space="0" w:color="000000"/>
              <w:right w:val="single" w:sz="4" w:space="0" w:color="000000"/>
            </w:tcBorders>
          </w:tcPr>
          <w:p w14:paraId="4C466ECF" w14:textId="77777777" w:rsidR="00A0544A" w:rsidRDefault="009040AF">
            <w:pPr>
              <w:spacing w:after="200" w:line="360" w:lineRule="auto"/>
              <w:jc w:val="center"/>
              <w:rPr>
                <w:sz w:val="24"/>
                <w:szCs w:val="24"/>
              </w:rPr>
            </w:pPr>
            <w:r>
              <w:rPr>
                <w:sz w:val="24"/>
                <w:szCs w:val="24"/>
              </w:rPr>
              <w:t>8</w:t>
            </w:r>
          </w:p>
        </w:tc>
      </w:tr>
      <w:tr w:rsidR="00A0544A" w14:paraId="07B34230" w14:textId="77777777">
        <w:tc>
          <w:tcPr>
            <w:tcW w:w="672" w:type="dxa"/>
            <w:tcBorders>
              <w:top w:val="single" w:sz="4" w:space="0" w:color="000000"/>
              <w:left w:val="single" w:sz="4" w:space="0" w:color="000000"/>
              <w:bottom w:val="single" w:sz="4" w:space="0" w:color="000000"/>
              <w:right w:val="single" w:sz="4" w:space="0" w:color="000000"/>
            </w:tcBorders>
          </w:tcPr>
          <w:p w14:paraId="724FCA28" w14:textId="77777777" w:rsidR="00A0544A" w:rsidRDefault="009040AF">
            <w:pPr>
              <w:spacing w:after="200" w:line="360" w:lineRule="auto"/>
              <w:jc w:val="center"/>
              <w:rPr>
                <w:sz w:val="24"/>
                <w:szCs w:val="24"/>
              </w:rPr>
            </w:pPr>
            <w:r>
              <w:rPr>
                <w:sz w:val="24"/>
                <w:szCs w:val="24"/>
              </w:rPr>
              <w:t>3.</w:t>
            </w:r>
          </w:p>
        </w:tc>
        <w:tc>
          <w:tcPr>
            <w:tcW w:w="6694" w:type="dxa"/>
            <w:tcBorders>
              <w:top w:val="single" w:sz="4" w:space="0" w:color="000000"/>
              <w:left w:val="single" w:sz="4" w:space="0" w:color="000000"/>
              <w:bottom w:val="single" w:sz="4" w:space="0" w:color="000000"/>
              <w:right w:val="single" w:sz="4" w:space="0" w:color="000000"/>
            </w:tcBorders>
          </w:tcPr>
          <w:p w14:paraId="7A0B42D5" w14:textId="77777777" w:rsidR="00A0544A" w:rsidRPr="001B22F4" w:rsidRDefault="009040AF" w:rsidP="009634F4">
            <w:pPr>
              <w:spacing w:after="200" w:line="276" w:lineRule="auto"/>
              <w:jc w:val="both"/>
              <w:rPr>
                <w:sz w:val="24"/>
                <w:szCs w:val="24"/>
                <w:lang w:val="ru-RU"/>
              </w:rPr>
            </w:pPr>
            <w:r w:rsidRPr="001B22F4">
              <w:rPr>
                <w:sz w:val="24"/>
                <w:szCs w:val="24"/>
                <w:lang w:val="ru-RU"/>
              </w:rPr>
              <w:t>Организация воспитательной работы с детским коллективом</w:t>
            </w:r>
          </w:p>
        </w:tc>
        <w:tc>
          <w:tcPr>
            <w:tcW w:w="1979" w:type="dxa"/>
            <w:tcBorders>
              <w:top w:val="single" w:sz="4" w:space="0" w:color="000000"/>
              <w:left w:val="single" w:sz="4" w:space="0" w:color="000000"/>
              <w:bottom w:val="single" w:sz="4" w:space="0" w:color="000000"/>
              <w:right w:val="single" w:sz="4" w:space="0" w:color="000000"/>
            </w:tcBorders>
          </w:tcPr>
          <w:p w14:paraId="1D0FF192" w14:textId="77777777" w:rsidR="00A0544A" w:rsidRDefault="009040AF">
            <w:pPr>
              <w:spacing w:after="200" w:line="360" w:lineRule="auto"/>
              <w:jc w:val="center"/>
              <w:rPr>
                <w:sz w:val="24"/>
                <w:szCs w:val="24"/>
              </w:rPr>
            </w:pPr>
            <w:r>
              <w:rPr>
                <w:sz w:val="24"/>
                <w:szCs w:val="24"/>
              </w:rPr>
              <w:t>12</w:t>
            </w:r>
          </w:p>
        </w:tc>
      </w:tr>
      <w:tr w:rsidR="00A0544A" w14:paraId="187DAB58" w14:textId="77777777">
        <w:tc>
          <w:tcPr>
            <w:tcW w:w="672" w:type="dxa"/>
            <w:tcBorders>
              <w:top w:val="single" w:sz="4" w:space="0" w:color="000000"/>
              <w:left w:val="single" w:sz="4" w:space="0" w:color="000000"/>
              <w:bottom w:val="single" w:sz="4" w:space="0" w:color="000000"/>
              <w:right w:val="single" w:sz="4" w:space="0" w:color="000000"/>
            </w:tcBorders>
          </w:tcPr>
          <w:p w14:paraId="02FEDE3E" w14:textId="77777777" w:rsidR="00A0544A" w:rsidRDefault="009040AF">
            <w:pPr>
              <w:spacing w:after="200" w:line="360" w:lineRule="auto"/>
              <w:jc w:val="center"/>
              <w:rPr>
                <w:sz w:val="24"/>
                <w:szCs w:val="24"/>
              </w:rPr>
            </w:pPr>
            <w:r>
              <w:rPr>
                <w:sz w:val="24"/>
                <w:szCs w:val="24"/>
              </w:rPr>
              <w:t>4.</w:t>
            </w:r>
          </w:p>
        </w:tc>
        <w:tc>
          <w:tcPr>
            <w:tcW w:w="6694" w:type="dxa"/>
            <w:tcBorders>
              <w:top w:val="single" w:sz="4" w:space="0" w:color="000000"/>
              <w:left w:val="single" w:sz="4" w:space="0" w:color="000000"/>
              <w:bottom w:val="single" w:sz="4" w:space="0" w:color="000000"/>
              <w:right w:val="single" w:sz="4" w:space="0" w:color="000000"/>
            </w:tcBorders>
          </w:tcPr>
          <w:p w14:paraId="06A0A9D9" w14:textId="77777777" w:rsidR="00A0544A" w:rsidRPr="001B22F4" w:rsidRDefault="009040AF" w:rsidP="009634F4">
            <w:pPr>
              <w:spacing w:after="200" w:line="276" w:lineRule="auto"/>
              <w:jc w:val="both"/>
              <w:rPr>
                <w:sz w:val="24"/>
                <w:szCs w:val="24"/>
                <w:lang w:val="ru-RU"/>
              </w:rPr>
            </w:pPr>
            <w:r w:rsidRPr="001B22F4">
              <w:rPr>
                <w:sz w:val="24"/>
                <w:szCs w:val="24"/>
                <w:lang w:val="ru-RU"/>
              </w:rPr>
              <w:t>Основные направления в деятельности педагога</w:t>
            </w:r>
          </w:p>
        </w:tc>
        <w:tc>
          <w:tcPr>
            <w:tcW w:w="1979" w:type="dxa"/>
            <w:tcBorders>
              <w:top w:val="single" w:sz="4" w:space="0" w:color="000000"/>
              <w:left w:val="single" w:sz="4" w:space="0" w:color="000000"/>
              <w:bottom w:val="single" w:sz="4" w:space="0" w:color="000000"/>
              <w:right w:val="single" w:sz="4" w:space="0" w:color="000000"/>
            </w:tcBorders>
          </w:tcPr>
          <w:p w14:paraId="5CA09B96" w14:textId="77777777" w:rsidR="00A0544A" w:rsidRDefault="009040AF">
            <w:pPr>
              <w:spacing w:after="200" w:line="360" w:lineRule="auto"/>
              <w:jc w:val="center"/>
              <w:rPr>
                <w:sz w:val="24"/>
                <w:szCs w:val="24"/>
              </w:rPr>
            </w:pPr>
            <w:r>
              <w:rPr>
                <w:sz w:val="24"/>
                <w:szCs w:val="24"/>
              </w:rPr>
              <w:t>8</w:t>
            </w:r>
          </w:p>
        </w:tc>
      </w:tr>
      <w:tr w:rsidR="00A0544A" w14:paraId="2BE72594" w14:textId="77777777">
        <w:tc>
          <w:tcPr>
            <w:tcW w:w="672" w:type="dxa"/>
            <w:tcBorders>
              <w:top w:val="single" w:sz="4" w:space="0" w:color="000000"/>
              <w:left w:val="single" w:sz="4" w:space="0" w:color="000000"/>
              <w:bottom w:val="single" w:sz="4" w:space="0" w:color="000000"/>
              <w:right w:val="single" w:sz="4" w:space="0" w:color="000000"/>
            </w:tcBorders>
          </w:tcPr>
          <w:p w14:paraId="2822FBB4" w14:textId="77777777" w:rsidR="00A0544A" w:rsidRDefault="00A0544A">
            <w:pPr>
              <w:spacing w:after="200" w:line="360" w:lineRule="auto"/>
              <w:jc w:val="both"/>
              <w:rPr>
                <w:b/>
                <w:sz w:val="24"/>
                <w:szCs w:val="24"/>
              </w:rPr>
            </w:pPr>
          </w:p>
        </w:tc>
        <w:tc>
          <w:tcPr>
            <w:tcW w:w="6694" w:type="dxa"/>
            <w:tcBorders>
              <w:top w:val="single" w:sz="4" w:space="0" w:color="000000"/>
              <w:left w:val="single" w:sz="4" w:space="0" w:color="000000"/>
              <w:bottom w:val="single" w:sz="4" w:space="0" w:color="000000"/>
              <w:right w:val="single" w:sz="4" w:space="0" w:color="000000"/>
            </w:tcBorders>
          </w:tcPr>
          <w:p w14:paraId="611EECB9" w14:textId="77777777" w:rsidR="00A0544A" w:rsidRDefault="009040AF">
            <w:pPr>
              <w:spacing w:after="200" w:line="360" w:lineRule="auto"/>
              <w:jc w:val="right"/>
              <w:rPr>
                <w:b/>
                <w:sz w:val="24"/>
                <w:szCs w:val="24"/>
              </w:rPr>
            </w:pPr>
            <w:r>
              <w:rPr>
                <w:b/>
                <w:sz w:val="24"/>
                <w:szCs w:val="24"/>
              </w:rPr>
              <w:t>Итого:</w:t>
            </w:r>
          </w:p>
        </w:tc>
        <w:tc>
          <w:tcPr>
            <w:tcW w:w="1979" w:type="dxa"/>
            <w:tcBorders>
              <w:top w:val="single" w:sz="4" w:space="0" w:color="000000"/>
              <w:left w:val="single" w:sz="4" w:space="0" w:color="000000"/>
              <w:bottom w:val="single" w:sz="4" w:space="0" w:color="000000"/>
              <w:right w:val="single" w:sz="4" w:space="0" w:color="000000"/>
            </w:tcBorders>
          </w:tcPr>
          <w:p w14:paraId="7A6C6838" w14:textId="77777777" w:rsidR="00A0544A" w:rsidRDefault="009040AF">
            <w:pPr>
              <w:spacing w:after="200" w:line="360" w:lineRule="auto"/>
              <w:jc w:val="center"/>
              <w:rPr>
                <w:b/>
                <w:sz w:val="24"/>
                <w:szCs w:val="24"/>
              </w:rPr>
            </w:pPr>
            <w:r>
              <w:rPr>
                <w:b/>
                <w:sz w:val="24"/>
                <w:szCs w:val="24"/>
              </w:rPr>
              <w:t>34</w:t>
            </w:r>
          </w:p>
        </w:tc>
      </w:tr>
    </w:tbl>
    <w:p w14:paraId="5D9974B5" w14:textId="77777777" w:rsidR="00A0544A" w:rsidRDefault="00A0544A">
      <w:pPr>
        <w:spacing w:after="0" w:line="360" w:lineRule="auto"/>
        <w:jc w:val="both"/>
        <w:rPr>
          <w:rFonts w:ascii="Times New Roman" w:eastAsia="Times New Roman" w:hAnsi="Times New Roman" w:cs="Times New Roman"/>
          <w:b/>
          <w:sz w:val="28"/>
          <w:szCs w:val="28"/>
        </w:rPr>
      </w:pPr>
    </w:p>
    <w:p w14:paraId="631F2AB4" w14:textId="77777777" w:rsidR="00A0544A" w:rsidRDefault="00A0544A">
      <w:pPr>
        <w:spacing w:after="0" w:line="360" w:lineRule="auto"/>
        <w:jc w:val="both"/>
        <w:rPr>
          <w:rFonts w:ascii="Times New Roman" w:eastAsia="Times New Roman" w:hAnsi="Times New Roman" w:cs="Times New Roman"/>
          <w:b/>
          <w:sz w:val="28"/>
          <w:szCs w:val="28"/>
        </w:rPr>
      </w:pPr>
    </w:p>
    <w:p w14:paraId="3DB62B42" w14:textId="77777777" w:rsidR="00A0544A" w:rsidRDefault="00A0544A">
      <w:pPr>
        <w:spacing w:after="200" w:line="276" w:lineRule="auto"/>
        <w:rPr>
          <w:rFonts w:ascii="Times New Roman" w:eastAsia="Times New Roman" w:hAnsi="Times New Roman" w:cs="Times New Roman"/>
        </w:rPr>
      </w:pPr>
    </w:p>
    <w:p w14:paraId="10A6641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33" w:name="_heading=h.3o7alnk" w:colFirst="0" w:colLast="0"/>
      <w:bookmarkEnd w:id="33"/>
      <w:r>
        <w:rPr>
          <w:rFonts w:ascii="Times New Roman" w:eastAsia="Times New Roman" w:hAnsi="Times New Roman" w:cs="Times New Roman"/>
          <w:b/>
          <w:sz w:val="28"/>
          <w:szCs w:val="28"/>
        </w:rPr>
        <w:lastRenderedPageBreak/>
        <w:t>ПРИМЕРНАЯ РАБОЧАЯ ПРОГРАММА</w:t>
      </w:r>
    </w:p>
    <w:p w14:paraId="5A5A630D"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34" w:name="_heading=h.23ckvvd" w:colFirst="0" w:colLast="0"/>
      <w:bookmarkEnd w:id="34"/>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ИСКУССТВО ОБЩЕНИЯ»</w:t>
      </w:r>
    </w:p>
    <w:p w14:paraId="5896D95D"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35" w:name="_heading=h.ihv636" w:colFirst="0" w:colLast="0"/>
      <w:bookmarkEnd w:id="35"/>
      <w:r>
        <w:rPr>
          <w:rFonts w:ascii="Times New Roman" w:eastAsia="Times New Roman" w:hAnsi="Times New Roman" w:cs="Times New Roman"/>
          <w:b/>
          <w:sz w:val="28"/>
          <w:szCs w:val="28"/>
          <w:highlight w:val="white"/>
        </w:rPr>
        <w:t>(МОДУЛЬ 1.  «Секреты взаимодействия», 7 класс)</w:t>
      </w:r>
    </w:p>
    <w:p w14:paraId="2E1DB75A" w14:textId="77777777" w:rsidR="00A0544A" w:rsidRDefault="00A0544A">
      <w:pPr>
        <w:spacing w:after="200" w:line="276" w:lineRule="auto"/>
        <w:rPr>
          <w:rFonts w:ascii="Times New Roman" w:eastAsia="Times New Roman" w:hAnsi="Times New Roman" w:cs="Times New Roman"/>
        </w:rPr>
      </w:pPr>
    </w:p>
    <w:p w14:paraId="450FC71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0956B86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w:t>
      </w:r>
    </w:p>
    <w:p w14:paraId="5EEDB7A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0AACF1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освоение социальных норм, правил поведения, ролей и форм социальной жизни в группах и сообществах, включая взрослые и социальные сообщества; </w:t>
      </w:r>
    </w:p>
    <w:p w14:paraId="13D78E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4F7938D7"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14:paraId="7886792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владение основами самоконтроля, самооценки, принятия решений и осуществления осознанного выбора в учебной и познавательной деятельности;</w:t>
      </w:r>
    </w:p>
    <w:p w14:paraId="59E2C0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AF95DC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7B8ED6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31C25D1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компетентность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14:paraId="0879205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14:paraId="29DA1779" w14:textId="77777777" w:rsidR="00A0544A" w:rsidRDefault="009040AF">
      <w:pPr>
        <w:shd w:val="clear" w:color="auto" w:fill="FFFFFF"/>
        <w:tabs>
          <w:tab w:val="left" w:pos="426"/>
        </w:tabs>
        <w:spacing w:after="0" w:line="360" w:lineRule="auto"/>
        <w:ind w:firstLine="851"/>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навыки работы в группе - устанавливать межличностные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14:paraId="2EC35872" w14:textId="77777777" w:rsidR="00A0544A" w:rsidRDefault="00A0544A">
      <w:pPr>
        <w:shd w:val="clear" w:color="auto" w:fill="FFFFFF"/>
        <w:tabs>
          <w:tab w:val="left" w:pos="426"/>
        </w:tabs>
        <w:spacing w:after="0" w:line="360" w:lineRule="auto"/>
        <w:ind w:firstLine="851"/>
        <w:jc w:val="both"/>
        <w:rPr>
          <w:rFonts w:ascii="Times New Roman" w:eastAsia="Times New Roman" w:hAnsi="Times New Roman" w:cs="Times New Roman"/>
          <w:color w:val="212121"/>
          <w:sz w:val="28"/>
          <w:szCs w:val="28"/>
        </w:rPr>
      </w:pPr>
    </w:p>
    <w:p w14:paraId="1724DEF0"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УЧЕБНОГО ПРЕДМЕТА</w:t>
      </w:r>
    </w:p>
    <w:p w14:paraId="7C8968A3" w14:textId="77777777" w:rsidR="00A0544A" w:rsidRDefault="009040AF">
      <w:pPr>
        <w:spacing w:after="0" w:line="360" w:lineRule="auto"/>
        <w:ind w:firstLine="851"/>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Социальное взаимодействие. Искусство эффективной коммуникации</w:t>
      </w:r>
    </w:p>
    <w:p w14:paraId="3E80320C"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Коммуникативные навыки и умения</w:t>
      </w:r>
      <w:r>
        <w:rPr>
          <w:rFonts w:ascii="Times New Roman" w:eastAsia="Times New Roman" w:hAnsi="Times New Roman" w:cs="Times New Roman"/>
          <w:sz w:val="28"/>
          <w:szCs w:val="28"/>
        </w:rPr>
        <w:t>. Искусство общения как одна из основных ценностей человека. Понятие «общение», «собеседник». Общение и его слагаемые. Виды и функции общения. Вербальное и невербальное общение. Условия эффективности разговора.</w:t>
      </w:r>
    </w:p>
    <w:p w14:paraId="570CC183"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Речевые средства общения: интонация, темп и громкость речи, форма изложения. Активное и пассивное слушание: задачи, решаемые во время слушания. Барьеры общения. «Умение слушать». «Испорченный телефон. </w:t>
      </w:r>
      <w:r>
        <w:rPr>
          <w:rFonts w:ascii="Times New Roman" w:eastAsia="Times New Roman" w:hAnsi="Times New Roman" w:cs="Times New Roman"/>
          <w:sz w:val="28"/>
          <w:szCs w:val="28"/>
        </w:rPr>
        <w:lastRenderedPageBreak/>
        <w:t>«Интервью». «Искусство публичного выступления».</w:t>
      </w:r>
    </w:p>
    <w:p w14:paraId="1F689F8D" w14:textId="77777777" w:rsidR="00A0544A" w:rsidRDefault="009040AF">
      <w:pPr>
        <w:spacing w:after="0" w:line="360" w:lineRule="auto"/>
        <w:ind w:firstLine="851"/>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Навыки </w:t>
      </w:r>
      <w:r>
        <w:rPr>
          <w:rFonts w:ascii="Times New Roman" w:eastAsia="Times New Roman" w:hAnsi="Times New Roman" w:cs="Times New Roman"/>
          <w:b/>
          <w:sz w:val="28"/>
          <w:szCs w:val="28"/>
        </w:rPr>
        <w:t>эффективного общения</w:t>
      </w:r>
      <w:r>
        <w:rPr>
          <w:rFonts w:ascii="Times New Roman" w:eastAsia="Times New Roman" w:hAnsi="Times New Roman" w:cs="Times New Roman"/>
          <w:sz w:val="28"/>
          <w:szCs w:val="28"/>
        </w:rPr>
        <w:t xml:space="preserve">. Искусство общения в группе.  Понимаю ли я окружающих? Мой стиль общения. </w:t>
      </w:r>
      <w:r>
        <w:rPr>
          <w:rFonts w:ascii="Times New Roman" w:eastAsia="Times New Roman" w:hAnsi="Times New Roman" w:cs="Times New Roman"/>
          <w:color w:val="000000"/>
          <w:sz w:val="28"/>
          <w:szCs w:val="28"/>
          <w:highlight w:val="white"/>
        </w:rPr>
        <w:t>Представление о коммуникативной компетентности</w:t>
      </w:r>
      <w:r>
        <w:rPr>
          <w:rFonts w:ascii="Times New Roman" w:eastAsia="Times New Roman" w:hAnsi="Times New Roman" w:cs="Times New Roman"/>
          <w:sz w:val="28"/>
          <w:szCs w:val="28"/>
        </w:rPr>
        <w:t xml:space="preserve">. Стороны общения. Интонация. Мимика, жесты, поза, взгляд, язык. </w:t>
      </w:r>
      <w:r>
        <w:rPr>
          <w:rFonts w:ascii="Times New Roman" w:eastAsia="Times New Roman" w:hAnsi="Times New Roman" w:cs="Times New Roman"/>
          <w:color w:val="000000"/>
          <w:sz w:val="28"/>
          <w:szCs w:val="28"/>
        </w:rPr>
        <w:t>«Я-высказывания». «</w:t>
      </w:r>
      <w:r>
        <w:rPr>
          <w:rFonts w:ascii="Times New Roman" w:eastAsia="Times New Roman" w:hAnsi="Times New Roman" w:cs="Times New Roman"/>
          <w:sz w:val="28"/>
          <w:szCs w:val="28"/>
        </w:rPr>
        <w:t>Лестница коммуникативного мастерства»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Незаконченные предложения». Ток-шоу «Труд и трудности взаимопонимания». Организация и проведение парламентских дебатов. </w:t>
      </w:r>
    </w:p>
    <w:p w14:paraId="0BBD995A"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Социальные роли, социальное положение</w:t>
      </w:r>
      <w:r>
        <w:rPr>
          <w:rFonts w:ascii="Times New Roman" w:eastAsia="Times New Roman" w:hAnsi="Times New Roman" w:cs="Times New Roman"/>
          <w:sz w:val="28"/>
          <w:szCs w:val="28"/>
        </w:rPr>
        <w:t>. Понятия альтруизм, эгоизм, смысл жизни. Феномен дружбы, выработка правил-</w:t>
      </w:r>
      <w:r w:rsidR="009634F4">
        <w:rPr>
          <w:rFonts w:ascii="Times New Roman" w:eastAsia="Times New Roman" w:hAnsi="Times New Roman" w:cs="Times New Roman"/>
          <w:sz w:val="28"/>
          <w:szCs w:val="28"/>
        </w:rPr>
        <w:t>отношений,</w:t>
      </w:r>
      <w:r>
        <w:rPr>
          <w:rFonts w:ascii="Times New Roman" w:eastAsia="Times New Roman" w:hAnsi="Times New Roman" w:cs="Times New Roman"/>
          <w:sz w:val="28"/>
          <w:szCs w:val="28"/>
        </w:rPr>
        <w:t xml:space="preserve"> сохраняющих дружбу. «</w:t>
      </w:r>
      <w:r>
        <w:rPr>
          <w:rFonts w:ascii="Times New Roman" w:eastAsia="Times New Roman" w:hAnsi="Times New Roman" w:cs="Times New Roman"/>
          <w:b/>
          <w:sz w:val="28"/>
          <w:szCs w:val="28"/>
        </w:rPr>
        <w:t xml:space="preserve">С кем поведешься от того и наберешься». </w:t>
      </w:r>
      <w:r>
        <w:rPr>
          <w:rFonts w:ascii="Times New Roman" w:eastAsia="Times New Roman" w:hAnsi="Times New Roman" w:cs="Times New Roman"/>
          <w:sz w:val="28"/>
          <w:szCs w:val="28"/>
        </w:rPr>
        <w:t xml:space="preserve">Работа с афоризмами известных людей. «Вечные вопросы жизни» Счастье... Каждый сам кузнец... Игра «Рецепт счастья». Роли ближайшего окружения как источника поддержки. </w:t>
      </w:r>
      <w:r>
        <w:rPr>
          <w:rFonts w:ascii="Times New Roman" w:eastAsia="Times New Roman" w:hAnsi="Times New Roman" w:cs="Times New Roman"/>
          <w:b/>
          <w:sz w:val="28"/>
          <w:szCs w:val="28"/>
        </w:rPr>
        <w:t>«Семья в куче, не страшна и туча».</w:t>
      </w:r>
      <w:r>
        <w:rPr>
          <w:rFonts w:ascii="Times New Roman" w:eastAsia="Times New Roman" w:hAnsi="Times New Roman" w:cs="Times New Roman"/>
          <w:sz w:val="28"/>
          <w:szCs w:val="28"/>
        </w:rPr>
        <w:t xml:space="preserve"> Социальное проектирование, специфика, основные правила составления проектов, оформление работы. Разработка проекта. Умение планировать и реализовывать вместе с командой общий проект.</w:t>
      </w:r>
    </w:p>
    <w:p w14:paraId="03B0BCDC" w14:textId="77777777" w:rsidR="00A0544A" w:rsidRDefault="009040AF">
      <w:pPr>
        <w:spacing w:after="0" w:line="360" w:lineRule="auto"/>
        <w:ind w:firstLine="851"/>
        <w:jc w:val="both"/>
        <w:rPr>
          <w:rFonts w:ascii="Times New Roman" w:eastAsia="Times New Roman" w:hAnsi="Times New Roman" w:cs="Times New Roman"/>
          <w:b/>
          <w:sz w:val="28"/>
          <w:szCs w:val="28"/>
        </w:rPr>
      </w:pPr>
      <w:bookmarkStart w:id="36" w:name="_heading=h.32hioqz" w:colFirst="0" w:colLast="0"/>
      <w:bookmarkEnd w:id="36"/>
      <w:r>
        <w:rPr>
          <w:rFonts w:ascii="Times New Roman" w:eastAsia="Times New Roman" w:hAnsi="Times New Roman" w:cs="Times New Roman"/>
          <w:b/>
          <w:sz w:val="28"/>
          <w:szCs w:val="28"/>
        </w:rPr>
        <w:t xml:space="preserve">Конфликты и пути их разрешения. </w:t>
      </w:r>
      <w:r>
        <w:rPr>
          <w:rFonts w:ascii="Times New Roman" w:eastAsia="Times New Roman" w:hAnsi="Times New Roman" w:cs="Times New Roman"/>
          <w:sz w:val="28"/>
          <w:szCs w:val="28"/>
        </w:rPr>
        <w:t>Самоуправление в конфликте. Стили: соперничество, приспособление, избегание, сотрудничество, компромисс. Упражнение «Компромисс», «Апокалипсис». «Отцы и дети»: конфликты поколений. Упражнение «Паутина предрассудков», «Волшебные слова». Толерантность, признаки не терпимости, толерантные подходы в конфликте. Игра «Наш классный договор». Письмо себе.</w:t>
      </w:r>
    </w:p>
    <w:p w14:paraId="2E49E903" w14:textId="77777777" w:rsidR="00A0544A" w:rsidRDefault="009040A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Культура виртуального общения</w:t>
      </w:r>
      <w:r>
        <w:rPr>
          <w:rFonts w:ascii="Times New Roman" w:eastAsia="Times New Roman" w:hAnsi="Times New Roman" w:cs="Times New Roman"/>
          <w:sz w:val="28"/>
          <w:szCs w:val="28"/>
        </w:rPr>
        <w:t xml:space="preserve"> Основы публичного выступления, ораторское искусство, культура речи Неформальное общение. Деловое общение. Этика и культура делового общения. «Мой блог в интернете».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Коллективная игра на основе сюжетной линии фильма «Дивергент» Творческая работа «Составление путеводителя жизни.  Понятия мотивация, </w:t>
      </w:r>
      <w:r w:rsidR="009634F4">
        <w:rPr>
          <w:rFonts w:ascii="Times New Roman" w:eastAsia="Times New Roman" w:hAnsi="Times New Roman" w:cs="Times New Roman"/>
          <w:sz w:val="28"/>
          <w:szCs w:val="28"/>
        </w:rPr>
        <w:t>целеполагание, планирование</w:t>
      </w:r>
      <w:r>
        <w:rPr>
          <w:rFonts w:ascii="Times New Roman" w:eastAsia="Times New Roman" w:hAnsi="Times New Roman" w:cs="Times New Roman"/>
          <w:sz w:val="28"/>
          <w:szCs w:val="28"/>
        </w:rPr>
        <w:t>, успех. Карьера. Дискуссия «Условия успешной карьеры». Упражнение «Карьера великих». Упражнение «Я через 5 лет».</w:t>
      </w:r>
      <w:r>
        <w:rPr>
          <w:rFonts w:ascii="Times New Roman" w:eastAsia="Times New Roman" w:hAnsi="Times New Roman" w:cs="Times New Roman"/>
          <w:sz w:val="24"/>
          <w:szCs w:val="24"/>
        </w:rPr>
        <w:t xml:space="preserve"> </w:t>
      </w:r>
    </w:p>
    <w:p w14:paraId="647CEE8E" w14:textId="77777777" w:rsidR="00A0544A" w:rsidRDefault="00A0544A">
      <w:pPr>
        <w:spacing w:after="0" w:line="360" w:lineRule="auto"/>
        <w:ind w:firstLine="851"/>
        <w:jc w:val="both"/>
        <w:rPr>
          <w:rFonts w:ascii="Times New Roman" w:eastAsia="Times New Roman" w:hAnsi="Times New Roman" w:cs="Times New Roman"/>
          <w:sz w:val="24"/>
          <w:szCs w:val="24"/>
        </w:rPr>
      </w:pPr>
    </w:p>
    <w:p w14:paraId="27D8AEF4"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3698418A" w14:textId="77777777">
        <w:trPr>
          <w:trHeight w:val="1045"/>
        </w:trPr>
        <w:tc>
          <w:tcPr>
            <w:tcW w:w="827" w:type="dxa"/>
          </w:tcPr>
          <w:p w14:paraId="3EBC99A9"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45FCC1F"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4A26B866"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4A7CF38D"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10D0CA2E" w14:textId="77777777">
        <w:tc>
          <w:tcPr>
            <w:tcW w:w="827" w:type="dxa"/>
          </w:tcPr>
          <w:p w14:paraId="0A171265"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32295634"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Коммуникативные навыки и умения</w:t>
            </w:r>
          </w:p>
        </w:tc>
        <w:tc>
          <w:tcPr>
            <w:tcW w:w="2863" w:type="dxa"/>
          </w:tcPr>
          <w:p w14:paraId="76DCD47E"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788F87F9" w14:textId="77777777">
        <w:tc>
          <w:tcPr>
            <w:tcW w:w="827" w:type="dxa"/>
          </w:tcPr>
          <w:p w14:paraId="34E9097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6B1D3AB9"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Навыки </w:t>
            </w:r>
            <w:r>
              <w:rPr>
                <w:rFonts w:ascii="Times New Roman" w:eastAsia="Times New Roman" w:hAnsi="Times New Roman" w:cs="Times New Roman"/>
                <w:color w:val="000000"/>
                <w:sz w:val="24"/>
                <w:szCs w:val="24"/>
              </w:rPr>
              <w:t xml:space="preserve">эффективного общения </w:t>
            </w:r>
          </w:p>
        </w:tc>
        <w:tc>
          <w:tcPr>
            <w:tcW w:w="2863" w:type="dxa"/>
          </w:tcPr>
          <w:p w14:paraId="5B62CE41"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35602707" w14:textId="77777777">
        <w:tc>
          <w:tcPr>
            <w:tcW w:w="827" w:type="dxa"/>
          </w:tcPr>
          <w:p w14:paraId="35605F0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4D2A8E3F"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Социальные роли, социальное положение</w:t>
            </w:r>
          </w:p>
        </w:tc>
        <w:tc>
          <w:tcPr>
            <w:tcW w:w="2863" w:type="dxa"/>
          </w:tcPr>
          <w:p w14:paraId="749FE6A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11AE8F17" w14:textId="77777777">
        <w:trPr>
          <w:trHeight w:val="503"/>
        </w:trPr>
        <w:tc>
          <w:tcPr>
            <w:tcW w:w="827" w:type="dxa"/>
          </w:tcPr>
          <w:p w14:paraId="44C5FE5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7ABB8F1E" w14:textId="77777777" w:rsidR="00A0544A" w:rsidRPr="009A4AB3" w:rsidRDefault="009040AF">
            <w:pPr>
              <w:rPr>
                <w:rFonts w:ascii="Times New Roman" w:eastAsia="Times New Roman" w:hAnsi="Times New Roman" w:cs="Times New Roman"/>
                <w:b/>
                <w:color w:val="000000"/>
                <w:sz w:val="24"/>
                <w:szCs w:val="24"/>
              </w:rPr>
            </w:pPr>
            <w:r w:rsidRPr="009A4AB3">
              <w:rPr>
                <w:rFonts w:ascii="Times New Roman" w:eastAsia="Times New Roman" w:hAnsi="Times New Roman" w:cs="Times New Roman"/>
                <w:color w:val="000000"/>
                <w:sz w:val="24"/>
                <w:szCs w:val="24"/>
              </w:rPr>
              <w:t>Конфликты и пути их разрешения</w:t>
            </w:r>
          </w:p>
        </w:tc>
        <w:tc>
          <w:tcPr>
            <w:tcW w:w="2863" w:type="dxa"/>
          </w:tcPr>
          <w:p w14:paraId="086E7C9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0DA2FD38" w14:textId="77777777">
        <w:tc>
          <w:tcPr>
            <w:tcW w:w="827" w:type="dxa"/>
          </w:tcPr>
          <w:p w14:paraId="70B41DD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Pr>
          <w:p w14:paraId="48EA0C63" w14:textId="77777777" w:rsidR="00A0544A" w:rsidRDefault="009040AF">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Культура виртуального общения</w:t>
            </w:r>
          </w:p>
        </w:tc>
        <w:tc>
          <w:tcPr>
            <w:tcW w:w="2863" w:type="dxa"/>
          </w:tcPr>
          <w:p w14:paraId="55EA03DC"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614EA6C3" w14:textId="77777777">
        <w:tc>
          <w:tcPr>
            <w:tcW w:w="6771" w:type="dxa"/>
            <w:gridSpan w:val="2"/>
          </w:tcPr>
          <w:p w14:paraId="40D90F35"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62293121"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216076A3"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8"/>
          <w:szCs w:val="28"/>
          <w:highlight w:val="white"/>
        </w:rPr>
      </w:pPr>
    </w:p>
    <w:p w14:paraId="0CB3FEFE"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37" w:name="_heading=h.1hmsyys" w:colFirst="0" w:colLast="0"/>
      <w:bookmarkEnd w:id="37"/>
      <w:r>
        <w:br w:type="page"/>
      </w:r>
      <w:r>
        <w:rPr>
          <w:rFonts w:ascii="Times New Roman" w:eastAsia="Times New Roman" w:hAnsi="Times New Roman" w:cs="Times New Roman"/>
          <w:b/>
          <w:sz w:val="28"/>
          <w:szCs w:val="28"/>
        </w:rPr>
        <w:lastRenderedPageBreak/>
        <w:t>ПРИМЕРНАЯ РАБОЧАЯ ПРОГРАММА</w:t>
      </w:r>
    </w:p>
    <w:p w14:paraId="704A1D74"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38" w:name="_heading=h.41mghml" w:colFirst="0" w:colLast="0"/>
      <w:bookmarkEnd w:id="38"/>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ИСКУССТВО ОБЩЕНИЯ»</w:t>
      </w:r>
    </w:p>
    <w:p w14:paraId="6658DA68"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39" w:name="_heading=h.2grqrue" w:colFirst="0" w:colLast="0"/>
      <w:bookmarkEnd w:id="39"/>
      <w:r>
        <w:rPr>
          <w:rFonts w:ascii="Times New Roman" w:eastAsia="Times New Roman" w:hAnsi="Times New Roman" w:cs="Times New Roman"/>
          <w:b/>
          <w:sz w:val="28"/>
          <w:szCs w:val="28"/>
          <w:highlight w:val="white"/>
        </w:rPr>
        <w:t>(МОДУЛЬ 2.  «Как стать успешным!», 8 класс)</w:t>
      </w:r>
    </w:p>
    <w:p w14:paraId="79BFBDF1" w14:textId="77777777" w:rsidR="00A0544A" w:rsidRDefault="00A0544A">
      <w:pPr>
        <w:spacing w:after="200" w:line="276" w:lineRule="auto"/>
        <w:rPr>
          <w:rFonts w:ascii="Times New Roman" w:eastAsia="Times New Roman" w:hAnsi="Times New Roman" w:cs="Times New Roman"/>
        </w:rPr>
      </w:pPr>
    </w:p>
    <w:p w14:paraId="4BE6B18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6C363062" w14:textId="77777777" w:rsidR="00A0544A" w:rsidRDefault="009040AF">
      <w:pPr>
        <w:spacing w:after="0" w:line="360" w:lineRule="auto"/>
        <w:ind w:firstLine="851"/>
        <w:jc w:val="both"/>
        <w:rPr>
          <w:rFonts w:ascii="Times New Roman" w:eastAsia="Times New Roman" w:hAnsi="Times New Roman" w:cs="Times New Roman"/>
          <w:b/>
          <w:sz w:val="28"/>
          <w:szCs w:val="28"/>
        </w:rPr>
      </w:pPr>
      <w:bookmarkStart w:id="40" w:name="_heading=h.vx1227" w:colFirst="0" w:colLast="0"/>
      <w:bookmarkEnd w:id="40"/>
      <w:r>
        <w:rPr>
          <w:rFonts w:ascii="Times New Roman" w:eastAsia="Times New Roman" w:hAnsi="Times New Roman" w:cs="Times New Roman"/>
          <w:b/>
          <w:sz w:val="28"/>
          <w:szCs w:val="28"/>
        </w:rPr>
        <w:t xml:space="preserve">Личностные результаты: </w:t>
      </w:r>
    </w:p>
    <w:p w14:paraId="75EB085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4AC3C2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E8BE3A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7A96E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A0CDFD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нравственное сознание и поведение на основе усвоения общечеловеческих ценностей; </w:t>
      </w:r>
    </w:p>
    <w:p w14:paraId="2AF39FA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готовность и способность к образованию, в том числе самообразованию, на протяжении всей жизни; сознательное отношение к </w:t>
      </w:r>
      <w:r>
        <w:rPr>
          <w:rFonts w:ascii="Times New Roman" w:eastAsia="Times New Roman" w:hAnsi="Times New Roman" w:cs="Times New Roman"/>
          <w:sz w:val="28"/>
          <w:szCs w:val="28"/>
        </w:rPr>
        <w:lastRenderedPageBreak/>
        <w:t>непрерывному образованию как условию успешной профессиональной и общественной деятельности;</w:t>
      </w:r>
    </w:p>
    <w:p w14:paraId="5F41C3F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эстетическое отношение к миру, включая эстетику быта, научного и технического творчества, спорта, общественных отношений;</w:t>
      </w:r>
    </w:p>
    <w:p w14:paraId="790851F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4F3E66F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280229D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760CEC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8D36C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1E4C2E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умение самостоятельно оценивать и принимать решения, определяющие стратегию поведения, с учетом гражданских и нравственных ценностей;</w:t>
      </w:r>
    </w:p>
    <w:p w14:paraId="101506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владение языковыми средствами - умение ясно, логично и точно излагать свою точку зрения, использовать адекватные языковые средства.</w:t>
      </w:r>
    </w:p>
    <w:p w14:paraId="119DE79F" w14:textId="77777777" w:rsidR="00A0544A" w:rsidRDefault="009040AF">
      <w:pPr>
        <w:spacing w:after="0" w:line="360" w:lineRule="auto"/>
        <w:ind w:firstLine="851"/>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w:t>
      </w:r>
    </w:p>
    <w:p w14:paraId="71CB89D6" w14:textId="77777777" w:rsidR="00A0544A" w:rsidRDefault="009040AF">
      <w:pPr>
        <w:numPr>
          <w:ilvl w:val="0"/>
          <w:numId w:val="39"/>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умение мыслить критически, анализировать и оценивать идеи, информацию, суждения, отбирать наиболее продуктивные, делать собственные выводы и заключения</w:t>
      </w:r>
    </w:p>
    <w:p w14:paraId="2873D719" w14:textId="77777777" w:rsidR="00A0544A" w:rsidRDefault="009040AF">
      <w:pPr>
        <w:numPr>
          <w:ilvl w:val="0"/>
          <w:numId w:val="39"/>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навыки работы в команде, организация делового и эмоционального взаимодействия, решение коммуникативных проблем </w:t>
      </w:r>
    </w:p>
    <w:p w14:paraId="7F0F9366" w14:textId="77777777" w:rsidR="00A0544A" w:rsidRDefault="009040AF">
      <w:pPr>
        <w:numPr>
          <w:ilvl w:val="0"/>
          <w:numId w:val="39"/>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планировать деятельность: собственную, коллективную; осуществлять выбор целей и механизмов их достижения.</w:t>
      </w:r>
    </w:p>
    <w:p w14:paraId="1396AE89" w14:textId="77777777" w:rsidR="00A0544A" w:rsidRDefault="00A0544A">
      <w:pPr>
        <w:tabs>
          <w:tab w:val="left" w:pos="851"/>
        </w:tabs>
        <w:spacing w:after="0" w:line="360" w:lineRule="auto"/>
        <w:ind w:firstLine="851"/>
        <w:jc w:val="both"/>
        <w:rPr>
          <w:rFonts w:ascii="Times New Roman" w:eastAsia="Times New Roman" w:hAnsi="Times New Roman" w:cs="Times New Roman"/>
          <w:sz w:val="28"/>
          <w:szCs w:val="28"/>
        </w:rPr>
      </w:pPr>
    </w:p>
    <w:p w14:paraId="16B288A0" w14:textId="77777777" w:rsidR="00A0544A" w:rsidRDefault="009040AF">
      <w:pPr>
        <w:tabs>
          <w:tab w:val="left" w:pos="993"/>
        </w:tabs>
        <w:spacing w:after="0" w:line="360" w:lineRule="auto"/>
        <w:ind w:firstLine="851"/>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Раздел 2. СОДЕРЖАНИЕ УЧЕБНОГО ПРЕДМЕТА</w:t>
      </w:r>
    </w:p>
    <w:p w14:paraId="5A302735" w14:textId="77777777" w:rsidR="00A0544A" w:rsidRDefault="009040AF">
      <w:pPr>
        <w:numPr>
          <w:ilvl w:val="0"/>
          <w:numId w:val="37"/>
        </w:numPr>
        <w:shd w:val="clear" w:color="auto" w:fill="FFFFFF"/>
        <w:tabs>
          <w:tab w:val="left" w:pos="993"/>
        </w:tabs>
        <w:spacing w:after="0" w:line="360"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социальной психологии:</w:t>
      </w:r>
    </w:p>
    <w:p w14:paraId="045D083B"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лидерских качеств;</w:t>
      </w:r>
    </w:p>
    <w:p w14:paraId="00116919"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социальной наблюдательности;</w:t>
      </w:r>
    </w:p>
    <w:p w14:paraId="36F99742"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быть самостоятельным.</w:t>
      </w:r>
    </w:p>
    <w:p w14:paraId="202C9B24" w14:textId="77777777" w:rsidR="00A0544A" w:rsidRDefault="009040AF">
      <w:pPr>
        <w:numPr>
          <w:ilvl w:val="0"/>
          <w:numId w:val="37"/>
        </w:numPr>
        <w:shd w:val="clear" w:color="auto" w:fill="FFFFFF"/>
        <w:tabs>
          <w:tab w:val="left" w:pos="993"/>
        </w:tabs>
        <w:spacing w:after="0" w:line="360"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делового общения:</w:t>
      </w:r>
    </w:p>
    <w:p w14:paraId="6A488539"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навыков эффективной коммуникации;</w:t>
      </w:r>
    </w:p>
    <w:p w14:paraId="7B2BD10B"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 о способах конструктивного и деструктивного влияния;</w:t>
      </w:r>
    </w:p>
    <w:p w14:paraId="5AFF7E11"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деловым этикетом;</w:t>
      </w:r>
    </w:p>
    <w:p w14:paraId="169441BF"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прохождения собеседования.</w:t>
      </w:r>
    </w:p>
    <w:p w14:paraId="50AB019F" w14:textId="77777777" w:rsidR="00A0544A" w:rsidRDefault="009040AF">
      <w:pPr>
        <w:numPr>
          <w:ilvl w:val="0"/>
          <w:numId w:val="37"/>
        </w:numPr>
        <w:shd w:val="clear" w:color="auto" w:fill="FFFFFF"/>
        <w:tabs>
          <w:tab w:val="left" w:pos="993"/>
        </w:tabs>
        <w:spacing w:after="0" w:line="360"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конфликтологии:</w:t>
      </w:r>
    </w:p>
    <w:p w14:paraId="4B6A044E"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межличностные конфликты и причины их возникновения;</w:t>
      </w:r>
    </w:p>
    <w:p w14:paraId="3D34127B"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стили поведения в конфликте;</w:t>
      </w:r>
    </w:p>
    <w:p w14:paraId="11B5D2FA"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конструктивного разрешения конфликтов.</w:t>
      </w:r>
    </w:p>
    <w:p w14:paraId="076B6F94" w14:textId="77777777" w:rsidR="00A0544A" w:rsidRDefault="009040AF">
      <w:pPr>
        <w:numPr>
          <w:ilvl w:val="0"/>
          <w:numId w:val="37"/>
        </w:numPr>
        <w:shd w:val="clear" w:color="auto" w:fill="FFFFFF"/>
        <w:tabs>
          <w:tab w:val="left" w:pos="993"/>
        </w:tabs>
        <w:spacing w:after="0" w:line="360"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Навыки саморегуляции:</w:t>
      </w:r>
    </w:p>
    <w:p w14:paraId="3FA4416E"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реагирования на стресс;</w:t>
      </w:r>
    </w:p>
    <w:p w14:paraId="1B6EE970"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саморегуляции эмоциональных состояний в стрессовых ситуациях;</w:t>
      </w:r>
    </w:p>
    <w:p w14:paraId="08FE2450"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подготовки к экзаменам.</w:t>
      </w:r>
    </w:p>
    <w:p w14:paraId="18C3D480" w14:textId="77777777" w:rsidR="00A0544A" w:rsidRDefault="009040AF">
      <w:pPr>
        <w:numPr>
          <w:ilvl w:val="0"/>
          <w:numId w:val="37"/>
        </w:numPr>
        <w:shd w:val="clear" w:color="auto" w:fill="FFFFFF"/>
        <w:tabs>
          <w:tab w:val="left" w:pos="993"/>
        </w:tabs>
        <w:spacing w:after="0" w:line="360"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Технологии успеха:</w:t>
      </w:r>
    </w:p>
    <w:p w14:paraId="2BBBF843"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успех как умение ставить цели и видеть шаги по их достижению;</w:t>
      </w:r>
    </w:p>
    <w:p w14:paraId="652FD9EF"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целеполагания;</w:t>
      </w:r>
    </w:p>
    <w:p w14:paraId="77C89D7B"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стратегии достижения успеха.</w:t>
      </w:r>
    </w:p>
    <w:p w14:paraId="664E7AF5" w14:textId="77777777" w:rsidR="00A0544A" w:rsidRDefault="009040AF">
      <w:pPr>
        <w:numPr>
          <w:ilvl w:val="1"/>
          <w:numId w:val="37"/>
        </w:numPr>
        <w:shd w:val="clear" w:color="auto" w:fill="FFFFFF"/>
        <w:tabs>
          <w:tab w:val="left" w:pos="993"/>
        </w:tabs>
        <w:spacing w:after="0" w:line="360" w:lineRule="auto"/>
        <w:ind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Творческий проект: искусство самопрезентации.</w:t>
      </w:r>
    </w:p>
    <w:p w14:paraId="6BCFEBD5" w14:textId="77777777" w:rsidR="00A0544A" w:rsidRDefault="009040AF">
      <w:pPr>
        <w:keepNext/>
        <w:keepLines/>
        <w:spacing w:after="0" w:line="360" w:lineRule="auto"/>
        <w:ind w:left="1080"/>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3701"/>
        <w:gridCol w:w="5106"/>
      </w:tblGrid>
      <w:tr w:rsidR="00A0544A" w14:paraId="54BF943A" w14:textId="77777777">
        <w:trPr>
          <w:trHeight w:val="1045"/>
        </w:trPr>
        <w:tc>
          <w:tcPr>
            <w:tcW w:w="827" w:type="dxa"/>
          </w:tcPr>
          <w:p w14:paraId="22973AA0"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1EB0C380"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3701" w:type="dxa"/>
          </w:tcPr>
          <w:p w14:paraId="7E48C1E4"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5106" w:type="dxa"/>
          </w:tcPr>
          <w:p w14:paraId="4843311A"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26606269" w14:textId="77777777">
        <w:tc>
          <w:tcPr>
            <w:tcW w:w="827" w:type="dxa"/>
          </w:tcPr>
          <w:p w14:paraId="54A6507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01" w:type="dxa"/>
          </w:tcPr>
          <w:p w14:paraId="0B6A6F9B"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социальной психологии</w:t>
            </w:r>
          </w:p>
        </w:tc>
        <w:tc>
          <w:tcPr>
            <w:tcW w:w="5106" w:type="dxa"/>
          </w:tcPr>
          <w:p w14:paraId="0D48368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22D6D6B7" w14:textId="77777777">
        <w:tc>
          <w:tcPr>
            <w:tcW w:w="827" w:type="dxa"/>
          </w:tcPr>
          <w:p w14:paraId="5AAC24A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01" w:type="dxa"/>
          </w:tcPr>
          <w:p w14:paraId="19079BC0" w14:textId="77777777" w:rsidR="00A0544A" w:rsidRDefault="009040AF">
            <w:pPr>
              <w:shd w:val="clear" w:color="auto" w:fill="FFFFFF"/>
              <w:tabs>
                <w:tab w:val="left" w:pos="993"/>
              </w:tabs>
              <w:spacing w:before="75" w:after="75"/>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делового общения:</w:t>
            </w:r>
          </w:p>
          <w:p w14:paraId="53EED03E" w14:textId="77777777" w:rsidR="00A0544A" w:rsidRDefault="00A0544A">
            <w:pPr>
              <w:rPr>
                <w:rFonts w:ascii="Times New Roman" w:eastAsia="Times New Roman" w:hAnsi="Times New Roman" w:cs="Times New Roman"/>
                <w:color w:val="000000"/>
                <w:sz w:val="24"/>
                <w:szCs w:val="24"/>
              </w:rPr>
            </w:pPr>
          </w:p>
        </w:tc>
        <w:tc>
          <w:tcPr>
            <w:tcW w:w="5106" w:type="dxa"/>
          </w:tcPr>
          <w:p w14:paraId="0BB7BCE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10A20671" w14:textId="77777777">
        <w:tc>
          <w:tcPr>
            <w:tcW w:w="827" w:type="dxa"/>
          </w:tcPr>
          <w:p w14:paraId="26F7FA6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01" w:type="dxa"/>
          </w:tcPr>
          <w:p w14:paraId="124F2089"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конфликтологии</w:t>
            </w:r>
          </w:p>
        </w:tc>
        <w:tc>
          <w:tcPr>
            <w:tcW w:w="5106" w:type="dxa"/>
          </w:tcPr>
          <w:p w14:paraId="009FE1B1"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4BC12A80" w14:textId="77777777">
        <w:trPr>
          <w:trHeight w:val="503"/>
        </w:trPr>
        <w:tc>
          <w:tcPr>
            <w:tcW w:w="827" w:type="dxa"/>
          </w:tcPr>
          <w:p w14:paraId="32DDC6F0"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01" w:type="dxa"/>
          </w:tcPr>
          <w:p w14:paraId="0125B8C6" w14:textId="77777777" w:rsidR="00A0544A" w:rsidRDefault="009040AF">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Навыки саморегуляции</w:t>
            </w:r>
          </w:p>
        </w:tc>
        <w:tc>
          <w:tcPr>
            <w:tcW w:w="5106" w:type="dxa"/>
          </w:tcPr>
          <w:p w14:paraId="1F2E3C0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5B58CA28" w14:textId="77777777">
        <w:tc>
          <w:tcPr>
            <w:tcW w:w="827" w:type="dxa"/>
          </w:tcPr>
          <w:p w14:paraId="4C88514F"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01" w:type="dxa"/>
          </w:tcPr>
          <w:p w14:paraId="24A41141" w14:textId="77777777" w:rsidR="00A0544A" w:rsidRDefault="009040AF">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Технологии успеха</w:t>
            </w:r>
          </w:p>
        </w:tc>
        <w:tc>
          <w:tcPr>
            <w:tcW w:w="5106" w:type="dxa"/>
          </w:tcPr>
          <w:p w14:paraId="45369E0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0B45C92F" w14:textId="77777777">
        <w:tc>
          <w:tcPr>
            <w:tcW w:w="4528" w:type="dxa"/>
            <w:gridSpan w:val="2"/>
          </w:tcPr>
          <w:p w14:paraId="78503E0A"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5106" w:type="dxa"/>
          </w:tcPr>
          <w:p w14:paraId="3968F9D9"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0F43D144" w14:textId="77777777" w:rsidR="00A0544A" w:rsidRDefault="00A0544A">
      <w:pPr>
        <w:tabs>
          <w:tab w:val="left" w:pos="993"/>
        </w:tabs>
        <w:spacing w:after="200" w:line="276" w:lineRule="auto"/>
        <w:ind w:firstLine="567"/>
        <w:jc w:val="center"/>
        <w:rPr>
          <w:rFonts w:ascii="Times New Roman" w:eastAsia="Times New Roman" w:hAnsi="Times New Roman" w:cs="Times New Roman"/>
          <w:b/>
          <w:sz w:val="24"/>
          <w:szCs w:val="24"/>
          <w:highlight w:val="white"/>
        </w:rPr>
      </w:pPr>
    </w:p>
    <w:p w14:paraId="37BFD23B" w14:textId="77777777" w:rsidR="00A0544A" w:rsidRDefault="009040AF">
      <w:pPr>
        <w:spacing w:after="200" w:line="276" w:lineRule="auto"/>
        <w:rPr>
          <w:rFonts w:ascii="Times New Roman" w:eastAsia="Times New Roman" w:hAnsi="Times New Roman" w:cs="Times New Roman"/>
          <w:b/>
          <w:sz w:val="28"/>
          <w:szCs w:val="28"/>
        </w:rPr>
      </w:pPr>
      <w:r>
        <w:br w:type="page"/>
      </w:r>
    </w:p>
    <w:p w14:paraId="54F0E192"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41" w:name="_heading=h.3fwokq0" w:colFirst="0" w:colLast="0"/>
      <w:bookmarkEnd w:id="41"/>
      <w:r>
        <w:rPr>
          <w:rFonts w:ascii="Times New Roman" w:eastAsia="Times New Roman" w:hAnsi="Times New Roman" w:cs="Times New Roman"/>
          <w:b/>
          <w:sz w:val="28"/>
          <w:szCs w:val="28"/>
        </w:rPr>
        <w:lastRenderedPageBreak/>
        <w:t>ПРИМЕРНАЯ РАБОЧАЯ ПРОГРАММА</w:t>
      </w:r>
    </w:p>
    <w:p w14:paraId="380A8A76"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42" w:name="_heading=h.1v1yuxt" w:colFirst="0" w:colLast="0"/>
      <w:bookmarkEnd w:id="42"/>
      <w:r>
        <w:rPr>
          <w:rFonts w:ascii="Times New Roman" w:eastAsia="Times New Roman" w:hAnsi="Times New Roman" w:cs="Times New Roman"/>
          <w:b/>
          <w:sz w:val="28"/>
          <w:szCs w:val="28"/>
        </w:rPr>
        <w:t>УЧЕБНОГО ПРЕДМЕТА «</w:t>
      </w:r>
      <w:r>
        <w:rPr>
          <w:rFonts w:ascii="Times New Roman" w:eastAsia="Times New Roman" w:hAnsi="Times New Roman" w:cs="Times New Roman"/>
          <w:b/>
          <w:sz w:val="28"/>
          <w:szCs w:val="28"/>
          <w:highlight w:val="white"/>
        </w:rPr>
        <w:t>ИСКУССТВО ОБЩЕНИЯ»</w:t>
      </w:r>
    </w:p>
    <w:p w14:paraId="076EA457"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43" w:name="_heading=h.4f1mdlm" w:colFirst="0" w:colLast="0"/>
      <w:bookmarkEnd w:id="43"/>
      <w:r>
        <w:rPr>
          <w:rFonts w:ascii="Times New Roman" w:eastAsia="Times New Roman" w:hAnsi="Times New Roman" w:cs="Times New Roman"/>
          <w:b/>
          <w:sz w:val="28"/>
          <w:szCs w:val="28"/>
          <w:highlight w:val="white"/>
        </w:rPr>
        <w:t>(МОДУЛЬ 3. «Я лидер: стратегии успеха»), 9 класс</w:t>
      </w:r>
    </w:p>
    <w:p w14:paraId="3AA35E6B" w14:textId="77777777" w:rsidR="00A0544A" w:rsidRDefault="00A0544A">
      <w:pPr>
        <w:spacing w:after="200" w:line="276" w:lineRule="auto"/>
        <w:rPr>
          <w:rFonts w:ascii="Times New Roman" w:eastAsia="Times New Roman" w:hAnsi="Times New Roman" w:cs="Times New Roman"/>
        </w:rPr>
      </w:pPr>
    </w:p>
    <w:p w14:paraId="286A0D4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078C57E7" w14:textId="77777777" w:rsidR="00A0544A" w:rsidRDefault="009040AF">
      <w:pPr>
        <w:spacing w:after="0" w:line="360" w:lineRule="auto"/>
        <w:ind w:firstLine="851"/>
        <w:jc w:val="both"/>
        <w:rPr>
          <w:rFonts w:ascii="Times New Roman" w:eastAsia="Times New Roman" w:hAnsi="Times New Roman" w:cs="Times New Roman"/>
          <w:b/>
          <w:sz w:val="28"/>
          <w:szCs w:val="28"/>
        </w:rPr>
      </w:pPr>
      <w:bookmarkStart w:id="44" w:name="_heading=h.2u6wntf" w:colFirst="0" w:colLast="0"/>
      <w:bookmarkEnd w:id="44"/>
      <w:r>
        <w:rPr>
          <w:rFonts w:ascii="Times New Roman" w:eastAsia="Times New Roman" w:hAnsi="Times New Roman" w:cs="Times New Roman"/>
          <w:b/>
          <w:sz w:val="28"/>
          <w:szCs w:val="28"/>
        </w:rPr>
        <w:t>Личностные результаты:</w:t>
      </w:r>
    </w:p>
    <w:p w14:paraId="2E14FD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воспитание российской гражданской идентичности: патриотизма, уважения к Отечеству, прошлое и настоящее многонационального народа России; </w:t>
      </w:r>
    </w:p>
    <w:p w14:paraId="763EB38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E79F6C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07FD9EC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27C18B7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70F42A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2F7C908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14:paraId="58C25E8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3B1D4D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владение основами самоконтроля, самооценки, принятия решений и осуществления осознанного выбора в учебной и познавательной деятельности;</w:t>
      </w:r>
    </w:p>
    <w:p w14:paraId="483FD80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544EA7A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6881C2B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14:paraId="551726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p>
    <w:p w14:paraId="742C84F7" w14:textId="77777777" w:rsidR="00A0544A" w:rsidRDefault="009040AF">
      <w:pPr>
        <w:numPr>
          <w:ilvl w:val="0"/>
          <w:numId w:val="39"/>
        </w:numPr>
        <w:tabs>
          <w:tab w:val="left" w:pos="851"/>
        </w:tabs>
        <w:spacing w:after="0" w:line="360" w:lineRule="auto"/>
        <w:ind w:left="0" w:firstLine="993"/>
        <w:jc w:val="both"/>
        <w:rPr>
          <w:rFonts w:ascii="Times New Roman" w:eastAsia="Times New Roman" w:hAnsi="Times New Roman" w:cs="Times New Roman"/>
          <w:sz w:val="28"/>
          <w:szCs w:val="28"/>
        </w:rPr>
      </w:pPr>
      <w:bookmarkStart w:id="45" w:name="_heading=h.19c6y18" w:colFirst="0" w:colLast="0"/>
      <w:bookmarkEnd w:id="45"/>
      <w:r>
        <w:rPr>
          <w:rFonts w:ascii="Times New Roman" w:eastAsia="Times New Roman" w:hAnsi="Times New Roman" w:cs="Times New Roman"/>
          <w:sz w:val="28"/>
          <w:szCs w:val="28"/>
        </w:rPr>
        <w:t>умение мыслить критически, анализировать и оценивать идеи, информацию, суждения, отбирать наиболее продуктивные, делать собственные выводы и заключения</w:t>
      </w:r>
    </w:p>
    <w:p w14:paraId="6AF5E5B9" w14:textId="77777777" w:rsidR="00A0544A" w:rsidRDefault="009040AF">
      <w:pPr>
        <w:numPr>
          <w:ilvl w:val="0"/>
          <w:numId w:val="39"/>
        </w:numPr>
        <w:tabs>
          <w:tab w:val="left" w:pos="851"/>
        </w:tabs>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навыки работы в команде, организация делового и эмоционального взаимодействия, решение коммуникативных проблем </w:t>
      </w:r>
    </w:p>
    <w:p w14:paraId="767ADCEB" w14:textId="77777777" w:rsidR="00A0544A" w:rsidRDefault="009040AF">
      <w:pPr>
        <w:numPr>
          <w:ilvl w:val="0"/>
          <w:numId w:val="39"/>
        </w:numPr>
        <w:tabs>
          <w:tab w:val="left" w:pos="851"/>
        </w:tabs>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планировать деятельность: собственную, коллективную; осуществлять выбор целей и механизмов их достижения.</w:t>
      </w:r>
    </w:p>
    <w:p w14:paraId="627A272B" w14:textId="77777777" w:rsidR="00A0544A" w:rsidRDefault="00A0544A">
      <w:pPr>
        <w:tabs>
          <w:tab w:val="left" w:pos="851"/>
        </w:tabs>
        <w:spacing w:after="0" w:line="360" w:lineRule="auto"/>
        <w:ind w:firstLine="993"/>
        <w:jc w:val="both"/>
        <w:rPr>
          <w:rFonts w:ascii="Times New Roman" w:eastAsia="Times New Roman" w:hAnsi="Times New Roman" w:cs="Times New Roman"/>
          <w:sz w:val="28"/>
          <w:szCs w:val="28"/>
        </w:rPr>
      </w:pPr>
    </w:p>
    <w:p w14:paraId="033D89F2"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2. СОДЕРЖАНИЕ УЧЕБНОГО ПРЕДМЕТА </w:t>
      </w:r>
    </w:p>
    <w:p w14:paraId="6AE1BCE9" w14:textId="77777777" w:rsidR="00A0544A" w:rsidRDefault="009040AF">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Раздел «Я – лидер</w:t>
      </w:r>
      <w:r>
        <w:rPr>
          <w:rFonts w:ascii="Times New Roman" w:eastAsia="Times New Roman" w:hAnsi="Times New Roman" w:cs="Times New Roman"/>
          <w:color w:val="000000"/>
          <w:sz w:val="28"/>
          <w:szCs w:val="28"/>
        </w:rPr>
        <w:t xml:space="preserve">» </w:t>
      </w:r>
    </w:p>
    <w:p w14:paraId="71193918" w14:textId="77777777" w:rsidR="00A0544A" w:rsidRDefault="009040AF">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1. Отличительные черты лидера от руководителя</w:t>
      </w:r>
      <w:r>
        <w:rPr>
          <w:rFonts w:ascii="Times New Roman" w:eastAsia="Times New Roman" w:hAnsi="Times New Roman" w:cs="Times New Roman"/>
          <w:color w:val="000000"/>
          <w:sz w:val="28"/>
          <w:szCs w:val="28"/>
        </w:rPr>
        <w:t xml:space="preserve">. </w:t>
      </w:r>
    </w:p>
    <w:p w14:paraId="6FB047A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Теоретические занятия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Понятие «Лидер», основные качества лидера. Формальный и неформальный лидер. Целостность личности и комплексность свойств лидера. Структура личности лидера. Человек. Гражданин. Лидер</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Российская государственная символика. Конвенция о правах ребѐнка. Типы лидеров: лидер – созидатель, лидер – разрушитель, лидер – инициатор, лидер – умелец, деловой лидер, лидеры – генераторы эмоционального настроя. Отличительные черты лидера от руководителя. </w:t>
      </w:r>
    </w:p>
    <w:p w14:paraId="58B8B358"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Практические занятия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Представление о себе, как о лидере. Тест «Я лидер». Творческий проект «Характеристика лидера» в стиле коллаж. Самооценка лидерских качеств. Лидер – ориентир. Практикум «Чемодан лидера». Тест по выявлению лидерских качеств. Проблемная игра «Да-нетка». Гражданская позиция лидера. Участие в конкурсах, познавательной программе «Имею право», фестиваль дружбы народов «Мы вместе»</w:t>
      </w:r>
    </w:p>
    <w:p w14:paraId="40C5184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2. Развитие лидерских качеств. Командообразование</w:t>
      </w:r>
      <w:r>
        <w:rPr>
          <w:rFonts w:ascii="Times New Roman" w:eastAsia="Times New Roman" w:hAnsi="Times New Roman" w:cs="Times New Roman"/>
          <w:sz w:val="28"/>
          <w:szCs w:val="28"/>
        </w:rPr>
        <w:t xml:space="preserve"> </w:t>
      </w:r>
    </w:p>
    <w:p w14:paraId="644219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Теоретические занятия</w:t>
      </w:r>
      <w:r>
        <w:rPr>
          <w:rFonts w:ascii="Times New Roman" w:eastAsia="Times New Roman" w:hAnsi="Times New Roman" w:cs="Times New Roman"/>
          <w:i/>
          <w:sz w:val="28"/>
          <w:szCs w:val="28"/>
        </w:rPr>
        <w:t xml:space="preserve">: </w:t>
      </w:r>
      <w:r>
        <w:rPr>
          <w:rFonts w:ascii="Times New Roman" w:eastAsia="Times New Roman" w:hAnsi="Times New Roman" w:cs="Times New Roman"/>
          <w:color w:val="000000"/>
          <w:sz w:val="28"/>
          <w:szCs w:val="28"/>
        </w:rPr>
        <w:t>Развитие лидерских качеств. Командообразование.</w:t>
      </w:r>
      <w:r>
        <w:rPr>
          <w:rFonts w:ascii="Times New Roman" w:eastAsia="Times New Roman" w:hAnsi="Times New Roman" w:cs="Times New Roman"/>
          <w:sz w:val="28"/>
          <w:szCs w:val="28"/>
        </w:rPr>
        <w:t xml:space="preserve"> Организаторская техника как форма организации поведения лидера, средство его успешной деятельности, совокупность способов достижения цели. Готовность стать лидером. Правила руководства. Понятие «стиль работы лидера», его виды. Принципы организаторской деятельности. </w:t>
      </w:r>
    </w:p>
    <w:p w14:paraId="56E9EF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Практические занятия: </w:t>
      </w:r>
      <w:r>
        <w:rPr>
          <w:rFonts w:ascii="Times New Roman" w:eastAsia="Times New Roman" w:hAnsi="Times New Roman" w:cs="Times New Roman"/>
          <w:sz w:val="28"/>
          <w:szCs w:val="28"/>
        </w:rPr>
        <w:t>Деловая игра «Выборы», Тест по выявлению организаторских способностей. Комплекс ролевых упражнений, игры на взаимодействие и сплочение.</w:t>
      </w:r>
    </w:p>
    <w:p w14:paraId="67949BE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3. Этика и культура взаимоотношений лидера и команды</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Этика и культура взаимоотношений лидера и команды. Организаторская техника как форма организации поведения лидера, средство его успешной деятельности, совокупность способов достижения цели. Готовность стать лидером. Правила руководства. Понятие «стиль работы лидера», его виды. Принципы организаторской деятельности. Формирование команды. Лидер и его команда. Как вести за собой? Основные приемы формирования команды. Уровни развития коллектива</w:t>
      </w:r>
    </w:p>
    <w:p w14:paraId="4B2E7198"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«Навыки эффективной коммуникации»</w:t>
      </w:r>
    </w:p>
    <w:p w14:paraId="4FC8AB49"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Неформальное и деловое общение. Этика и культура делового общения</w:t>
      </w:r>
    </w:p>
    <w:p w14:paraId="605FEBE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Приемы и методы коллективного и индивидуального воздействия на личность. Специфика социально-педагогической работы с детьми, родителями, педагогами, администрацией образовательного учреждения. Методика разработки плана сценария школьного и внешкольного мероприятия. Методика организации и проведения отрядных дел. Методика организации и проведения интеллектуальных игровых программ. Игровой практикум. Оформительский практикум. Музыкальный практикум. Танцевальный практикум. Методика организации подвижных игр</w:t>
      </w:r>
    </w:p>
    <w:p w14:paraId="5AE9FBB2"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5. Виды и функции общения. Конфликты и пути их разрешения</w:t>
      </w:r>
    </w:p>
    <w:p w14:paraId="5D69C26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Теоретические занятия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Общение как одна из основных ценностей человека. Коммуникативные навыки и умения. Понятие «общение», «собеседник». Общение и его слагаемые. Виды и функции общения. Вербальное и невербальное общение. Условия эффективности разговора. Бытовое общение. Деловое общение. Овладение способами эффективного </w:t>
      </w:r>
      <w:r>
        <w:rPr>
          <w:rFonts w:ascii="Times New Roman" w:eastAsia="Times New Roman" w:hAnsi="Times New Roman" w:cs="Times New Roman"/>
          <w:color w:val="000000"/>
          <w:sz w:val="28"/>
          <w:szCs w:val="28"/>
        </w:rPr>
        <w:lastRenderedPageBreak/>
        <w:t xml:space="preserve">общения. Общение в группе. Коммуникативные умения и навыки. Стороны общения. Интонация. Мимика, жесты, поза, взгляд, язык. </w:t>
      </w:r>
    </w:p>
    <w:p w14:paraId="3D53514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Практические занятия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Игры на знакомство и взаимодействие: «Я самый, самый», «Я лидер», «Снежный ком». Час дружеского общения. Игры на взаимодействие сплочение команды. Ролевые игры: «Здравствуй и прощай», «Давайте познакомимся». Упражнение «Проблемы общения у всех». Деловая игра «Комплимент», игра «Ассоциация», методика «Сам о себе», школа общения «Умение слушать», «Испорченный телефон», Правила поведения в споре, ток-шоу «Как успеть все-все-все», занятие – тренинг «Белая ворона»</w:t>
      </w:r>
    </w:p>
    <w:p w14:paraId="4062715A"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«Саморазвитие»</w:t>
      </w:r>
    </w:p>
    <w:p w14:paraId="1BA371FF" w14:textId="77777777" w:rsidR="00A0544A" w:rsidRDefault="009040AF">
      <w:pPr>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6. Папка достижений. Подготовка своего портфолио</w:t>
      </w:r>
    </w:p>
    <w:p w14:paraId="6859177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Понятие термина «портфолио». Содержание, структура документа. Разновидности. Папка достижений. Требования к портфолио, предъявляемого на конкурс. Игры на взаимодействие, сплочение. Личное портфолио обучающегося. Качества личности. Подготовка своего портфолио. Участие в конкурсах различного уровня.</w:t>
      </w:r>
    </w:p>
    <w:p w14:paraId="3CE6AD5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Творческий проект Искусство самопрезентации</w:t>
      </w:r>
    </w:p>
    <w:p w14:paraId="7894AC6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и презентация проекта</w:t>
      </w:r>
    </w:p>
    <w:p w14:paraId="7AA70EC2"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«Планирование и проектирование»</w:t>
      </w:r>
    </w:p>
    <w:p w14:paraId="75EE27C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Социальное проектирование, специфика, основные правила составления проектов, оформление работы</w:t>
      </w:r>
      <w:r>
        <w:rPr>
          <w:rFonts w:ascii="Times New Roman" w:eastAsia="Times New Roman" w:hAnsi="Times New Roman" w:cs="Times New Roman"/>
          <w:color w:val="000000"/>
          <w:sz w:val="28"/>
          <w:szCs w:val="28"/>
        </w:rPr>
        <w:t xml:space="preserve">. Творческий проект. Исследовательский проект. Социальный проект. Виды, структура, содержание проектной деятельности </w:t>
      </w:r>
    </w:p>
    <w:p w14:paraId="4C78EE82"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Исследовательский и социальный проект </w:t>
      </w:r>
    </w:p>
    <w:p w14:paraId="5662DCB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Теоретические занятия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Исследовательское, социальное проектирование, специфика, основные правила составления проектов, оформление работы. Разработка проекта. Умение планировать и </w:t>
      </w:r>
      <w:r>
        <w:rPr>
          <w:rFonts w:ascii="Times New Roman" w:eastAsia="Times New Roman" w:hAnsi="Times New Roman" w:cs="Times New Roman"/>
          <w:color w:val="000000"/>
          <w:sz w:val="28"/>
          <w:szCs w:val="28"/>
        </w:rPr>
        <w:lastRenderedPageBreak/>
        <w:t xml:space="preserve">реализовывать вместе с командой общий исследовательский или социальный проект. </w:t>
      </w:r>
    </w:p>
    <w:p w14:paraId="29BB7E5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Практические занятия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Технология исследовательского и социального проектирования. Работа в группах. Ошибки, допускаемые при создании проекта. Защита.</w:t>
      </w:r>
    </w:p>
    <w:p w14:paraId="18EA286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«Толерантность»</w:t>
      </w:r>
    </w:p>
    <w:p w14:paraId="6A1D6AC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10.</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Планирование и реализация вместе с командой общего проекта. Работа в группах. </w:t>
      </w:r>
      <w:r>
        <w:rPr>
          <w:rFonts w:ascii="Times New Roman" w:eastAsia="Times New Roman" w:hAnsi="Times New Roman" w:cs="Times New Roman"/>
          <w:sz w:val="28"/>
          <w:szCs w:val="28"/>
        </w:rPr>
        <w:t>Понятие толерантности и воспитание качества.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Умение планировать и реализовывать вместе с командой общий проект. Работа в команде.</w:t>
      </w:r>
    </w:p>
    <w:p w14:paraId="059679AA" w14:textId="77777777" w:rsidR="00A0544A" w:rsidRDefault="009040AF">
      <w:pPr>
        <w:shd w:val="clear" w:color="auto" w:fill="FFFFFF"/>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Основы толерантности.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Самовоспитание и достижение жизненных целей </w:t>
      </w:r>
      <w:r>
        <w:rPr>
          <w:rFonts w:ascii="Times New Roman" w:eastAsia="Times New Roman" w:hAnsi="Times New Roman" w:cs="Times New Roman"/>
          <w:sz w:val="28"/>
          <w:szCs w:val="28"/>
        </w:rPr>
        <w:t>Понятие толерантности, самовоспитания и достижения жизненных целей</w:t>
      </w:r>
      <w:r>
        <w:rPr>
          <w:rFonts w:ascii="Times New Roman" w:eastAsia="Times New Roman" w:hAnsi="Times New Roman" w:cs="Times New Roman"/>
          <w:b/>
          <w:sz w:val="28"/>
          <w:szCs w:val="28"/>
        </w:rPr>
        <w:t xml:space="preserve"> </w:t>
      </w:r>
    </w:p>
    <w:p w14:paraId="78C61DA9" w14:textId="77777777" w:rsidR="00A0544A" w:rsidRDefault="009040AF">
      <w:pPr>
        <w:shd w:val="clear" w:color="auto" w:fill="FFFFFF"/>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«Ораторское искусство»</w:t>
      </w:r>
    </w:p>
    <w:p w14:paraId="636CD15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12. Основы публичного выступления, ораторское искусство, культура речи</w:t>
      </w:r>
    </w:p>
    <w:p w14:paraId="60A87EB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Невербальные средства общения: Основные каналы общения. Невербальное общение. Позы и жесты. Походка. Межличностное пространство. Тест «Понимаете ли вы язык мимики и жестов?» Анализ ситуаций. Упражнения «Продемонстрируй состояние», «Передай чувство», «Монета». Речевые средства общения: Интонация. Темп и громкость речи. Форма изложения. Упражнения: «Двенадцать Я», «Согласие». Упражнение «Отражение чувств», «Как привлечь собеседника к разговору на интересующую тему?». Анализ ситуаций. Приемы расположения к себе. Мастер-класс «Искусство публичного выступления». Фактор превосходства. Самоподача привлекательности и демонстрация отношения. </w:t>
      </w:r>
    </w:p>
    <w:p w14:paraId="3B128A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Практические занятия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Упражнения «Комплимент», «Самопрезентация». Игры и упражнения на эффективную коммуникацию и умение договориться: «Пересадка сердца», «Завтрак с героем», «Остров», </w:t>
      </w:r>
      <w:r>
        <w:rPr>
          <w:rFonts w:ascii="Times New Roman" w:eastAsia="Times New Roman" w:hAnsi="Times New Roman" w:cs="Times New Roman"/>
          <w:sz w:val="28"/>
          <w:szCs w:val="28"/>
        </w:rPr>
        <w:lastRenderedPageBreak/>
        <w:t xml:space="preserve">«Апокалипсис», «Ассоциация», «Передать одним словом». Игры на вербальное и невербальное общения: «Пойми меня», «Мимика, жесты». Сюжетно - ролевые игры: «Мафия», «Крокодил», «Педагогические ситуации», «Телевидение». Упражнение на решение конфликтных ситуаций: упражнение Джеффа». Мастер-класс «Искусство публичного выступления». Конкурс «Самопрезентация». </w:t>
      </w:r>
    </w:p>
    <w:p w14:paraId="514F7E10"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Речевые средства общения. Активное и пассивное слушание</w:t>
      </w:r>
    </w:p>
    <w:p w14:paraId="71A41575" w14:textId="77777777" w:rsidR="00A0544A" w:rsidRDefault="009040AF">
      <w:pPr>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Барьеры общения, Активные методы слушания. Упр. «Расскажи сказку» Тренинг коммуникативной компетенции</w:t>
      </w:r>
    </w:p>
    <w:p w14:paraId="3ED82E0D"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«Профессиональное самоопределение»</w:t>
      </w:r>
    </w:p>
    <w:p w14:paraId="066B8F01"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14.</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Самоопределение и профориентация</w:t>
      </w:r>
      <w:r>
        <w:rPr>
          <w:rFonts w:ascii="Times New Roman" w:eastAsia="Times New Roman" w:hAnsi="Times New Roman" w:cs="Times New Roman"/>
          <w:sz w:val="28"/>
          <w:szCs w:val="28"/>
        </w:rPr>
        <w:t xml:space="preserve"> Построение индивидуального профессионального плана на основе тестирования. Схема «Хочу – могу -  надо»</w:t>
      </w:r>
    </w:p>
    <w:p w14:paraId="6759CA84" w14:textId="77777777" w:rsidR="00A0544A" w:rsidRDefault="009040AF">
      <w:pPr>
        <w:spacing w:after="0" w:line="36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15.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Организация и проведение волонтерских акций</w:t>
      </w:r>
      <w:r>
        <w:rPr>
          <w:rFonts w:ascii="Times New Roman" w:eastAsia="Times New Roman" w:hAnsi="Times New Roman" w:cs="Times New Roman"/>
          <w:color w:val="000000"/>
          <w:sz w:val="28"/>
          <w:szCs w:val="28"/>
        </w:rPr>
        <w:t xml:space="preserve">. </w:t>
      </w:r>
    </w:p>
    <w:p w14:paraId="7ABB09C8" w14:textId="77777777" w:rsidR="00A0544A" w:rsidRDefault="00A0544A">
      <w:pPr>
        <w:spacing w:after="0" w:line="360" w:lineRule="auto"/>
        <w:ind w:firstLine="851"/>
        <w:rPr>
          <w:rFonts w:ascii="Times New Roman" w:eastAsia="Times New Roman" w:hAnsi="Times New Roman" w:cs="Times New Roman"/>
          <w:color w:val="000000"/>
          <w:sz w:val="28"/>
          <w:szCs w:val="28"/>
        </w:rPr>
      </w:pPr>
    </w:p>
    <w:p w14:paraId="74734A12"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383"/>
        <w:gridCol w:w="4395"/>
      </w:tblGrid>
      <w:tr w:rsidR="00A0544A" w14:paraId="5EAC795E" w14:textId="77777777">
        <w:trPr>
          <w:trHeight w:val="943"/>
        </w:trPr>
        <w:tc>
          <w:tcPr>
            <w:tcW w:w="828" w:type="dxa"/>
          </w:tcPr>
          <w:p w14:paraId="05ED7DAB"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2FAB69B"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4383" w:type="dxa"/>
          </w:tcPr>
          <w:p w14:paraId="673C1599"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4395" w:type="dxa"/>
          </w:tcPr>
          <w:p w14:paraId="07157EC1"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6976FE91" w14:textId="77777777">
        <w:tc>
          <w:tcPr>
            <w:tcW w:w="9606" w:type="dxa"/>
            <w:gridSpan w:val="3"/>
          </w:tcPr>
          <w:p w14:paraId="19B90163" w14:textId="77777777" w:rsidR="00A0544A" w:rsidRDefault="009040A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w:t>
            </w:r>
            <w:r>
              <w:rPr>
                <w:rFonts w:ascii="Times New Roman" w:eastAsia="Times New Roman" w:hAnsi="Times New Roman" w:cs="Times New Roman"/>
                <w:b/>
                <w:color w:val="000000"/>
                <w:sz w:val="24"/>
                <w:szCs w:val="24"/>
              </w:rPr>
              <w:t>Я – лидер</w:t>
            </w:r>
            <w:r>
              <w:rPr>
                <w:rFonts w:ascii="Times New Roman" w:eastAsia="Times New Roman" w:hAnsi="Times New Roman" w:cs="Times New Roman"/>
                <w:color w:val="000000"/>
                <w:sz w:val="24"/>
                <w:szCs w:val="24"/>
              </w:rPr>
              <w:t>»</w:t>
            </w:r>
          </w:p>
        </w:tc>
      </w:tr>
      <w:tr w:rsidR="00A0544A" w14:paraId="060CCCC6" w14:textId="77777777">
        <w:tc>
          <w:tcPr>
            <w:tcW w:w="828" w:type="dxa"/>
          </w:tcPr>
          <w:p w14:paraId="1510E515"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3" w:type="dxa"/>
          </w:tcPr>
          <w:p w14:paraId="44311964"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Отличительные черты лидера от руководителя </w:t>
            </w:r>
          </w:p>
        </w:tc>
        <w:tc>
          <w:tcPr>
            <w:tcW w:w="4395" w:type="dxa"/>
          </w:tcPr>
          <w:p w14:paraId="2AA7E519"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05631465" w14:textId="77777777">
        <w:tc>
          <w:tcPr>
            <w:tcW w:w="828" w:type="dxa"/>
          </w:tcPr>
          <w:p w14:paraId="34186F7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3" w:type="dxa"/>
          </w:tcPr>
          <w:p w14:paraId="287A0B05"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лидерских качеств. Командообразование </w:t>
            </w:r>
          </w:p>
        </w:tc>
        <w:tc>
          <w:tcPr>
            <w:tcW w:w="4395" w:type="dxa"/>
          </w:tcPr>
          <w:p w14:paraId="6D0574E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6E974E5D" w14:textId="77777777">
        <w:tc>
          <w:tcPr>
            <w:tcW w:w="828" w:type="dxa"/>
          </w:tcPr>
          <w:p w14:paraId="45122302"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83" w:type="dxa"/>
          </w:tcPr>
          <w:p w14:paraId="63D5E608"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Этика и культура взаимоотношений лидера и команды </w:t>
            </w:r>
          </w:p>
        </w:tc>
        <w:tc>
          <w:tcPr>
            <w:tcW w:w="4395" w:type="dxa"/>
          </w:tcPr>
          <w:p w14:paraId="1FE6A6BC"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2DB299D9" w14:textId="77777777">
        <w:tc>
          <w:tcPr>
            <w:tcW w:w="9606" w:type="dxa"/>
            <w:gridSpan w:val="3"/>
          </w:tcPr>
          <w:p w14:paraId="3DA63E58"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Раздел</w:t>
            </w:r>
            <w:r>
              <w:rPr>
                <w:rFonts w:ascii="Times New Roman" w:eastAsia="Times New Roman" w:hAnsi="Times New Roman" w:cs="Times New Roman"/>
                <w:b/>
                <w:sz w:val="24"/>
                <w:szCs w:val="24"/>
              </w:rPr>
              <w:t xml:space="preserve"> «Навыки эффективной коммуникации»</w:t>
            </w:r>
          </w:p>
        </w:tc>
      </w:tr>
      <w:tr w:rsidR="00A0544A" w14:paraId="0888BB25" w14:textId="77777777">
        <w:tc>
          <w:tcPr>
            <w:tcW w:w="828" w:type="dxa"/>
          </w:tcPr>
          <w:p w14:paraId="37C4F88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83" w:type="dxa"/>
          </w:tcPr>
          <w:p w14:paraId="1A7FB6C1"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Неформальное и деловое общение. Этика и культура делового общения </w:t>
            </w:r>
          </w:p>
        </w:tc>
        <w:tc>
          <w:tcPr>
            <w:tcW w:w="4395" w:type="dxa"/>
          </w:tcPr>
          <w:p w14:paraId="3092BDD1"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254531FC" w14:textId="77777777">
        <w:tc>
          <w:tcPr>
            <w:tcW w:w="828" w:type="dxa"/>
          </w:tcPr>
          <w:p w14:paraId="0080211C"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383" w:type="dxa"/>
          </w:tcPr>
          <w:p w14:paraId="4E82D828"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Виды и функции общения. Конфликты и пути их разрешения </w:t>
            </w:r>
          </w:p>
        </w:tc>
        <w:tc>
          <w:tcPr>
            <w:tcW w:w="4395" w:type="dxa"/>
          </w:tcPr>
          <w:p w14:paraId="0CAB5E1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623FA3D5" w14:textId="77777777">
        <w:tc>
          <w:tcPr>
            <w:tcW w:w="9606" w:type="dxa"/>
            <w:gridSpan w:val="3"/>
          </w:tcPr>
          <w:p w14:paraId="6A9B48AA"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Раздел</w:t>
            </w:r>
            <w:r>
              <w:rPr>
                <w:rFonts w:ascii="Times New Roman" w:eastAsia="Times New Roman" w:hAnsi="Times New Roman" w:cs="Times New Roman"/>
                <w:b/>
                <w:sz w:val="24"/>
                <w:szCs w:val="24"/>
              </w:rPr>
              <w:t xml:space="preserve"> «Саморазвитие»</w:t>
            </w:r>
          </w:p>
        </w:tc>
      </w:tr>
      <w:tr w:rsidR="00A0544A" w14:paraId="5FE68AC2" w14:textId="77777777">
        <w:tc>
          <w:tcPr>
            <w:tcW w:w="828" w:type="dxa"/>
          </w:tcPr>
          <w:p w14:paraId="3E7D08C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83" w:type="dxa"/>
          </w:tcPr>
          <w:p w14:paraId="5DC7AC4A"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Папка достижений. Подготовка своего портфолио </w:t>
            </w:r>
          </w:p>
        </w:tc>
        <w:tc>
          <w:tcPr>
            <w:tcW w:w="4395" w:type="dxa"/>
          </w:tcPr>
          <w:p w14:paraId="50296A79"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678CEBE3" w14:textId="77777777">
        <w:tc>
          <w:tcPr>
            <w:tcW w:w="828" w:type="dxa"/>
          </w:tcPr>
          <w:p w14:paraId="2A66166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83" w:type="dxa"/>
          </w:tcPr>
          <w:p w14:paraId="29767D22"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Творческий проект </w:t>
            </w:r>
          </w:p>
          <w:p w14:paraId="41AB43AA"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Искусство самопрезентации </w:t>
            </w:r>
          </w:p>
          <w:p w14:paraId="624FA114" w14:textId="77777777" w:rsidR="00A0544A" w:rsidRDefault="00A0544A">
            <w:pPr>
              <w:spacing w:after="200" w:line="276" w:lineRule="auto"/>
              <w:rPr>
                <w:rFonts w:ascii="Times New Roman" w:eastAsia="Times New Roman" w:hAnsi="Times New Roman" w:cs="Times New Roman"/>
                <w:sz w:val="24"/>
                <w:szCs w:val="24"/>
              </w:rPr>
            </w:pPr>
          </w:p>
        </w:tc>
        <w:tc>
          <w:tcPr>
            <w:tcW w:w="4395" w:type="dxa"/>
          </w:tcPr>
          <w:p w14:paraId="23E371AE"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ED74CBF" w14:textId="77777777">
        <w:tc>
          <w:tcPr>
            <w:tcW w:w="9606" w:type="dxa"/>
            <w:gridSpan w:val="3"/>
          </w:tcPr>
          <w:p w14:paraId="24424ED7" w14:textId="77777777" w:rsidR="00A0544A" w:rsidRDefault="009040A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Раздел</w:t>
            </w:r>
            <w:r>
              <w:rPr>
                <w:rFonts w:ascii="Times New Roman" w:eastAsia="Times New Roman" w:hAnsi="Times New Roman" w:cs="Times New Roman"/>
                <w:b/>
                <w:color w:val="000000"/>
                <w:sz w:val="24"/>
                <w:szCs w:val="24"/>
              </w:rPr>
              <w:t xml:space="preserve"> «Планирование и проектирование»</w:t>
            </w:r>
          </w:p>
        </w:tc>
      </w:tr>
      <w:tr w:rsidR="00A0544A" w14:paraId="3A312666" w14:textId="77777777">
        <w:tc>
          <w:tcPr>
            <w:tcW w:w="828" w:type="dxa"/>
          </w:tcPr>
          <w:p w14:paraId="44A80F8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83" w:type="dxa"/>
          </w:tcPr>
          <w:p w14:paraId="7E68AD91"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Социальное проектирование, специфика, основные правила составления проектов, оформление работы </w:t>
            </w:r>
          </w:p>
        </w:tc>
        <w:tc>
          <w:tcPr>
            <w:tcW w:w="4395" w:type="dxa"/>
          </w:tcPr>
          <w:p w14:paraId="10D799BA"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7F405286" w14:textId="77777777">
        <w:tc>
          <w:tcPr>
            <w:tcW w:w="828" w:type="dxa"/>
          </w:tcPr>
          <w:p w14:paraId="0A9AE8E1"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83" w:type="dxa"/>
          </w:tcPr>
          <w:p w14:paraId="73E4C0B3"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Исследовательский проект и социальный проект </w:t>
            </w:r>
          </w:p>
        </w:tc>
        <w:tc>
          <w:tcPr>
            <w:tcW w:w="4395" w:type="dxa"/>
          </w:tcPr>
          <w:p w14:paraId="29C17F6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722A01F3" w14:textId="77777777">
        <w:tc>
          <w:tcPr>
            <w:tcW w:w="9606" w:type="dxa"/>
            <w:gridSpan w:val="3"/>
          </w:tcPr>
          <w:p w14:paraId="61AAD7E9"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Раздел</w:t>
            </w:r>
            <w:r>
              <w:rPr>
                <w:rFonts w:ascii="Times New Roman" w:eastAsia="Times New Roman" w:hAnsi="Times New Roman" w:cs="Times New Roman"/>
                <w:b/>
                <w:sz w:val="24"/>
                <w:szCs w:val="24"/>
              </w:rPr>
              <w:t xml:space="preserve"> «Толерантность»</w:t>
            </w:r>
          </w:p>
        </w:tc>
      </w:tr>
      <w:tr w:rsidR="00A0544A" w14:paraId="407E7874" w14:textId="77777777">
        <w:tc>
          <w:tcPr>
            <w:tcW w:w="828" w:type="dxa"/>
          </w:tcPr>
          <w:p w14:paraId="5099AE3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83" w:type="dxa"/>
          </w:tcPr>
          <w:p w14:paraId="32BDD717" w14:textId="77777777" w:rsidR="00A0544A"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Планирование и реализация вместе с командой общего проекта. </w:t>
            </w:r>
            <w:r>
              <w:rPr>
                <w:rFonts w:ascii="Times New Roman" w:eastAsia="Times New Roman" w:hAnsi="Times New Roman" w:cs="Times New Roman"/>
                <w:color w:val="000000"/>
                <w:sz w:val="24"/>
                <w:szCs w:val="24"/>
              </w:rPr>
              <w:t xml:space="preserve">Работа в группах </w:t>
            </w:r>
          </w:p>
        </w:tc>
        <w:tc>
          <w:tcPr>
            <w:tcW w:w="4395" w:type="dxa"/>
          </w:tcPr>
          <w:p w14:paraId="37F15609"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02235CDF" w14:textId="77777777">
        <w:tc>
          <w:tcPr>
            <w:tcW w:w="828" w:type="dxa"/>
          </w:tcPr>
          <w:p w14:paraId="4EDFC42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83" w:type="dxa"/>
          </w:tcPr>
          <w:p w14:paraId="79759124"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Основы толерантности. Самовоспитание и достижение жизненных целей </w:t>
            </w:r>
          </w:p>
        </w:tc>
        <w:tc>
          <w:tcPr>
            <w:tcW w:w="4395" w:type="dxa"/>
          </w:tcPr>
          <w:p w14:paraId="2E4E0505"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421D36E7" w14:textId="77777777">
        <w:tc>
          <w:tcPr>
            <w:tcW w:w="9606" w:type="dxa"/>
            <w:gridSpan w:val="3"/>
          </w:tcPr>
          <w:p w14:paraId="21AE9880" w14:textId="77777777" w:rsidR="00A0544A" w:rsidRDefault="009040AF">
            <w:pPr>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Раздел</w:t>
            </w:r>
            <w:r>
              <w:rPr>
                <w:rFonts w:ascii="Times New Roman" w:eastAsia="Times New Roman" w:hAnsi="Times New Roman" w:cs="Times New Roman"/>
                <w:b/>
                <w:sz w:val="24"/>
                <w:szCs w:val="24"/>
              </w:rPr>
              <w:t xml:space="preserve"> «Ораторское искусство»</w:t>
            </w:r>
          </w:p>
        </w:tc>
      </w:tr>
      <w:tr w:rsidR="00A0544A" w14:paraId="6ED8C438" w14:textId="77777777">
        <w:tc>
          <w:tcPr>
            <w:tcW w:w="828" w:type="dxa"/>
          </w:tcPr>
          <w:p w14:paraId="75D00293"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83" w:type="dxa"/>
          </w:tcPr>
          <w:p w14:paraId="47FFA641"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Основы публичного выступления, ораторское искусство, культура речи </w:t>
            </w:r>
          </w:p>
        </w:tc>
        <w:tc>
          <w:tcPr>
            <w:tcW w:w="4395" w:type="dxa"/>
          </w:tcPr>
          <w:p w14:paraId="3599F856"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544A" w14:paraId="1D1ED7B6" w14:textId="77777777">
        <w:tc>
          <w:tcPr>
            <w:tcW w:w="828" w:type="dxa"/>
          </w:tcPr>
          <w:p w14:paraId="0CEC956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83" w:type="dxa"/>
          </w:tcPr>
          <w:p w14:paraId="6B2C4A09"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Речевые средства общения. Активное и пассивное слушание</w:t>
            </w:r>
          </w:p>
        </w:tc>
        <w:tc>
          <w:tcPr>
            <w:tcW w:w="4395" w:type="dxa"/>
          </w:tcPr>
          <w:p w14:paraId="1D212F43"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756DDBE9" w14:textId="77777777">
        <w:tc>
          <w:tcPr>
            <w:tcW w:w="9606" w:type="dxa"/>
            <w:gridSpan w:val="3"/>
          </w:tcPr>
          <w:p w14:paraId="434627B3" w14:textId="77777777" w:rsidR="00A0544A" w:rsidRDefault="009040AF">
            <w:pPr>
              <w:spacing w:after="200" w:line="276"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r>
              <w:rPr>
                <w:rFonts w:ascii="Times New Roman" w:eastAsia="Times New Roman" w:hAnsi="Times New Roman" w:cs="Times New Roman"/>
                <w:b/>
                <w:sz w:val="24"/>
                <w:szCs w:val="24"/>
              </w:rPr>
              <w:t xml:space="preserve"> «Профессиональное самоопределение»</w:t>
            </w:r>
          </w:p>
        </w:tc>
      </w:tr>
      <w:tr w:rsidR="00A0544A" w14:paraId="51894ADD" w14:textId="77777777">
        <w:tc>
          <w:tcPr>
            <w:tcW w:w="828" w:type="dxa"/>
          </w:tcPr>
          <w:p w14:paraId="129A6A5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383" w:type="dxa"/>
          </w:tcPr>
          <w:p w14:paraId="48EE4646"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Самоопределение и профориентация</w:t>
            </w:r>
          </w:p>
        </w:tc>
        <w:tc>
          <w:tcPr>
            <w:tcW w:w="4395" w:type="dxa"/>
          </w:tcPr>
          <w:p w14:paraId="780ACDE2"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0544A" w14:paraId="6EF4851D" w14:textId="77777777">
        <w:tc>
          <w:tcPr>
            <w:tcW w:w="828" w:type="dxa"/>
          </w:tcPr>
          <w:p w14:paraId="1B09F28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383" w:type="dxa"/>
          </w:tcPr>
          <w:p w14:paraId="67AAE522"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и проведение волонтѐрских акций </w:t>
            </w:r>
          </w:p>
          <w:p w14:paraId="2225485B" w14:textId="77777777" w:rsidR="00A0544A" w:rsidRDefault="00A0544A">
            <w:pPr>
              <w:spacing w:after="200" w:line="276" w:lineRule="auto"/>
              <w:rPr>
                <w:rFonts w:ascii="Times New Roman" w:eastAsia="Times New Roman" w:hAnsi="Times New Roman" w:cs="Times New Roman"/>
                <w:sz w:val="24"/>
                <w:szCs w:val="24"/>
              </w:rPr>
            </w:pPr>
          </w:p>
        </w:tc>
        <w:tc>
          <w:tcPr>
            <w:tcW w:w="4395" w:type="dxa"/>
          </w:tcPr>
          <w:p w14:paraId="0B55A055"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620526F6" w14:textId="77777777">
        <w:tc>
          <w:tcPr>
            <w:tcW w:w="5211" w:type="dxa"/>
            <w:gridSpan w:val="2"/>
          </w:tcPr>
          <w:p w14:paraId="35A39821"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4395" w:type="dxa"/>
          </w:tcPr>
          <w:p w14:paraId="601007B9" w14:textId="77777777" w:rsidR="00A0544A" w:rsidRDefault="009040A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7AB494A3" w14:textId="77777777" w:rsidR="00A0544A" w:rsidRDefault="00A0544A">
      <w:pPr>
        <w:spacing w:after="200" w:line="276" w:lineRule="auto"/>
        <w:rPr>
          <w:rFonts w:ascii="Times New Roman" w:eastAsia="Times New Roman" w:hAnsi="Times New Roman" w:cs="Times New Roman"/>
        </w:rPr>
      </w:pPr>
    </w:p>
    <w:p w14:paraId="7CB73948"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46" w:name="_heading=h.3tbugp1" w:colFirst="0" w:colLast="0"/>
      <w:bookmarkEnd w:id="46"/>
      <w:r>
        <w:rPr>
          <w:rFonts w:ascii="Times New Roman" w:eastAsia="Times New Roman" w:hAnsi="Times New Roman" w:cs="Times New Roman"/>
          <w:b/>
          <w:sz w:val="28"/>
          <w:szCs w:val="28"/>
        </w:rPr>
        <w:lastRenderedPageBreak/>
        <w:t>ПРИМЕРНАЯ РАБОЧАЯ ПРОГРАММА КУРСА</w:t>
      </w:r>
    </w:p>
    <w:p w14:paraId="1C1D79F7"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47" w:name="_heading=h.28h4qwu" w:colFirst="0" w:colLast="0"/>
      <w:bookmarkEnd w:id="47"/>
      <w:r>
        <w:rPr>
          <w:rFonts w:ascii="Times New Roman" w:eastAsia="Times New Roman" w:hAnsi="Times New Roman" w:cs="Times New Roman"/>
          <w:b/>
          <w:sz w:val="28"/>
          <w:szCs w:val="28"/>
        </w:rPr>
        <w:t>«SOFT SKILLS: ДЛЯ ЖИЗНИ И УЧЕБЫ!», 9 класс</w:t>
      </w:r>
    </w:p>
    <w:p w14:paraId="31DCC77B" w14:textId="77777777" w:rsidR="00A0544A" w:rsidRDefault="00A0544A">
      <w:pPr>
        <w:spacing w:after="0" w:line="360" w:lineRule="auto"/>
        <w:jc w:val="both"/>
        <w:rPr>
          <w:rFonts w:ascii="Times New Roman" w:eastAsia="Times New Roman" w:hAnsi="Times New Roman" w:cs="Times New Roman"/>
          <w:b/>
          <w:sz w:val="28"/>
          <w:szCs w:val="28"/>
        </w:rPr>
      </w:pPr>
    </w:p>
    <w:p w14:paraId="7DDD8FD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37E473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52370A8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249B532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75D1D9E7"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EA171D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299604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w:t>
      </w:r>
      <w:r>
        <w:rPr>
          <w:rFonts w:ascii="Times New Roman" w:eastAsia="Times New Roman" w:hAnsi="Times New Roman" w:cs="Times New Roman"/>
          <w:color w:val="000000"/>
          <w:sz w:val="28"/>
          <w:szCs w:val="28"/>
        </w:rPr>
        <w:lastRenderedPageBreak/>
        <w:t>пределах возрастных компетенций с учетом региональных, этнокультурных, социальных и экономических особенностей;</w:t>
      </w:r>
    </w:p>
    <w:p w14:paraId="310F8AD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C4D338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8BF172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55E78A0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2EA73989"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057146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07B7D41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32507A8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47976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52CE22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4908DF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746538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6A4895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7D99947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07E1B4E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78E6F9A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владение умением применять гибкие навыки в любой сфере жизни, включая учебную деятельность;</w:t>
      </w:r>
    </w:p>
    <w:p w14:paraId="500585A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инструментами по саморефлексии, разрешению конфликтных ситуаций, управлению негативными эмоциями;</w:t>
      </w:r>
    </w:p>
    <w:p w14:paraId="7EE4C11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сформированность умений продуктивной коммуникации, самопрезентации, успешной адаптации в новых условиях и ситуациях.</w:t>
      </w:r>
    </w:p>
    <w:p w14:paraId="28D15BE4"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02BEF21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725A92B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17BBEE2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такое </w:t>
      </w:r>
      <w:r w:rsidR="00B43BED">
        <w:rPr>
          <w:rFonts w:ascii="Times New Roman" w:eastAsia="Times New Roman" w:hAnsi="Times New Roman" w:cs="Times New Roman"/>
          <w:sz w:val="28"/>
          <w:szCs w:val="28"/>
        </w:rPr>
        <w:t>«</w:t>
      </w:r>
      <w:r>
        <w:rPr>
          <w:rFonts w:ascii="Times New Roman" w:eastAsia="Times New Roman" w:hAnsi="Times New Roman" w:cs="Times New Roman"/>
          <w:sz w:val="28"/>
          <w:szCs w:val="28"/>
        </w:rPr>
        <w:t>soft skills</w:t>
      </w:r>
      <w:r w:rsidR="00B43BED">
        <w:rPr>
          <w:rFonts w:ascii="Times New Roman" w:eastAsia="Times New Roman" w:hAnsi="Times New Roman" w:cs="Times New Roman"/>
          <w:sz w:val="28"/>
          <w:szCs w:val="28"/>
        </w:rPr>
        <w:t>»</w:t>
      </w:r>
      <w:r>
        <w:rPr>
          <w:rFonts w:ascii="Times New Roman" w:eastAsia="Times New Roman" w:hAnsi="Times New Roman" w:cs="Times New Roman"/>
          <w:sz w:val="28"/>
          <w:szCs w:val="28"/>
        </w:rPr>
        <w:t>? Важные гибкие навыки, которые помогут в будущем. Искусство гибких навыков.</w:t>
      </w:r>
    </w:p>
    <w:p w14:paraId="1FAAF21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Эмоциональный интеллект</w:t>
      </w:r>
    </w:p>
    <w:p w14:paraId="7C16BD4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эмоциональный интеллект. Для чего нужно развивать эмоциональный интеллект. Модели эмоционального интеллекта. Колесо эмоций. Практики по развитию эмоционального интеллекта.</w:t>
      </w:r>
    </w:p>
    <w:p w14:paraId="0F68A4A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  Развитие команды   </w:t>
      </w:r>
    </w:p>
    <w:p w14:paraId="3C81CD1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команда. Стадии развития команды. Траектория развития участника команды.</w:t>
      </w:r>
    </w:p>
    <w:p w14:paraId="5AA5180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Адаптивность и адаптация</w:t>
      </w:r>
    </w:p>
    <w:p w14:paraId="0A97EBB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Адаптивность: определения и классификации. Почему важна адаптивность. Методы повышения адаптивности. Адаптация: определения и классификации. Социально-психологическая адаптация. Методы для физиологической самоадаптации.</w:t>
      </w:r>
    </w:p>
    <w:p w14:paraId="013A61D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Разрешение конфликтов</w:t>
      </w:r>
    </w:p>
    <w:p w14:paraId="37C720F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конфликт. Причины конфликтов. Виды конфликтов. Стили поведения в конфликте. Алгоритм выбора стратегии поведения в конфликте.</w:t>
      </w:r>
    </w:p>
    <w:p w14:paraId="6D4934C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Убеждение и самопозиционирование</w:t>
      </w:r>
    </w:p>
    <w:p w14:paraId="2C7A4AF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самопрезентации: как рассказать о себе. Как позиционировать себя в разных ситуациях и с разными людьми. Что мешает нам говорить убедительно. Как с этим бороться. Как подготовиться к выступлению. Как выглядеть убедительно в коммуникации. Как убедительно говорить в коммуникации. Способы поддержания контакта с собеседником. Аргументация в ходе коммуникации. Как правильно отвечать на вопросы.</w:t>
      </w:r>
    </w:p>
    <w:p w14:paraId="6A9B1164"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59F7087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6341"/>
        <w:gridCol w:w="2334"/>
      </w:tblGrid>
      <w:tr w:rsidR="00A0544A" w14:paraId="4EBFED00" w14:textId="77777777">
        <w:tc>
          <w:tcPr>
            <w:tcW w:w="670" w:type="dxa"/>
            <w:tcBorders>
              <w:top w:val="single" w:sz="4" w:space="0" w:color="000000"/>
              <w:left w:val="single" w:sz="4" w:space="0" w:color="000000"/>
              <w:bottom w:val="single" w:sz="4" w:space="0" w:color="000000"/>
              <w:right w:val="single" w:sz="4" w:space="0" w:color="000000"/>
            </w:tcBorders>
          </w:tcPr>
          <w:p w14:paraId="750D711C" w14:textId="77777777" w:rsidR="00A0544A" w:rsidRDefault="009040AF">
            <w:pPr>
              <w:spacing w:after="200" w:line="360" w:lineRule="auto"/>
              <w:jc w:val="center"/>
              <w:rPr>
                <w:b/>
                <w:sz w:val="24"/>
                <w:szCs w:val="24"/>
              </w:rPr>
            </w:pPr>
            <w:r>
              <w:rPr>
                <w:b/>
                <w:sz w:val="24"/>
                <w:szCs w:val="24"/>
              </w:rPr>
              <w:t>№ п/п</w:t>
            </w:r>
          </w:p>
        </w:tc>
        <w:tc>
          <w:tcPr>
            <w:tcW w:w="6341" w:type="dxa"/>
            <w:tcBorders>
              <w:top w:val="single" w:sz="4" w:space="0" w:color="000000"/>
              <w:left w:val="single" w:sz="4" w:space="0" w:color="000000"/>
              <w:bottom w:val="single" w:sz="4" w:space="0" w:color="000000"/>
              <w:right w:val="single" w:sz="4" w:space="0" w:color="000000"/>
            </w:tcBorders>
          </w:tcPr>
          <w:p w14:paraId="1FB926E0" w14:textId="77777777" w:rsidR="00A0544A" w:rsidRDefault="009040AF">
            <w:pPr>
              <w:spacing w:after="200" w:line="360" w:lineRule="auto"/>
              <w:jc w:val="center"/>
              <w:rPr>
                <w:b/>
                <w:sz w:val="24"/>
                <w:szCs w:val="24"/>
              </w:rPr>
            </w:pPr>
            <w:r>
              <w:rPr>
                <w:b/>
                <w:sz w:val="24"/>
                <w:szCs w:val="24"/>
              </w:rPr>
              <w:t>Наименование темы</w:t>
            </w:r>
          </w:p>
        </w:tc>
        <w:tc>
          <w:tcPr>
            <w:tcW w:w="2334" w:type="dxa"/>
            <w:tcBorders>
              <w:top w:val="single" w:sz="4" w:space="0" w:color="000000"/>
              <w:left w:val="single" w:sz="4" w:space="0" w:color="000000"/>
              <w:bottom w:val="single" w:sz="4" w:space="0" w:color="000000"/>
              <w:right w:val="single" w:sz="4" w:space="0" w:color="000000"/>
            </w:tcBorders>
          </w:tcPr>
          <w:p w14:paraId="1D1521D7" w14:textId="77777777" w:rsidR="00A0544A" w:rsidRDefault="009040AF">
            <w:pPr>
              <w:spacing w:after="200" w:line="360" w:lineRule="auto"/>
              <w:jc w:val="center"/>
              <w:rPr>
                <w:b/>
                <w:sz w:val="24"/>
                <w:szCs w:val="24"/>
              </w:rPr>
            </w:pPr>
            <w:r>
              <w:rPr>
                <w:b/>
                <w:sz w:val="24"/>
                <w:szCs w:val="24"/>
              </w:rPr>
              <w:t>Количество часов</w:t>
            </w:r>
          </w:p>
        </w:tc>
      </w:tr>
      <w:tr w:rsidR="00A0544A" w14:paraId="7DC6C61C" w14:textId="77777777">
        <w:tc>
          <w:tcPr>
            <w:tcW w:w="670" w:type="dxa"/>
            <w:tcBorders>
              <w:top w:val="single" w:sz="4" w:space="0" w:color="000000"/>
              <w:left w:val="single" w:sz="4" w:space="0" w:color="000000"/>
              <w:bottom w:val="single" w:sz="4" w:space="0" w:color="000000"/>
              <w:right w:val="single" w:sz="4" w:space="0" w:color="000000"/>
            </w:tcBorders>
          </w:tcPr>
          <w:p w14:paraId="33F4062C" w14:textId="77777777" w:rsidR="00A0544A" w:rsidRDefault="009040AF">
            <w:pPr>
              <w:spacing w:after="200" w:line="360" w:lineRule="auto"/>
              <w:jc w:val="center"/>
              <w:rPr>
                <w:sz w:val="24"/>
                <w:szCs w:val="24"/>
              </w:rPr>
            </w:pPr>
            <w:r>
              <w:rPr>
                <w:sz w:val="24"/>
                <w:szCs w:val="24"/>
              </w:rPr>
              <w:t>1.</w:t>
            </w:r>
          </w:p>
        </w:tc>
        <w:tc>
          <w:tcPr>
            <w:tcW w:w="6341" w:type="dxa"/>
            <w:tcBorders>
              <w:top w:val="single" w:sz="4" w:space="0" w:color="000000"/>
              <w:left w:val="single" w:sz="4" w:space="0" w:color="000000"/>
              <w:bottom w:val="single" w:sz="4" w:space="0" w:color="000000"/>
              <w:right w:val="single" w:sz="4" w:space="0" w:color="000000"/>
            </w:tcBorders>
          </w:tcPr>
          <w:p w14:paraId="339D926A" w14:textId="77777777" w:rsidR="00A0544A" w:rsidRDefault="009040AF">
            <w:pPr>
              <w:spacing w:after="200" w:line="360" w:lineRule="auto"/>
              <w:jc w:val="both"/>
              <w:rPr>
                <w:sz w:val="24"/>
                <w:szCs w:val="24"/>
              </w:rPr>
            </w:pPr>
            <w:r>
              <w:rPr>
                <w:sz w:val="24"/>
                <w:szCs w:val="24"/>
              </w:rPr>
              <w:t>Введение</w:t>
            </w:r>
          </w:p>
        </w:tc>
        <w:tc>
          <w:tcPr>
            <w:tcW w:w="2334" w:type="dxa"/>
            <w:tcBorders>
              <w:top w:val="single" w:sz="4" w:space="0" w:color="000000"/>
              <w:left w:val="single" w:sz="4" w:space="0" w:color="000000"/>
              <w:bottom w:val="single" w:sz="4" w:space="0" w:color="000000"/>
              <w:right w:val="single" w:sz="4" w:space="0" w:color="000000"/>
            </w:tcBorders>
          </w:tcPr>
          <w:p w14:paraId="3F06AA79" w14:textId="77777777" w:rsidR="00A0544A" w:rsidRDefault="009040AF">
            <w:pPr>
              <w:spacing w:after="200" w:line="360" w:lineRule="auto"/>
              <w:jc w:val="both"/>
              <w:rPr>
                <w:sz w:val="24"/>
                <w:szCs w:val="24"/>
              </w:rPr>
            </w:pPr>
            <w:r>
              <w:rPr>
                <w:sz w:val="24"/>
                <w:szCs w:val="24"/>
              </w:rPr>
              <w:t>2</w:t>
            </w:r>
          </w:p>
        </w:tc>
      </w:tr>
      <w:tr w:rsidR="00A0544A" w14:paraId="53762218" w14:textId="77777777">
        <w:tc>
          <w:tcPr>
            <w:tcW w:w="670" w:type="dxa"/>
            <w:tcBorders>
              <w:top w:val="single" w:sz="4" w:space="0" w:color="000000"/>
              <w:left w:val="single" w:sz="4" w:space="0" w:color="000000"/>
              <w:bottom w:val="single" w:sz="4" w:space="0" w:color="000000"/>
              <w:right w:val="single" w:sz="4" w:space="0" w:color="000000"/>
            </w:tcBorders>
          </w:tcPr>
          <w:p w14:paraId="4DAB1E6D" w14:textId="77777777" w:rsidR="00A0544A" w:rsidRDefault="009040AF">
            <w:pPr>
              <w:spacing w:after="200" w:line="360" w:lineRule="auto"/>
              <w:jc w:val="center"/>
              <w:rPr>
                <w:sz w:val="24"/>
                <w:szCs w:val="24"/>
              </w:rPr>
            </w:pPr>
            <w:r>
              <w:rPr>
                <w:sz w:val="24"/>
                <w:szCs w:val="24"/>
              </w:rPr>
              <w:t>2.</w:t>
            </w:r>
          </w:p>
        </w:tc>
        <w:tc>
          <w:tcPr>
            <w:tcW w:w="6341" w:type="dxa"/>
            <w:tcBorders>
              <w:top w:val="single" w:sz="4" w:space="0" w:color="000000"/>
              <w:left w:val="single" w:sz="4" w:space="0" w:color="000000"/>
              <w:bottom w:val="single" w:sz="4" w:space="0" w:color="000000"/>
              <w:right w:val="single" w:sz="4" w:space="0" w:color="000000"/>
            </w:tcBorders>
          </w:tcPr>
          <w:p w14:paraId="38BB17FC" w14:textId="77777777" w:rsidR="00A0544A" w:rsidRDefault="009040AF">
            <w:pPr>
              <w:spacing w:after="200" w:line="360" w:lineRule="auto"/>
              <w:jc w:val="both"/>
              <w:rPr>
                <w:sz w:val="24"/>
                <w:szCs w:val="24"/>
              </w:rPr>
            </w:pPr>
            <w:r>
              <w:rPr>
                <w:sz w:val="24"/>
                <w:szCs w:val="24"/>
              </w:rPr>
              <w:t>Эмоциональный интеллект</w:t>
            </w:r>
          </w:p>
        </w:tc>
        <w:tc>
          <w:tcPr>
            <w:tcW w:w="2334" w:type="dxa"/>
            <w:tcBorders>
              <w:top w:val="single" w:sz="4" w:space="0" w:color="000000"/>
              <w:left w:val="single" w:sz="4" w:space="0" w:color="000000"/>
              <w:bottom w:val="single" w:sz="4" w:space="0" w:color="000000"/>
              <w:right w:val="single" w:sz="4" w:space="0" w:color="000000"/>
            </w:tcBorders>
          </w:tcPr>
          <w:p w14:paraId="7C93F6F5" w14:textId="77777777" w:rsidR="00A0544A" w:rsidRDefault="009040AF">
            <w:pPr>
              <w:spacing w:after="200" w:line="360" w:lineRule="auto"/>
              <w:jc w:val="both"/>
              <w:rPr>
                <w:sz w:val="24"/>
                <w:szCs w:val="24"/>
              </w:rPr>
            </w:pPr>
            <w:r>
              <w:rPr>
                <w:sz w:val="24"/>
                <w:szCs w:val="24"/>
              </w:rPr>
              <w:t>6</w:t>
            </w:r>
          </w:p>
        </w:tc>
      </w:tr>
      <w:tr w:rsidR="00A0544A" w14:paraId="76C6B573" w14:textId="77777777">
        <w:tc>
          <w:tcPr>
            <w:tcW w:w="670" w:type="dxa"/>
            <w:tcBorders>
              <w:top w:val="single" w:sz="4" w:space="0" w:color="000000"/>
              <w:left w:val="single" w:sz="4" w:space="0" w:color="000000"/>
              <w:bottom w:val="single" w:sz="4" w:space="0" w:color="000000"/>
              <w:right w:val="single" w:sz="4" w:space="0" w:color="000000"/>
            </w:tcBorders>
          </w:tcPr>
          <w:p w14:paraId="7606CDC1" w14:textId="77777777" w:rsidR="00A0544A" w:rsidRDefault="009040AF">
            <w:pPr>
              <w:spacing w:after="200" w:line="360" w:lineRule="auto"/>
              <w:jc w:val="center"/>
              <w:rPr>
                <w:sz w:val="24"/>
                <w:szCs w:val="24"/>
              </w:rPr>
            </w:pPr>
            <w:r>
              <w:rPr>
                <w:sz w:val="24"/>
                <w:szCs w:val="24"/>
              </w:rPr>
              <w:t>3.</w:t>
            </w:r>
          </w:p>
        </w:tc>
        <w:tc>
          <w:tcPr>
            <w:tcW w:w="6341" w:type="dxa"/>
            <w:tcBorders>
              <w:top w:val="single" w:sz="4" w:space="0" w:color="000000"/>
              <w:left w:val="single" w:sz="4" w:space="0" w:color="000000"/>
              <w:bottom w:val="single" w:sz="4" w:space="0" w:color="000000"/>
              <w:right w:val="single" w:sz="4" w:space="0" w:color="000000"/>
            </w:tcBorders>
          </w:tcPr>
          <w:p w14:paraId="7E10598C" w14:textId="77777777" w:rsidR="00A0544A" w:rsidRDefault="009040AF">
            <w:pPr>
              <w:spacing w:after="200" w:line="360" w:lineRule="auto"/>
              <w:jc w:val="both"/>
              <w:rPr>
                <w:sz w:val="24"/>
                <w:szCs w:val="24"/>
              </w:rPr>
            </w:pPr>
            <w:r>
              <w:rPr>
                <w:sz w:val="24"/>
                <w:szCs w:val="24"/>
              </w:rPr>
              <w:t xml:space="preserve">Развитие команды   </w:t>
            </w:r>
          </w:p>
        </w:tc>
        <w:tc>
          <w:tcPr>
            <w:tcW w:w="2334" w:type="dxa"/>
            <w:tcBorders>
              <w:top w:val="single" w:sz="4" w:space="0" w:color="000000"/>
              <w:left w:val="single" w:sz="4" w:space="0" w:color="000000"/>
              <w:bottom w:val="single" w:sz="4" w:space="0" w:color="000000"/>
              <w:right w:val="single" w:sz="4" w:space="0" w:color="000000"/>
            </w:tcBorders>
          </w:tcPr>
          <w:p w14:paraId="54485A8D" w14:textId="77777777" w:rsidR="00A0544A" w:rsidRDefault="009040AF">
            <w:pPr>
              <w:spacing w:after="200" w:line="360" w:lineRule="auto"/>
              <w:jc w:val="both"/>
              <w:rPr>
                <w:sz w:val="24"/>
                <w:szCs w:val="24"/>
              </w:rPr>
            </w:pPr>
            <w:r>
              <w:rPr>
                <w:sz w:val="24"/>
                <w:szCs w:val="24"/>
              </w:rPr>
              <w:t>5</w:t>
            </w:r>
          </w:p>
        </w:tc>
      </w:tr>
      <w:tr w:rsidR="00A0544A" w14:paraId="75141604" w14:textId="77777777">
        <w:tc>
          <w:tcPr>
            <w:tcW w:w="670" w:type="dxa"/>
            <w:tcBorders>
              <w:top w:val="single" w:sz="4" w:space="0" w:color="000000"/>
              <w:left w:val="single" w:sz="4" w:space="0" w:color="000000"/>
              <w:bottom w:val="single" w:sz="4" w:space="0" w:color="000000"/>
              <w:right w:val="single" w:sz="4" w:space="0" w:color="000000"/>
            </w:tcBorders>
          </w:tcPr>
          <w:p w14:paraId="402C0200" w14:textId="77777777" w:rsidR="00A0544A" w:rsidRDefault="009040AF">
            <w:pPr>
              <w:spacing w:after="200" w:line="360" w:lineRule="auto"/>
              <w:jc w:val="center"/>
              <w:rPr>
                <w:sz w:val="24"/>
                <w:szCs w:val="24"/>
              </w:rPr>
            </w:pPr>
            <w:r>
              <w:rPr>
                <w:sz w:val="24"/>
                <w:szCs w:val="24"/>
              </w:rPr>
              <w:t>4.</w:t>
            </w:r>
          </w:p>
        </w:tc>
        <w:tc>
          <w:tcPr>
            <w:tcW w:w="6341" w:type="dxa"/>
            <w:tcBorders>
              <w:top w:val="single" w:sz="4" w:space="0" w:color="000000"/>
              <w:left w:val="single" w:sz="4" w:space="0" w:color="000000"/>
              <w:bottom w:val="single" w:sz="4" w:space="0" w:color="000000"/>
              <w:right w:val="single" w:sz="4" w:space="0" w:color="000000"/>
            </w:tcBorders>
          </w:tcPr>
          <w:p w14:paraId="73559256" w14:textId="77777777" w:rsidR="00A0544A" w:rsidRDefault="009040AF">
            <w:pPr>
              <w:spacing w:after="200" w:line="360" w:lineRule="auto"/>
              <w:jc w:val="both"/>
              <w:rPr>
                <w:sz w:val="24"/>
                <w:szCs w:val="24"/>
              </w:rPr>
            </w:pPr>
            <w:r>
              <w:rPr>
                <w:sz w:val="24"/>
                <w:szCs w:val="24"/>
              </w:rPr>
              <w:t>Адаптивность и адаптация</w:t>
            </w:r>
          </w:p>
        </w:tc>
        <w:tc>
          <w:tcPr>
            <w:tcW w:w="2334" w:type="dxa"/>
            <w:tcBorders>
              <w:top w:val="single" w:sz="4" w:space="0" w:color="000000"/>
              <w:left w:val="single" w:sz="4" w:space="0" w:color="000000"/>
              <w:bottom w:val="single" w:sz="4" w:space="0" w:color="000000"/>
              <w:right w:val="single" w:sz="4" w:space="0" w:color="000000"/>
            </w:tcBorders>
          </w:tcPr>
          <w:p w14:paraId="34DBF35D" w14:textId="77777777" w:rsidR="00A0544A" w:rsidRDefault="009040AF">
            <w:pPr>
              <w:spacing w:after="200" w:line="360" w:lineRule="auto"/>
              <w:jc w:val="both"/>
              <w:rPr>
                <w:sz w:val="24"/>
                <w:szCs w:val="24"/>
              </w:rPr>
            </w:pPr>
            <w:r>
              <w:rPr>
                <w:sz w:val="24"/>
                <w:szCs w:val="24"/>
              </w:rPr>
              <w:t>6</w:t>
            </w:r>
          </w:p>
        </w:tc>
      </w:tr>
      <w:tr w:rsidR="00A0544A" w14:paraId="662FA7AB" w14:textId="77777777">
        <w:trPr>
          <w:trHeight w:val="534"/>
        </w:trPr>
        <w:tc>
          <w:tcPr>
            <w:tcW w:w="670" w:type="dxa"/>
            <w:tcBorders>
              <w:top w:val="single" w:sz="4" w:space="0" w:color="000000"/>
              <w:left w:val="single" w:sz="4" w:space="0" w:color="000000"/>
              <w:bottom w:val="single" w:sz="4" w:space="0" w:color="000000"/>
              <w:right w:val="single" w:sz="4" w:space="0" w:color="000000"/>
            </w:tcBorders>
          </w:tcPr>
          <w:p w14:paraId="1E9D927D" w14:textId="77777777" w:rsidR="00A0544A" w:rsidRDefault="009040AF">
            <w:pPr>
              <w:spacing w:after="200" w:line="360" w:lineRule="auto"/>
              <w:jc w:val="center"/>
              <w:rPr>
                <w:sz w:val="24"/>
                <w:szCs w:val="24"/>
              </w:rPr>
            </w:pPr>
            <w:r>
              <w:rPr>
                <w:sz w:val="24"/>
                <w:szCs w:val="24"/>
              </w:rPr>
              <w:t>5.</w:t>
            </w:r>
          </w:p>
        </w:tc>
        <w:tc>
          <w:tcPr>
            <w:tcW w:w="6341" w:type="dxa"/>
            <w:tcBorders>
              <w:top w:val="single" w:sz="4" w:space="0" w:color="000000"/>
              <w:left w:val="single" w:sz="4" w:space="0" w:color="000000"/>
              <w:bottom w:val="single" w:sz="4" w:space="0" w:color="000000"/>
              <w:right w:val="single" w:sz="4" w:space="0" w:color="000000"/>
            </w:tcBorders>
          </w:tcPr>
          <w:p w14:paraId="1E0982C7" w14:textId="77777777" w:rsidR="00A0544A" w:rsidRDefault="009040AF">
            <w:pPr>
              <w:spacing w:after="200" w:line="360" w:lineRule="auto"/>
              <w:jc w:val="both"/>
              <w:rPr>
                <w:sz w:val="24"/>
                <w:szCs w:val="24"/>
              </w:rPr>
            </w:pPr>
            <w:r>
              <w:rPr>
                <w:sz w:val="24"/>
                <w:szCs w:val="24"/>
              </w:rPr>
              <w:t>Разрешение конфликтов</w:t>
            </w:r>
          </w:p>
        </w:tc>
        <w:tc>
          <w:tcPr>
            <w:tcW w:w="2334" w:type="dxa"/>
            <w:tcBorders>
              <w:top w:val="single" w:sz="4" w:space="0" w:color="000000"/>
              <w:left w:val="single" w:sz="4" w:space="0" w:color="000000"/>
              <w:bottom w:val="single" w:sz="4" w:space="0" w:color="000000"/>
              <w:right w:val="single" w:sz="4" w:space="0" w:color="000000"/>
            </w:tcBorders>
          </w:tcPr>
          <w:p w14:paraId="6DEADD10" w14:textId="77777777" w:rsidR="00A0544A" w:rsidRDefault="009040AF">
            <w:pPr>
              <w:spacing w:after="200" w:line="360" w:lineRule="auto"/>
              <w:jc w:val="both"/>
              <w:rPr>
                <w:sz w:val="24"/>
                <w:szCs w:val="24"/>
              </w:rPr>
            </w:pPr>
            <w:r>
              <w:rPr>
                <w:sz w:val="24"/>
                <w:szCs w:val="24"/>
              </w:rPr>
              <w:t>5</w:t>
            </w:r>
          </w:p>
        </w:tc>
      </w:tr>
      <w:tr w:rsidR="00A0544A" w14:paraId="78E6AB00" w14:textId="77777777">
        <w:tc>
          <w:tcPr>
            <w:tcW w:w="670" w:type="dxa"/>
            <w:tcBorders>
              <w:top w:val="single" w:sz="4" w:space="0" w:color="000000"/>
              <w:left w:val="single" w:sz="4" w:space="0" w:color="000000"/>
              <w:bottom w:val="single" w:sz="4" w:space="0" w:color="000000"/>
              <w:right w:val="single" w:sz="4" w:space="0" w:color="000000"/>
            </w:tcBorders>
          </w:tcPr>
          <w:p w14:paraId="4D404AE0" w14:textId="77777777" w:rsidR="00A0544A" w:rsidRDefault="009040AF">
            <w:pPr>
              <w:spacing w:after="200" w:line="360" w:lineRule="auto"/>
              <w:jc w:val="center"/>
              <w:rPr>
                <w:sz w:val="24"/>
                <w:szCs w:val="24"/>
              </w:rPr>
            </w:pPr>
            <w:r>
              <w:rPr>
                <w:sz w:val="24"/>
                <w:szCs w:val="24"/>
              </w:rPr>
              <w:t>6.</w:t>
            </w:r>
          </w:p>
        </w:tc>
        <w:tc>
          <w:tcPr>
            <w:tcW w:w="6341" w:type="dxa"/>
            <w:tcBorders>
              <w:top w:val="single" w:sz="4" w:space="0" w:color="000000"/>
              <w:left w:val="single" w:sz="4" w:space="0" w:color="000000"/>
              <w:bottom w:val="single" w:sz="4" w:space="0" w:color="000000"/>
              <w:right w:val="single" w:sz="4" w:space="0" w:color="000000"/>
            </w:tcBorders>
          </w:tcPr>
          <w:p w14:paraId="3685419A" w14:textId="77777777" w:rsidR="00A0544A" w:rsidRDefault="009040AF">
            <w:pPr>
              <w:spacing w:after="200" w:line="360" w:lineRule="auto"/>
              <w:jc w:val="both"/>
              <w:rPr>
                <w:sz w:val="24"/>
                <w:szCs w:val="24"/>
              </w:rPr>
            </w:pPr>
            <w:r>
              <w:rPr>
                <w:sz w:val="24"/>
                <w:szCs w:val="24"/>
              </w:rPr>
              <w:t>Убеждение и самопозиционирование</w:t>
            </w:r>
          </w:p>
        </w:tc>
        <w:tc>
          <w:tcPr>
            <w:tcW w:w="2334" w:type="dxa"/>
            <w:tcBorders>
              <w:top w:val="single" w:sz="4" w:space="0" w:color="000000"/>
              <w:left w:val="single" w:sz="4" w:space="0" w:color="000000"/>
              <w:bottom w:val="single" w:sz="4" w:space="0" w:color="000000"/>
              <w:right w:val="single" w:sz="4" w:space="0" w:color="000000"/>
            </w:tcBorders>
          </w:tcPr>
          <w:p w14:paraId="31327CB3" w14:textId="77777777" w:rsidR="00A0544A" w:rsidRDefault="009040AF">
            <w:pPr>
              <w:spacing w:after="200" w:line="360" w:lineRule="auto"/>
              <w:jc w:val="both"/>
              <w:rPr>
                <w:sz w:val="24"/>
                <w:szCs w:val="24"/>
              </w:rPr>
            </w:pPr>
            <w:r>
              <w:rPr>
                <w:sz w:val="24"/>
                <w:szCs w:val="24"/>
              </w:rPr>
              <w:t>10</w:t>
            </w:r>
          </w:p>
        </w:tc>
      </w:tr>
      <w:tr w:rsidR="00A0544A" w14:paraId="27DD5491" w14:textId="77777777">
        <w:tc>
          <w:tcPr>
            <w:tcW w:w="670" w:type="dxa"/>
            <w:tcBorders>
              <w:top w:val="single" w:sz="4" w:space="0" w:color="000000"/>
              <w:left w:val="single" w:sz="4" w:space="0" w:color="000000"/>
              <w:bottom w:val="single" w:sz="4" w:space="0" w:color="000000"/>
              <w:right w:val="single" w:sz="4" w:space="0" w:color="000000"/>
            </w:tcBorders>
          </w:tcPr>
          <w:p w14:paraId="443B263F" w14:textId="77777777" w:rsidR="00A0544A" w:rsidRDefault="00A0544A">
            <w:pPr>
              <w:spacing w:after="200" w:line="360" w:lineRule="auto"/>
              <w:jc w:val="both"/>
              <w:rPr>
                <w:b/>
                <w:sz w:val="24"/>
                <w:szCs w:val="24"/>
              </w:rPr>
            </w:pPr>
          </w:p>
        </w:tc>
        <w:tc>
          <w:tcPr>
            <w:tcW w:w="6341" w:type="dxa"/>
            <w:tcBorders>
              <w:top w:val="single" w:sz="4" w:space="0" w:color="000000"/>
              <w:left w:val="single" w:sz="4" w:space="0" w:color="000000"/>
              <w:bottom w:val="single" w:sz="4" w:space="0" w:color="000000"/>
              <w:right w:val="single" w:sz="4" w:space="0" w:color="000000"/>
            </w:tcBorders>
          </w:tcPr>
          <w:p w14:paraId="2C37137B" w14:textId="77777777" w:rsidR="00A0544A" w:rsidRDefault="009040AF">
            <w:pPr>
              <w:spacing w:after="200" w:line="360" w:lineRule="auto"/>
              <w:jc w:val="right"/>
              <w:rPr>
                <w:b/>
                <w:sz w:val="24"/>
                <w:szCs w:val="24"/>
              </w:rPr>
            </w:pPr>
            <w:r>
              <w:rPr>
                <w:b/>
                <w:sz w:val="24"/>
                <w:szCs w:val="24"/>
              </w:rPr>
              <w:t>Итого:</w:t>
            </w:r>
          </w:p>
        </w:tc>
        <w:tc>
          <w:tcPr>
            <w:tcW w:w="2334" w:type="dxa"/>
            <w:tcBorders>
              <w:top w:val="single" w:sz="4" w:space="0" w:color="000000"/>
              <w:left w:val="single" w:sz="4" w:space="0" w:color="000000"/>
              <w:bottom w:val="single" w:sz="4" w:space="0" w:color="000000"/>
              <w:right w:val="single" w:sz="4" w:space="0" w:color="000000"/>
            </w:tcBorders>
          </w:tcPr>
          <w:p w14:paraId="57F3324B" w14:textId="77777777" w:rsidR="00A0544A" w:rsidRDefault="009040AF">
            <w:pPr>
              <w:spacing w:after="200" w:line="360" w:lineRule="auto"/>
              <w:jc w:val="both"/>
              <w:rPr>
                <w:b/>
                <w:sz w:val="24"/>
                <w:szCs w:val="24"/>
              </w:rPr>
            </w:pPr>
            <w:r>
              <w:rPr>
                <w:b/>
                <w:sz w:val="24"/>
                <w:szCs w:val="24"/>
              </w:rPr>
              <w:t>34</w:t>
            </w:r>
          </w:p>
        </w:tc>
      </w:tr>
    </w:tbl>
    <w:p w14:paraId="71021909" w14:textId="77777777" w:rsidR="00A0544A" w:rsidRDefault="00A0544A">
      <w:pPr>
        <w:spacing w:after="0" w:line="360" w:lineRule="auto"/>
        <w:jc w:val="both"/>
        <w:rPr>
          <w:rFonts w:ascii="Times New Roman" w:eastAsia="Times New Roman" w:hAnsi="Times New Roman" w:cs="Times New Roman"/>
          <w:b/>
          <w:sz w:val="28"/>
          <w:szCs w:val="28"/>
        </w:rPr>
      </w:pPr>
    </w:p>
    <w:p w14:paraId="788770B7" w14:textId="77777777" w:rsidR="00A0544A" w:rsidRDefault="00A0544A">
      <w:pPr>
        <w:spacing w:after="200" w:line="276" w:lineRule="auto"/>
        <w:jc w:val="both"/>
        <w:rPr>
          <w:rFonts w:ascii="Times New Roman" w:eastAsia="Times New Roman" w:hAnsi="Times New Roman" w:cs="Times New Roman"/>
          <w:sz w:val="28"/>
          <w:szCs w:val="28"/>
        </w:rPr>
      </w:pPr>
    </w:p>
    <w:p w14:paraId="7EFC25D2" w14:textId="77777777" w:rsidR="00A0544A" w:rsidRDefault="009040AF">
      <w:pPr>
        <w:spacing w:after="200" w:line="276" w:lineRule="auto"/>
        <w:rPr>
          <w:rFonts w:ascii="Times New Roman" w:eastAsia="Times New Roman" w:hAnsi="Times New Roman" w:cs="Times New Roman"/>
          <w:sz w:val="28"/>
          <w:szCs w:val="28"/>
        </w:rPr>
      </w:pPr>
      <w:r>
        <w:br w:type="page"/>
      </w:r>
    </w:p>
    <w:p w14:paraId="2A43E78B"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48" w:name="_heading=h.nmf14n" w:colFirst="0" w:colLast="0"/>
      <w:bookmarkEnd w:id="48"/>
      <w:r>
        <w:rPr>
          <w:rFonts w:ascii="Times New Roman" w:eastAsia="Times New Roman" w:hAnsi="Times New Roman" w:cs="Times New Roman"/>
          <w:b/>
          <w:sz w:val="28"/>
          <w:szCs w:val="28"/>
        </w:rPr>
        <w:lastRenderedPageBreak/>
        <w:t>ПРИМЕРНАЯ РАБОЧАЯ ПРОГРАММА КУРСА</w:t>
      </w:r>
    </w:p>
    <w:p w14:paraId="0A169BE3"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49" w:name="_heading=h.37m2jsg" w:colFirst="0" w:colLast="0"/>
      <w:bookmarkEnd w:id="49"/>
      <w:r>
        <w:rPr>
          <w:rFonts w:ascii="Times New Roman" w:eastAsia="Times New Roman" w:hAnsi="Times New Roman" w:cs="Times New Roman"/>
          <w:b/>
          <w:sz w:val="28"/>
          <w:szCs w:val="28"/>
        </w:rPr>
        <w:t>«В МИРЕ ЭМОЦИЙ», 7 класс</w:t>
      </w:r>
    </w:p>
    <w:p w14:paraId="20670585" w14:textId="77777777" w:rsidR="00A0544A" w:rsidRDefault="00A0544A">
      <w:pPr>
        <w:spacing w:after="0" w:line="360" w:lineRule="auto"/>
        <w:jc w:val="center"/>
        <w:rPr>
          <w:rFonts w:ascii="Times New Roman" w:eastAsia="Times New Roman" w:hAnsi="Times New Roman" w:cs="Times New Roman"/>
          <w:b/>
          <w:sz w:val="28"/>
          <w:szCs w:val="28"/>
        </w:rPr>
      </w:pPr>
    </w:p>
    <w:p w14:paraId="2B4B7FA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A6E112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3B95B27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8EBF47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0F0D66E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103142E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4CE1288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w:t>
      </w:r>
      <w:r>
        <w:rPr>
          <w:rFonts w:ascii="Times New Roman" w:eastAsia="Times New Roman" w:hAnsi="Times New Roman" w:cs="Times New Roman"/>
          <w:color w:val="000000"/>
          <w:sz w:val="28"/>
          <w:szCs w:val="28"/>
        </w:rPr>
        <w:lastRenderedPageBreak/>
        <w:t>пределах возрастных компетенций с учетом региональных, этнокультурных, социальных и экономических особенностей;</w:t>
      </w:r>
    </w:p>
    <w:p w14:paraId="74DBD5B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0A2F38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66522E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20FA211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6D32E91"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5EAE3CA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D59B38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549FCB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271DAA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34DE9D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5B41878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7BF8B2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0EE70F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5148F0E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764F330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57663EB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умения чувственно-эмоционально оценивать гармоничность человеческих взаимоотношений;</w:t>
      </w:r>
    </w:p>
    <w:p w14:paraId="0881710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эстетического, эмоционально-ценностного видения окружающего мира; </w:t>
      </w:r>
    </w:p>
    <w:p w14:paraId="68D95B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умения управлять своими эмоциями;</w:t>
      </w:r>
    </w:p>
    <w:p w14:paraId="758CAEE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14:paraId="311FE6E2"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FE940D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269890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Все об эмоциях</w:t>
      </w:r>
    </w:p>
    <w:p w14:paraId="45BA438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Эмоции – что это. Функции эмоций. Виды эмоций. Где живут эмоции. Физиология эмоций. Что влияет на эмоции. Особенности эмоций. Валентность. Интенсивность. Стеничность. Содержание. Базовые эмоции: понятия, классификации.</w:t>
      </w:r>
    </w:p>
    <w:p w14:paraId="15BD938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Мимика и эмоции</w:t>
      </w:r>
    </w:p>
    <w:p w14:paraId="24D12A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такое мимика. Основы понимания мимики. Использование мимики. Анализ мимики. Феномен эмоционального заражения. Мимические проявления эмоций. Микровыражения и микромимика. </w:t>
      </w:r>
    </w:p>
    <w:p w14:paraId="0752EB7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3.  Управление эмоциями</w:t>
      </w:r>
    </w:p>
    <w:p w14:paraId="1320A24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Эмоциональный процесс. Классификация эмоциональных процессов. Причины возникновения различных эмоциональных процессов. Методы борьбы с негативными эмоциями. Техники управления эмоциями. Как использовать эмоции для развития, для жизни и для учебы. Фиксация эмоций.</w:t>
      </w:r>
    </w:p>
    <w:p w14:paraId="65FE5A67"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69DF0EB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3"/>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3B11B985" w14:textId="77777777">
        <w:trPr>
          <w:trHeight w:val="1059"/>
        </w:trPr>
        <w:tc>
          <w:tcPr>
            <w:tcW w:w="671" w:type="dxa"/>
          </w:tcPr>
          <w:p w14:paraId="2D454306" w14:textId="77777777" w:rsidR="00A0544A" w:rsidRDefault="009040AF">
            <w:pPr>
              <w:spacing w:after="200" w:line="360" w:lineRule="auto"/>
              <w:jc w:val="center"/>
              <w:rPr>
                <w:b/>
                <w:sz w:val="24"/>
                <w:szCs w:val="24"/>
              </w:rPr>
            </w:pPr>
            <w:r>
              <w:rPr>
                <w:b/>
                <w:sz w:val="24"/>
                <w:szCs w:val="24"/>
              </w:rPr>
              <w:t>№ п/п</w:t>
            </w:r>
          </w:p>
        </w:tc>
        <w:tc>
          <w:tcPr>
            <w:tcW w:w="6334" w:type="dxa"/>
          </w:tcPr>
          <w:p w14:paraId="55291944"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Pr>
          <w:p w14:paraId="24BB289C" w14:textId="77777777" w:rsidR="00A0544A" w:rsidRDefault="009040AF">
            <w:pPr>
              <w:spacing w:after="200" w:line="360" w:lineRule="auto"/>
              <w:jc w:val="center"/>
              <w:rPr>
                <w:b/>
                <w:sz w:val="24"/>
                <w:szCs w:val="24"/>
              </w:rPr>
            </w:pPr>
            <w:r>
              <w:rPr>
                <w:b/>
                <w:sz w:val="24"/>
                <w:szCs w:val="24"/>
              </w:rPr>
              <w:t>Количество часов</w:t>
            </w:r>
          </w:p>
        </w:tc>
      </w:tr>
      <w:tr w:rsidR="00A0544A" w14:paraId="3D91DC5E" w14:textId="77777777">
        <w:tc>
          <w:tcPr>
            <w:tcW w:w="671" w:type="dxa"/>
          </w:tcPr>
          <w:p w14:paraId="3206FCC8" w14:textId="77777777" w:rsidR="00A0544A" w:rsidRDefault="009040AF">
            <w:pPr>
              <w:spacing w:after="200" w:line="360" w:lineRule="auto"/>
              <w:jc w:val="center"/>
              <w:rPr>
                <w:sz w:val="24"/>
                <w:szCs w:val="24"/>
              </w:rPr>
            </w:pPr>
            <w:r>
              <w:rPr>
                <w:sz w:val="24"/>
                <w:szCs w:val="24"/>
              </w:rPr>
              <w:t>1.</w:t>
            </w:r>
          </w:p>
        </w:tc>
        <w:tc>
          <w:tcPr>
            <w:tcW w:w="6334" w:type="dxa"/>
          </w:tcPr>
          <w:p w14:paraId="511C59D9" w14:textId="77777777" w:rsidR="00A0544A" w:rsidRDefault="009040AF">
            <w:pPr>
              <w:spacing w:after="200" w:line="360" w:lineRule="auto"/>
              <w:jc w:val="both"/>
              <w:rPr>
                <w:sz w:val="24"/>
                <w:szCs w:val="24"/>
              </w:rPr>
            </w:pPr>
            <w:r>
              <w:rPr>
                <w:sz w:val="24"/>
                <w:szCs w:val="24"/>
              </w:rPr>
              <w:t>Все об эмоциях</w:t>
            </w:r>
          </w:p>
        </w:tc>
        <w:tc>
          <w:tcPr>
            <w:tcW w:w="2340" w:type="dxa"/>
          </w:tcPr>
          <w:p w14:paraId="47AFC7D4" w14:textId="77777777" w:rsidR="00A0544A" w:rsidRDefault="009040AF">
            <w:pPr>
              <w:spacing w:after="200" w:line="360" w:lineRule="auto"/>
              <w:jc w:val="both"/>
              <w:rPr>
                <w:sz w:val="24"/>
                <w:szCs w:val="24"/>
              </w:rPr>
            </w:pPr>
            <w:r>
              <w:rPr>
                <w:sz w:val="24"/>
                <w:szCs w:val="24"/>
              </w:rPr>
              <w:t>8</w:t>
            </w:r>
          </w:p>
        </w:tc>
      </w:tr>
      <w:tr w:rsidR="00A0544A" w14:paraId="2153E913" w14:textId="77777777">
        <w:tc>
          <w:tcPr>
            <w:tcW w:w="671" w:type="dxa"/>
          </w:tcPr>
          <w:p w14:paraId="1FBFDF83" w14:textId="77777777" w:rsidR="00A0544A" w:rsidRDefault="009040AF">
            <w:pPr>
              <w:spacing w:after="200" w:line="360" w:lineRule="auto"/>
              <w:jc w:val="center"/>
              <w:rPr>
                <w:sz w:val="24"/>
                <w:szCs w:val="24"/>
              </w:rPr>
            </w:pPr>
            <w:r>
              <w:rPr>
                <w:sz w:val="24"/>
                <w:szCs w:val="24"/>
              </w:rPr>
              <w:t>2.</w:t>
            </w:r>
          </w:p>
        </w:tc>
        <w:tc>
          <w:tcPr>
            <w:tcW w:w="6334" w:type="dxa"/>
          </w:tcPr>
          <w:p w14:paraId="1EEE6482" w14:textId="77777777" w:rsidR="00A0544A" w:rsidRDefault="009040AF">
            <w:pPr>
              <w:spacing w:after="200" w:line="360" w:lineRule="auto"/>
              <w:jc w:val="both"/>
              <w:rPr>
                <w:sz w:val="24"/>
                <w:szCs w:val="24"/>
              </w:rPr>
            </w:pPr>
            <w:r>
              <w:rPr>
                <w:sz w:val="24"/>
                <w:szCs w:val="24"/>
              </w:rPr>
              <w:t>Мимика и эмоции</w:t>
            </w:r>
          </w:p>
        </w:tc>
        <w:tc>
          <w:tcPr>
            <w:tcW w:w="2340" w:type="dxa"/>
          </w:tcPr>
          <w:p w14:paraId="3A928061" w14:textId="77777777" w:rsidR="00A0544A" w:rsidRDefault="009040AF">
            <w:pPr>
              <w:spacing w:after="200" w:line="360" w:lineRule="auto"/>
              <w:jc w:val="both"/>
              <w:rPr>
                <w:sz w:val="24"/>
                <w:szCs w:val="24"/>
              </w:rPr>
            </w:pPr>
            <w:r>
              <w:rPr>
                <w:sz w:val="24"/>
                <w:szCs w:val="24"/>
              </w:rPr>
              <w:t>10</w:t>
            </w:r>
          </w:p>
        </w:tc>
      </w:tr>
      <w:tr w:rsidR="00A0544A" w14:paraId="74F10B8B" w14:textId="77777777">
        <w:tc>
          <w:tcPr>
            <w:tcW w:w="671" w:type="dxa"/>
          </w:tcPr>
          <w:p w14:paraId="2B213D98" w14:textId="77777777" w:rsidR="00A0544A" w:rsidRDefault="009040AF">
            <w:pPr>
              <w:spacing w:after="200" w:line="360" w:lineRule="auto"/>
              <w:jc w:val="center"/>
              <w:rPr>
                <w:sz w:val="24"/>
                <w:szCs w:val="24"/>
              </w:rPr>
            </w:pPr>
            <w:r>
              <w:rPr>
                <w:sz w:val="24"/>
                <w:szCs w:val="24"/>
              </w:rPr>
              <w:t>3.</w:t>
            </w:r>
          </w:p>
        </w:tc>
        <w:tc>
          <w:tcPr>
            <w:tcW w:w="6334" w:type="dxa"/>
          </w:tcPr>
          <w:p w14:paraId="3544B2D5" w14:textId="77777777" w:rsidR="00A0544A" w:rsidRDefault="009040AF">
            <w:pPr>
              <w:spacing w:after="200" w:line="360" w:lineRule="auto"/>
              <w:jc w:val="both"/>
              <w:rPr>
                <w:sz w:val="24"/>
                <w:szCs w:val="24"/>
              </w:rPr>
            </w:pPr>
            <w:r>
              <w:rPr>
                <w:sz w:val="24"/>
                <w:szCs w:val="24"/>
              </w:rPr>
              <w:t>Управление эмоциями</w:t>
            </w:r>
          </w:p>
        </w:tc>
        <w:tc>
          <w:tcPr>
            <w:tcW w:w="2340" w:type="dxa"/>
          </w:tcPr>
          <w:p w14:paraId="278D5B37" w14:textId="77777777" w:rsidR="00A0544A" w:rsidRDefault="009040AF">
            <w:pPr>
              <w:spacing w:after="200" w:line="360" w:lineRule="auto"/>
              <w:jc w:val="both"/>
              <w:rPr>
                <w:sz w:val="24"/>
                <w:szCs w:val="24"/>
              </w:rPr>
            </w:pPr>
            <w:r>
              <w:rPr>
                <w:sz w:val="24"/>
                <w:szCs w:val="24"/>
              </w:rPr>
              <w:t>16</w:t>
            </w:r>
          </w:p>
        </w:tc>
      </w:tr>
      <w:tr w:rsidR="00A0544A" w14:paraId="02EE17C4" w14:textId="77777777">
        <w:tc>
          <w:tcPr>
            <w:tcW w:w="671" w:type="dxa"/>
          </w:tcPr>
          <w:p w14:paraId="5E54C709" w14:textId="77777777" w:rsidR="00A0544A" w:rsidRDefault="00A0544A">
            <w:pPr>
              <w:spacing w:after="200" w:line="360" w:lineRule="auto"/>
              <w:jc w:val="both"/>
              <w:rPr>
                <w:b/>
                <w:sz w:val="24"/>
                <w:szCs w:val="24"/>
              </w:rPr>
            </w:pPr>
          </w:p>
        </w:tc>
        <w:tc>
          <w:tcPr>
            <w:tcW w:w="6334" w:type="dxa"/>
          </w:tcPr>
          <w:p w14:paraId="756481B4" w14:textId="77777777" w:rsidR="00A0544A" w:rsidRDefault="009040AF">
            <w:pPr>
              <w:spacing w:after="200" w:line="360" w:lineRule="auto"/>
              <w:jc w:val="right"/>
              <w:rPr>
                <w:b/>
                <w:sz w:val="24"/>
                <w:szCs w:val="24"/>
              </w:rPr>
            </w:pPr>
            <w:r>
              <w:rPr>
                <w:b/>
                <w:sz w:val="24"/>
                <w:szCs w:val="24"/>
              </w:rPr>
              <w:t>Итого:</w:t>
            </w:r>
          </w:p>
        </w:tc>
        <w:tc>
          <w:tcPr>
            <w:tcW w:w="2340" w:type="dxa"/>
          </w:tcPr>
          <w:p w14:paraId="2BD0C3A3" w14:textId="77777777" w:rsidR="00A0544A" w:rsidRDefault="009040AF">
            <w:pPr>
              <w:spacing w:after="200" w:line="360" w:lineRule="auto"/>
              <w:jc w:val="both"/>
              <w:rPr>
                <w:b/>
                <w:sz w:val="24"/>
                <w:szCs w:val="24"/>
              </w:rPr>
            </w:pPr>
            <w:r>
              <w:rPr>
                <w:b/>
                <w:sz w:val="24"/>
                <w:szCs w:val="24"/>
              </w:rPr>
              <w:t>34</w:t>
            </w:r>
          </w:p>
        </w:tc>
      </w:tr>
    </w:tbl>
    <w:p w14:paraId="03125BA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0" w:name="_heading=h.1mrcu09" w:colFirst="0" w:colLast="0"/>
      <w:bookmarkEnd w:id="50"/>
      <w:r>
        <w:rPr>
          <w:rFonts w:ascii="Times New Roman" w:eastAsia="Times New Roman" w:hAnsi="Times New Roman" w:cs="Times New Roman"/>
          <w:b/>
          <w:sz w:val="28"/>
          <w:szCs w:val="28"/>
        </w:rPr>
        <w:lastRenderedPageBreak/>
        <w:t xml:space="preserve">ПРИМЕРНАЯ РАБОЧАЯ ПРОГРАММА КУРСА </w:t>
      </w:r>
    </w:p>
    <w:p w14:paraId="7251BD0D"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51" w:name="_heading=h.46r0co2" w:colFirst="0" w:colLast="0"/>
      <w:bookmarkEnd w:id="51"/>
      <w:r>
        <w:rPr>
          <w:rFonts w:ascii="Times New Roman" w:eastAsia="Times New Roman" w:hAnsi="Times New Roman" w:cs="Times New Roman"/>
          <w:b/>
          <w:sz w:val="28"/>
          <w:szCs w:val="28"/>
        </w:rPr>
        <w:t xml:space="preserve"> «ШКОЛА КРЕАТИВНОГО МЫШЛЕНИЯ</w:t>
      </w:r>
      <w:r>
        <w:rPr>
          <w:rFonts w:ascii="Times New Roman" w:eastAsia="Times New Roman" w:hAnsi="Times New Roman" w:cs="Times New Roman"/>
          <w:b/>
          <w:sz w:val="28"/>
          <w:szCs w:val="28"/>
          <w:highlight w:val="white"/>
        </w:rPr>
        <w:t xml:space="preserve">», </w:t>
      </w:r>
    </w:p>
    <w:p w14:paraId="44CE87D7"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52" w:name="_heading=h.2lwamvv" w:colFirst="0" w:colLast="0"/>
      <w:bookmarkEnd w:id="52"/>
      <w:r>
        <w:rPr>
          <w:rFonts w:ascii="Times New Roman" w:eastAsia="Times New Roman" w:hAnsi="Times New Roman" w:cs="Times New Roman"/>
          <w:b/>
          <w:sz w:val="28"/>
          <w:szCs w:val="28"/>
          <w:highlight w:val="white"/>
        </w:rPr>
        <w:t>10-11 класс</w:t>
      </w:r>
    </w:p>
    <w:p w14:paraId="423E197F" w14:textId="77777777" w:rsidR="00A0544A" w:rsidRDefault="00A0544A">
      <w:pPr>
        <w:spacing w:after="0" w:line="360" w:lineRule="auto"/>
        <w:jc w:val="both"/>
        <w:rPr>
          <w:rFonts w:ascii="Times New Roman" w:eastAsia="Times New Roman" w:hAnsi="Times New Roman" w:cs="Times New Roman"/>
          <w:b/>
          <w:sz w:val="28"/>
          <w:szCs w:val="28"/>
        </w:rPr>
      </w:pPr>
    </w:p>
    <w:p w14:paraId="6365078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35DEE9E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43C0730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49089B4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6A3A7358"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5F67F4C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22628C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7CF7DDE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4C0968F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00CE1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93FBB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0D11E69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02C86A7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5DA99D9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4F0E95F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7D9B66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4DBF5ED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удовлетворение индивидуальных запросов обучающихся;</w:t>
      </w:r>
    </w:p>
    <w:p w14:paraId="41A6C73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личности обучающихся, их познавательных интересов, интеллектуальной и ценностно-смысловой сферы.</w:t>
      </w:r>
    </w:p>
    <w:p w14:paraId="36351951"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E1902D5"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w:t>
      </w:r>
      <w:r>
        <w:rPr>
          <w:rFonts w:ascii="Times New Roman" w:eastAsia="Times New Roman" w:hAnsi="Times New Roman" w:cs="Times New Roman"/>
          <w:b/>
          <w:i/>
          <w:color w:val="000000"/>
          <w:sz w:val="28"/>
          <w:szCs w:val="28"/>
        </w:rPr>
        <w:t>.</w:t>
      </w:r>
      <w:r>
        <w:rPr>
          <w:rFonts w:ascii="Times New Roman" w:eastAsia="Times New Roman" w:hAnsi="Times New Roman" w:cs="Times New Roman"/>
          <w:b/>
          <w:color w:val="000000"/>
          <w:sz w:val="28"/>
          <w:szCs w:val="28"/>
        </w:rPr>
        <w:t xml:space="preserve"> Креативность</w:t>
      </w:r>
      <w:r>
        <w:rPr>
          <w:rFonts w:ascii="Times New Roman" w:eastAsia="Times New Roman" w:hAnsi="Times New Roman" w:cs="Times New Roman"/>
          <w:b/>
          <w:sz w:val="28"/>
          <w:szCs w:val="28"/>
        </w:rPr>
        <w:t>: понятие и сущность.</w:t>
      </w:r>
    </w:p>
    <w:p w14:paraId="108E670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Определения понятия «креативность». Теории креативности. Структура креативности. </w:t>
      </w:r>
    </w:p>
    <w:p w14:paraId="4212E2C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Мотивация творческой деятельности.</w:t>
      </w:r>
      <w:r>
        <w:rPr>
          <w:rFonts w:ascii="Times New Roman" w:eastAsia="Times New Roman" w:hAnsi="Times New Roman" w:cs="Times New Roman"/>
          <w:color w:val="000000"/>
          <w:sz w:val="28"/>
          <w:szCs w:val="28"/>
        </w:rPr>
        <w:tab/>
      </w:r>
    </w:p>
    <w:p w14:paraId="69932D28" w14:textId="77777777" w:rsidR="00A0544A" w:rsidRDefault="009040AF">
      <w:pPr>
        <w:tabs>
          <w:tab w:val="left" w:pos="2415"/>
        </w:tabs>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Творчество как ценность</w:t>
      </w:r>
    </w:p>
    <w:p w14:paraId="4E38463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Творчество как черта, потенциально присущая всем людям (А. Маслоу). Творчество как самовыражение, самореализация. Творчество как самостоятельная ценность личности. </w:t>
      </w:r>
    </w:p>
    <w:p w14:paraId="5FE9F73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Специфические качества творческой личности. Способность к постановке проблемы. Оригинальность мышления. Диалектичность мышления. Легкость ассоциирования и воображение. Гибкость мышления. Антиконформизм мышления. Способность генерирования идей. Критичность мышления. Способность к оценочным действиям и выбору. Нестереотипное применение новых идей в новых ситуациях. Готовность памяти обеспечить необходимый объем и качество накопленных знаний: системность, динамичность, уровень обобщенности.  </w:t>
      </w:r>
    </w:p>
    <w:p w14:paraId="2DBE711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Характеристики личности, необходимые для профессионального творчества (А.К. Маркова). Видение проблемы там, где другие ее не видят. Способность замечать альтернативы. Быстрое переключение, субъективное уподобление. Критическое отношение к общепринятому и нестандартному. Умение создавать новые комбинации из известных элементов.  </w:t>
      </w:r>
    </w:p>
    <w:p w14:paraId="7E0482D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Уровни и виды творчества: экспрессивное, продуктивное, инвентивное (изобретательское), инновационное, порождающее.</w:t>
      </w:r>
    </w:p>
    <w:p w14:paraId="0E1BB6D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3. Интеллектуальные возможности и личностный рост</w:t>
      </w:r>
    </w:p>
    <w:p w14:paraId="5842160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Интеллектуальные возможности как условие личностного роста. Интеллект как общая способность к познанию и решению проблем, определяющая успешность адаптации к новым жизненным задачам. </w:t>
      </w:r>
    </w:p>
    <w:p w14:paraId="7A53955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Способы и средства самопознания. Самонаблюдение. Самоанализ. Моделирование собственной личности. Самопринятие. </w:t>
      </w:r>
    </w:p>
    <w:p w14:paraId="7394BDB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Рефлексия как механизм самопознания и саморазвития. Виды рефлексии: коммуникативная, личностная, интеллектуальная. Этапы рефлексивного механизма (А.А. Тюков). Рефлексивный выход. Интенциональность. Первичная категоризация. Конструирование системы рефлексивных средств. Схематизация рефлексивного содержания. Объективизация рефлексивного описания.   </w:t>
      </w:r>
    </w:p>
    <w:p w14:paraId="2C3ED53F"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4. Условия для творческого саморазвития</w:t>
      </w:r>
    </w:p>
    <w:p w14:paraId="01879B8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Творческая образовательная среда как условие развития интеллекта и памяти. Принципы создания творческой среды. Принцип организации комплексной и гетерогенной среды. Принцип ориентации на актуализирующий потенциал среды. Принцип организации персонально адекватной среды. Принцип развития партнерских взаимодействий. Параметры творческой среды: предметно-пространственный, социальный и психодидактический.</w:t>
      </w:r>
    </w:p>
    <w:p w14:paraId="4A66EC2D" w14:textId="77777777" w:rsidR="00A0544A" w:rsidRDefault="009040AF">
      <w:pPr>
        <w:widowControl w:val="0"/>
        <w:spacing w:after="0" w:line="360" w:lineRule="auto"/>
        <w:ind w:left="283" w:firstLine="85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5. Методы стимуляции кративности</w:t>
      </w:r>
    </w:p>
    <w:p w14:paraId="697F5B87" w14:textId="77777777" w:rsidR="00A0544A" w:rsidRDefault="009040AF">
      <w:pPr>
        <w:widowControl w:val="0"/>
        <w:spacing w:after="0" w:line="360" w:lineRule="auto"/>
        <w:ind w:left="283"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мозгового штурма. Метод синектики. ТРИЗ. Метод стимуляции инновационного мышления.</w:t>
      </w:r>
    </w:p>
    <w:p w14:paraId="55E745E6" w14:textId="77777777" w:rsidR="00A0544A" w:rsidRDefault="00A0544A">
      <w:pPr>
        <w:widowControl w:val="0"/>
        <w:spacing w:after="0" w:line="360" w:lineRule="auto"/>
        <w:ind w:left="283" w:firstLine="851"/>
        <w:rPr>
          <w:rFonts w:ascii="Times New Roman" w:eastAsia="Times New Roman" w:hAnsi="Times New Roman" w:cs="Times New Roman"/>
          <w:color w:val="000000"/>
          <w:sz w:val="28"/>
          <w:szCs w:val="28"/>
        </w:rPr>
      </w:pPr>
    </w:p>
    <w:p w14:paraId="24716C10"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5FC3EF70" w14:textId="77777777">
        <w:trPr>
          <w:trHeight w:val="1045"/>
        </w:trPr>
        <w:tc>
          <w:tcPr>
            <w:tcW w:w="827" w:type="dxa"/>
          </w:tcPr>
          <w:p w14:paraId="2E4B5DAE"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1C55BB13"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1FF679BB"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4DA8CCC1"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60C34130" w14:textId="77777777" w:rsidTr="00B43BED">
        <w:trPr>
          <w:trHeight w:val="390"/>
        </w:trPr>
        <w:tc>
          <w:tcPr>
            <w:tcW w:w="827" w:type="dxa"/>
          </w:tcPr>
          <w:p w14:paraId="7AC5880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07008DC6"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Креативность</w:t>
            </w:r>
            <w:r>
              <w:rPr>
                <w:rFonts w:ascii="Times New Roman" w:eastAsia="Times New Roman" w:hAnsi="Times New Roman" w:cs="Times New Roman"/>
                <w:sz w:val="24"/>
                <w:szCs w:val="24"/>
              </w:rPr>
              <w:t>: понятия и сущность</w:t>
            </w:r>
          </w:p>
        </w:tc>
        <w:tc>
          <w:tcPr>
            <w:tcW w:w="2863" w:type="dxa"/>
          </w:tcPr>
          <w:p w14:paraId="3B4BA9F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726D9564" w14:textId="77777777">
        <w:tc>
          <w:tcPr>
            <w:tcW w:w="827" w:type="dxa"/>
          </w:tcPr>
          <w:p w14:paraId="3DA8C8F2"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0F31C515" w14:textId="77777777" w:rsidR="00A0544A" w:rsidRDefault="009040AF" w:rsidP="00B43BED">
            <w:pPr>
              <w:tabs>
                <w:tab w:val="left" w:pos="2415"/>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Творчество как ценность</w:t>
            </w:r>
          </w:p>
        </w:tc>
        <w:tc>
          <w:tcPr>
            <w:tcW w:w="2863" w:type="dxa"/>
          </w:tcPr>
          <w:p w14:paraId="03626FF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3C2FB077" w14:textId="77777777">
        <w:tc>
          <w:tcPr>
            <w:tcW w:w="827" w:type="dxa"/>
          </w:tcPr>
          <w:p w14:paraId="71090E8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037FD606" w14:textId="77777777" w:rsidR="00A0544A" w:rsidRPr="009A4AB3" w:rsidRDefault="009040AF">
            <w:pPr>
              <w:tabs>
                <w:tab w:val="left" w:pos="2415"/>
              </w:tabs>
              <w:spacing w:line="360"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color w:val="000000"/>
                <w:sz w:val="24"/>
                <w:szCs w:val="24"/>
              </w:rPr>
              <w:t>Интеллектуальные возможности и личностный рост</w:t>
            </w:r>
          </w:p>
        </w:tc>
        <w:tc>
          <w:tcPr>
            <w:tcW w:w="2863" w:type="dxa"/>
          </w:tcPr>
          <w:p w14:paraId="5A424A77"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B087C01" w14:textId="77777777">
        <w:trPr>
          <w:trHeight w:val="503"/>
        </w:trPr>
        <w:tc>
          <w:tcPr>
            <w:tcW w:w="827" w:type="dxa"/>
          </w:tcPr>
          <w:p w14:paraId="0C919B0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48F50E32"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Условия для творческого саморазвития</w:t>
            </w:r>
          </w:p>
        </w:tc>
        <w:tc>
          <w:tcPr>
            <w:tcW w:w="2863" w:type="dxa"/>
          </w:tcPr>
          <w:p w14:paraId="7C2E65E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6E42EE70" w14:textId="77777777">
        <w:trPr>
          <w:trHeight w:val="503"/>
        </w:trPr>
        <w:tc>
          <w:tcPr>
            <w:tcW w:w="827" w:type="dxa"/>
          </w:tcPr>
          <w:p w14:paraId="2F89FC9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Pr>
          <w:p w14:paraId="5BAD1376" w14:textId="77777777" w:rsidR="00A0544A" w:rsidRDefault="009040AF" w:rsidP="00B43BED">
            <w:pPr>
              <w:spacing w:after="120" w:line="36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Методы стимуляции кративности</w:t>
            </w:r>
          </w:p>
        </w:tc>
        <w:tc>
          <w:tcPr>
            <w:tcW w:w="2863" w:type="dxa"/>
          </w:tcPr>
          <w:p w14:paraId="19D07C72"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40633911" w14:textId="77777777">
        <w:tc>
          <w:tcPr>
            <w:tcW w:w="6771" w:type="dxa"/>
            <w:gridSpan w:val="2"/>
          </w:tcPr>
          <w:p w14:paraId="18C23467"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6D6114AE"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bl>
    <w:p w14:paraId="399123B5"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3" w:name="_heading=h.111kx3o" w:colFirst="0" w:colLast="0"/>
      <w:bookmarkEnd w:id="53"/>
      <w:r>
        <w:rPr>
          <w:rFonts w:ascii="Times New Roman" w:eastAsia="Times New Roman" w:hAnsi="Times New Roman" w:cs="Times New Roman"/>
          <w:b/>
          <w:sz w:val="28"/>
          <w:szCs w:val="28"/>
        </w:rPr>
        <w:lastRenderedPageBreak/>
        <w:t xml:space="preserve">ПРИМЕРНАЯ РАБОЧАЯ ПРОГРАММА КУРСА </w:t>
      </w:r>
    </w:p>
    <w:p w14:paraId="1013AB2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4" w:name="_heading=h.3l18frh" w:colFirst="0" w:colLast="0"/>
      <w:bookmarkEnd w:id="54"/>
      <w:r>
        <w:rPr>
          <w:rFonts w:ascii="Times New Roman" w:eastAsia="Times New Roman" w:hAnsi="Times New Roman" w:cs="Times New Roman"/>
          <w:b/>
          <w:sz w:val="28"/>
          <w:szCs w:val="28"/>
        </w:rPr>
        <w:t>«ИДЕАЛЬНАЯ ПРЕЗЕНТАЦИЯ: ОТ СМЫСЛА ДО ДИЗАЙНА»,</w:t>
      </w:r>
    </w:p>
    <w:p w14:paraId="5D98B254"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5" w:name="_heading=h.206ipza" w:colFirst="0" w:colLast="0"/>
      <w:bookmarkEnd w:id="55"/>
      <w:r>
        <w:rPr>
          <w:rFonts w:ascii="Times New Roman" w:eastAsia="Times New Roman" w:hAnsi="Times New Roman" w:cs="Times New Roman"/>
          <w:b/>
          <w:sz w:val="28"/>
          <w:szCs w:val="28"/>
        </w:rPr>
        <w:t>10 класс</w:t>
      </w:r>
    </w:p>
    <w:p w14:paraId="45FE3A33" w14:textId="77777777" w:rsidR="00A0544A" w:rsidRDefault="00A0544A">
      <w:pPr>
        <w:spacing w:after="200" w:line="276" w:lineRule="auto"/>
        <w:rPr>
          <w:rFonts w:ascii="Times New Roman" w:eastAsia="Times New Roman" w:hAnsi="Times New Roman" w:cs="Times New Roman"/>
        </w:rPr>
      </w:pPr>
    </w:p>
    <w:p w14:paraId="450B8FC4"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679738D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2F6CFD8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Готовность и способность обучающихся к саморазвитию и самообразованию на основе мотивации к обучению и познанию; </w:t>
      </w:r>
    </w:p>
    <w:p w14:paraId="0347FBD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7B94427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1C78CC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мировоззрение, соответствующее современному уровню развития науки,</w:t>
      </w:r>
    </w:p>
    <w:p w14:paraId="5F70974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7D67F7E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к образованию, в том числе самообразованию, на</w:t>
      </w:r>
    </w:p>
    <w:p w14:paraId="189E2E7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76A35A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1099CD2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нравственное сознание и поведение на основе усвоения общечеловеческих ценностей;</w:t>
      </w:r>
    </w:p>
    <w:p w14:paraId="7760C19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эстетическое отношение к миру, готовность к эстетическому обустройству</w:t>
      </w:r>
    </w:p>
    <w:p w14:paraId="55F0797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собственного быта;</w:t>
      </w:r>
    </w:p>
    <w:p w14:paraId="057033A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3C7B5A3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физическое, эмоционально-психологическое, социальное благополучие</w:t>
      </w:r>
    </w:p>
    <w:p w14:paraId="6340350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обучающихся в жизни образовательной организации, ощущение детьми безопасности и психологического комфорта, информационной безопасности;</w:t>
      </w:r>
    </w:p>
    <w:p w14:paraId="313E8FC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осознанный выбор будущей профессии и возможностей реализации собственных жизненных планов.</w:t>
      </w:r>
    </w:p>
    <w:p w14:paraId="481F91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7E2D0A0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0E5C6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7 разрешать конфликты; </w:t>
      </w:r>
    </w:p>
    <w:p w14:paraId="29F5F8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w:t>
      </w:r>
      <w:r>
        <w:rPr>
          <w:rFonts w:ascii="Times New Roman" w:eastAsia="Times New Roman" w:hAnsi="Times New Roman" w:cs="Times New Roman"/>
          <w:sz w:val="28"/>
          <w:szCs w:val="28"/>
        </w:rPr>
        <w:lastRenderedPageBreak/>
        <w:t xml:space="preserve">готовность к самостоятельному поиску методов решения практических задач, применению различных методов познания; </w:t>
      </w:r>
    </w:p>
    <w:p w14:paraId="5C438AD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263372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EB2773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14:paraId="3F941F6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языковыми средствами - умение ясно, логично и точно излагать свою точку зрения, использовать адекватные языковые средства; </w:t>
      </w:r>
    </w:p>
    <w:p w14:paraId="30862CA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266CDC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95DFE9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65FD4B0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w:t>
      </w:r>
      <w:r>
        <w:rPr>
          <w:rFonts w:ascii="Times New Roman" w:eastAsia="Times New Roman" w:hAnsi="Times New Roman" w:cs="Times New Roman"/>
          <w:sz w:val="28"/>
          <w:szCs w:val="28"/>
        </w:rPr>
        <w:lastRenderedPageBreak/>
        <w:t>эргономического, медицинского и физиологического контекстов информационных технологий;</w:t>
      </w:r>
    </w:p>
    <w:p w14:paraId="41338F9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218D4C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создания презентаций; использование готовых программ и сервисов для создания презентаций;</w:t>
      </w:r>
    </w:p>
    <w:p w14:paraId="3DA8656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0046415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224546D4"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56BAEA8A"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5BC488D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1DC2C91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информатики и ИКТ в современном обществе.</w:t>
      </w:r>
    </w:p>
    <w:p w14:paraId="54A8820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информатики и ИКТ в учебной деятельности.</w:t>
      </w:r>
    </w:p>
    <w:p w14:paraId="5F90C2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информационных технологий на жизнь человека в обществе.</w:t>
      </w:r>
    </w:p>
    <w:p w14:paraId="4F7F837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презентация.</w:t>
      </w:r>
    </w:p>
    <w:p w14:paraId="69E2A0E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Презентация: Как? Зачем?</w:t>
      </w:r>
    </w:p>
    <w:p w14:paraId="36448F3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презентации.</w:t>
      </w:r>
    </w:p>
    <w:p w14:paraId="7F3833F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Какие бывают презентации:</w:t>
      </w:r>
    </w:p>
    <w:p w14:paraId="2A2F2B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назначению: учебные, научно-исследовательские, портфолио;</w:t>
      </w:r>
    </w:p>
    <w:p w14:paraId="6E93902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способу изложения: линейные, интерактивные (нелинейные);</w:t>
      </w:r>
    </w:p>
    <w:p w14:paraId="2E0D05E0" w14:textId="77777777" w:rsidR="00A0544A" w:rsidRPr="001B22F4" w:rsidRDefault="009040AF">
      <w:pPr>
        <w:spacing w:after="0" w:line="360" w:lineRule="auto"/>
        <w:ind w:firstLine="851"/>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По</w:t>
      </w:r>
      <w:r w:rsidRPr="001B22F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формату</w:t>
      </w:r>
      <w:r w:rsidRPr="001B22F4">
        <w:rPr>
          <w:rFonts w:ascii="Times New Roman" w:eastAsia="Times New Roman" w:hAnsi="Times New Roman" w:cs="Times New Roman"/>
          <w:sz w:val="28"/>
          <w:szCs w:val="28"/>
          <w:lang w:val="en-US"/>
        </w:rPr>
        <w:t>: Microsoft PowerPoint; PDF; Flash</w:t>
      </w:r>
    </w:p>
    <w:p w14:paraId="44A72BBB" w14:textId="77777777" w:rsidR="00A0544A" w:rsidRPr="001B22F4" w:rsidRDefault="009040AF">
      <w:pPr>
        <w:spacing w:after="0" w:line="360" w:lineRule="auto"/>
        <w:ind w:firstLine="851"/>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Программы</w:t>
      </w:r>
      <w:r w:rsidRPr="001B22F4">
        <w:rPr>
          <w:rFonts w:ascii="Times New Roman" w:eastAsia="Times New Roman" w:hAnsi="Times New Roman" w:cs="Times New Roman"/>
          <w:sz w:val="28"/>
          <w:szCs w:val="28"/>
          <w:lang w:val="en-US"/>
        </w:rPr>
        <w:t xml:space="preserve"> </w:t>
      </w:r>
      <w:r w:rsidR="00B43BED">
        <w:rPr>
          <w:rFonts w:ascii="Times New Roman" w:eastAsia="Times New Roman" w:hAnsi="Times New Roman" w:cs="Times New Roman"/>
          <w:sz w:val="28"/>
          <w:szCs w:val="28"/>
        </w:rPr>
        <w:t>и</w:t>
      </w:r>
      <w:r w:rsidR="00B43BED" w:rsidRPr="001B22F4">
        <w:rPr>
          <w:rFonts w:ascii="Times New Roman" w:eastAsia="Times New Roman" w:hAnsi="Times New Roman" w:cs="Times New Roman"/>
          <w:sz w:val="28"/>
          <w:szCs w:val="28"/>
          <w:lang w:val="en-US"/>
        </w:rPr>
        <w:t xml:space="preserve"> сервисы</w:t>
      </w:r>
      <w:r w:rsidRPr="001B22F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для</w:t>
      </w:r>
      <w:r w:rsidRPr="001B22F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создания</w:t>
      </w:r>
      <w:r w:rsidRPr="001B22F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презентаций</w:t>
      </w:r>
      <w:r w:rsidRPr="001B22F4">
        <w:rPr>
          <w:rFonts w:ascii="Times New Roman" w:eastAsia="Times New Roman" w:hAnsi="Times New Roman" w:cs="Times New Roman"/>
          <w:sz w:val="28"/>
          <w:szCs w:val="28"/>
          <w:lang w:val="en-US"/>
        </w:rPr>
        <w:t xml:space="preserve">: Microsoft PowerPoint, Apple Keynote, Prezi, Canva, Google </w:t>
      </w:r>
      <w:r>
        <w:rPr>
          <w:rFonts w:ascii="Times New Roman" w:eastAsia="Times New Roman" w:hAnsi="Times New Roman" w:cs="Times New Roman"/>
          <w:sz w:val="28"/>
          <w:szCs w:val="28"/>
        </w:rPr>
        <w:t>Презентации</w:t>
      </w:r>
      <w:r w:rsidRPr="001B22F4">
        <w:rPr>
          <w:rFonts w:ascii="Times New Roman" w:eastAsia="Times New Roman" w:hAnsi="Times New Roman" w:cs="Times New Roman"/>
          <w:sz w:val="28"/>
          <w:szCs w:val="28"/>
          <w:lang w:val="en-US"/>
        </w:rPr>
        <w:t xml:space="preserve">, PowerPoint Online </w:t>
      </w:r>
      <w:r>
        <w:rPr>
          <w:rFonts w:ascii="Times New Roman" w:eastAsia="Times New Roman" w:hAnsi="Times New Roman" w:cs="Times New Roman"/>
          <w:sz w:val="28"/>
          <w:szCs w:val="28"/>
        </w:rPr>
        <w:t>и</w:t>
      </w:r>
      <w:r w:rsidRPr="001B22F4">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др</w:t>
      </w:r>
      <w:r w:rsidRPr="001B22F4">
        <w:rPr>
          <w:rFonts w:ascii="Times New Roman" w:eastAsia="Times New Roman" w:hAnsi="Times New Roman" w:cs="Times New Roman"/>
          <w:sz w:val="28"/>
          <w:szCs w:val="28"/>
          <w:lang w:val="en-US"/>
        </w:rPr>
        <w:t>.</w:t>
      </w:r>
    </w:p>
    <w:p w14:paraId="5C45781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Этапы создания презентации</w:t>
      </w:r>
    </w:p>
    <w:p w14:paraId="701D6F1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Формулировка цели презентации. </w:t>
      </w:r>
    </w:p>
    <w:p w14:paraId="343C741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и систематизация материала: на слайдах должна быть представлена только самая важная информация.</w:t>
      </w:r>
    </w:p>
    <w:p w14:paraId="0E3D83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концепции презентации: какой вид презентации будет использован, с помощью какой программы или какого сервиса будет создана презентация.</w:t>
      </w:r>
    </w:p>
    <w:p w14:paraId="68E7988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дизайна презентации.</w:t>
      </w:r>
    </w:p>
    <w:p w14:paraId="17D277A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Наполнение презентации.</w:t>
      </w:r>
    </w:p>
    <w:p w14:paraId="00447BD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Оптимизация текстов и графики: решить какие из текстовых материалов можно заменить иллюстрациями или схемами.</w:t>
      </w:r>
    </w:p>
    <w:p w14:paraId="5E4F8F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Вёрстка слайдов: Текстам присваиваются единые виды шрифтов и цветов. Заголовки и тексты выравниваются по направляющим или сетке (чтобы при переходе от одного слайда к другому тексты не «прыгали», меняя свои позиции). При необходимости к элементам презентации добавляются эффекты анимации (они должны быть оправданы – например, постепенный показ схемы или этапов).</w:t>
      </w:r>
    </w:p>
    <w:p w14:paraId="2D40AAF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Тестирование презентации: соотнесение текста выступления со слайдами, репетиция выступления.</w:t>
      </w:r>
    </w:p>
    <w:p w14:paraId="24EAC36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Программа Microsoft PowerPoint</w:t>
      </w:r>
    </w:p>
    <w:p w14:paraId="5D5831A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программой. Общие сведения.</w:t>
      </w:r>
    </w:p>
    <w:p w14:paraId="1B765DB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Интерфейс программы.</w:t>
      </w:r>
    </w:p>
    <w:p w14:paraId="26F6F5B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программы Microsoft PowerPoint.</w:t>
      </w:r>
    </w:p>
    <w:p w14:paraId="6B3DA0C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шаблонов для создания презентации.</w:t>
      </w:r>
    </w:p>
    <w:p w14:paraId="364E0C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презентации на основе пустой презентации.</w:t>
      </w:r>
    </w:p>
    <w:p w14:paraId="6B30F7B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Форматирование </w:t>
      </w:r>
      <w:r w:rsidR="00B43BED">
        <w:rPr>
          <w:rFonts w:ascii="Times New Roman" w:eastAsia="Times New Roman" w:hAnsi="Times New Roman" w:cs="Times New Roman"/>
          <w:sz w:val="28"/>
          <w:szCs w:val="28"/>
        </w:rPr>
        <w:t>слайдов: Использование</w:t>
      </w:r>
      <w:r>
        <w:rPr>
          <w:rFonts w:ascii="Times New Roman" w:eastAsia="Times New Roman" w:hAnsi="Times New Roman" w:cs="Times New Roman"/>
          <w:sz w:val="28"/>
          <w:szCs w:val="28"/>
        </w:rPr>
        <w:t xml:space="preserve"> инструмента «надпись». Вставка рисунка.  Вставка видео и звука. Вставка диаграмм. Создание фона. Оформление слайда.</w:t>
      </w:r>
    </w:p>
    <w:p w14:paraId="509BC2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анимационных эффектов презентации. Их настройка.</w:t>
      </w:r>
    </w:p>
    <w:p w14:paraId="027A056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Установка параметров презентации. </w:t>
      </w:r>
    </w:p>
    <w:p w14:paraId="1E2D01F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5. Сервис Prezi.com для создания презентации </w:t>
      </w:r>
    </w:p>
    <w:p w14:paraId="3FB0AB7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сервисом. Общие сведения.</w:t>
      </w:r>
    </w:p>
    <w:p w14:paraId="77AE92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Интерфейс сервиса.</w:t>
      </w:r>
    </w:p>
    <w:p w14:paraId="7F3FC0A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сервиса Prezi.com.</w:t>
      </w:r>
    </w:p>
    <w:p w14:paraId="4BCE09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инструменты для создания презентации.</w:t>
      </w:r>
    </w:p>
    <w:p w14:paraId="3A58F12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шаблонов для создания презентации.</w:t>
      </w:r>
    </w:p>
    <w:p w14:paraId="012930C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Линейная и интерактивная презентации. </w:t>
      </w:r>
    </w:p>
    <w:p w14:paraId="2442001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Возможность совместной работы при создании презентации. </w:t>
      </w:r>
    </w:p>
    <w:p w14:paraId="13094C9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Сервис Canva для создания презентации</w:t>
      </w:r>
    </w:p>
    <w:p w14:paraId="66CD10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сервисом. Общие сведения.</w:t>
      </w:r>
    </w:p>
    <w:p w14:paraId="63FD9D3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Интерфейс сервиса.</w:t>
      </w:r>
    </w:p>
    <w:p w14:paraId="1385A31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сервиса Canva.</w:t>
      </w:r>
    </w:p>
    <w:p w14:paraId="08CFA91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шаблонов для создания презентации.</w:t>
      </w:r>
    </w:p>
    <w:p w14:paraId="2195AB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Разработка дизайна презентации. </w:t>
      </w:r>
    </w:p>
    <w:p w14:paraId="05E5C05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яркой презентации: использование библиотеки, содержащую миллионы изображений и элементов, экспериментирование с макетами, комбинацией шрифтов и цветовых схему для своей презентации, добавление анимации, видео и музыки.</w:t>
      </w:r>
    </w:p>
    <w:p w14:paraId="5A0F96D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Google Презентации</w:t>
      </w:r>
    </w:p>
    <w:p w14:paraId="231A0D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сервисом. Общие сведения.</w:t>
      </w:r>
    </w:p>
    <w:p w14:paraId="398D29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Интерфейс сервиса.</w:t>
      </w:r>
    </w:p>
    <w:p w14:paraId="777855E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сервиса Google Презентации.</w:t>
      </w:r>
    </w:p>
    <w:p w14:paraId="5E849AE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презентации.</w:t>
      </w:r>
    </w:p>
    <w:p w14:paraId="20380A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 необходимых изменений: добавление в презентацию текста, изображений и видеозаписей, а также редактирование и форматирование этих данных.</w:t>
      </w:r>
    </w:p>
    <w:p w14:paraId="20E8746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совместной работы при создании презентации.</w:t>
      </w:r>
    </w:p>
    <w:p w14:paraId="10C5FE37"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16B64E5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022DFF82" w14:textId="77777777">
        <w:tc>
          <w:tcPr>
            <w:tcW w:w="671" w:type="dxa"/>
          </w:tcPr>
          <w:p w14:paraId="6AE70DBB" w14:textId="77777777" w:rsidR="00A0544A" w:rsidRDefault="009040AF">
            <w:pPr>
              <w:spacing w:after="200" w:line="360" w:lineRule="auto"/>
              <w:jc w:val="center"/>
              <w:rPr>
                <w:b/>
                <w:sz w:val="24"/>
                <w:szCs w:val="24"/>
              </w:rPr>
            </w:pPr>
            <w:r>
              <w:rPr>
                <w:b/>
                <w:sz w:val="24"/>
                <w:szCs w:val="24"/>
              </w:rPr>
              <w:lastRenderedPageBreak/>
              <w:t>№ п/п</w:t>
            </w:r>
          </w:p>
        </w:tc>
        <w:tc>
          <w:tcPr>
            <w:tcW w:w="6334" w:type="dxa"/>
          </w:tcPr>
          <w:p w14:paraId="3D06A164"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Pr>
          <w:p w14:paraId="426A46E1" w14:textId="77777777" w:rsidR="00A0544A" w:rsidRDefault="009040AF">
            <w:pPr>
              <w:spacing w:after="200" w:line="360" w:lineRule="auto"/>
              <w:jc w:val="center"/>
              <w:rPr>
                <w:b/>
                <w:sz w:val="24"/>
                <w:szCs w:val="24"/>
              </w:rPr>
            </w:pPr>
            <w:r>
              <w:rPr>
                <w:b/>
                <w:sz w:val="24"/>
                <w:szCs w:val="24"/>
              </w:rPr>
              <w:t>Количество часов</w:t>
            </w:r>
          </w:p>
        </w:tc>
      </w:tr>
      <w:tr w:rsidR="00A0544A" w14:paraId="03082375" w14:textId="77777777">
        <w:tc>
          <w:tcPr>
            <w:tcW w:w="671" w:type="dxa"/>
          </w:tcPr>
          <w:p w14:paraId="39AFC291" w14:textId="77777777" w:rsidR="00A0544A" w:rsidRDefault="009040AF">
            <w:pPr>
              <w:spacing w:after="200" w:line="360" w:lineRule="auto"/>
              <w:jc w:val="center"/>
              <w:rPr>
                <w:sz w:val="24"/>
                <w:szCs w:val="24"/>
              </w:rPr>
            </w:pPr>
            <w:r>
              <w:rPr>
                <w:sz w:val="24"/>
                <w:szCs w:val="24"/>
              </w:rPr>
              <w:t>1.</w:t>
            </w:r>
          </w:p>
        </w:tc>
        <w:tc>
          <w:tcPr>
            <w:tcW w:w="6334" w:type="dxa"/>
          </w:tcPr>
          <w:p w14:paraId="26C81231" w14:textId="77777777" w:rsidR="00A0544A" w:rsidRDefault="009040AF">
            <w:pPr>
              <w:spacing w:after="200" w:line="360" w:lineRule="auto"/>
              <w:jc w:val="both"/>
              <w:rPr>
                <w:sz w:val="24"/>
                <w:szCs w:val="24"/>
              </w:rPr>
            </w:pPr>
            <w:r>
              <w:rPr>
                <w:sz w:val="24"/>
                <w:szCs w:val="24"/>
              </w:rPr>
              <w:t>Введение</w:t>
            </w:r>
          </w:p>
        </w:tc>
        <w:tc>
          <w:tcPr>
            <w:tcW w:w="2340" w:type="dxa"/>
          </w:tcPr>
          <w:p w14:paraId="646EA04A" w14:textId="77777777" w:rsidR="00A0544A" w:rsidRDefault="009040AF">
            <w:pPr>
              <w:spacing w:after="200" w:line="360" w:lineRule="auto"/>
              <w:jc w:val="both"/>
              <w:rPr>
                <w:sz w:val="24"/>
                <w:szCs w:val="24"/>
              </w:rPr>
            </w:pPr>
            <w:r>
              <w:rPr>
                <w:sz w:val="24"/>
                <w:szCs w:val="24"/>
              </w:rPr>
              <w:t>1</w:t>
            </w:r>
          </w:p>
        </w:tc>
      </w:tr>
      <w:tr w:rsidR="00A0544A" w14:paraId="20C92F5B" w14:textId="77777777">
        <w:tc>
          <w:tcPr>
            <w:tcW w:w="671" w:type="dxa"/>
          </w:tcPr>
          <w:p w14:paraId="6A44FA8C" w14:textId="77777777" w:rsidR="00A0544A" w:rsidRDefault="009040AF">
            <w:pPr>
              <w:spacing w:after="200" w:line="360" w:lineRule="auto"/>
              <w:jc w:val="center"/>
              <w:rPr>
                <w:sz w:val="24"/>
                <w:szCs w:val="24"/>
              </w:rPr>
            </w:pPr>
            <w:r>
              <w:rPr>
                <w:sz w:val="24"/>
                <w:szCs w:val="24"/>
              </w:rPr>
              <w:t>2.</w:t>
            </w:r>
          </w:p>
        </w:tc>
        <w:tc>
          <w:tcPr>
            <w:tcW w:w="6334" w:type="dxa"/>
          </w:tcPr>
          <w:p w14:paraId="734CABCB" w14:textId="77777777" w:rsidR="00A0544A" w:rsidRDefault="009040AF">
            <w:pPr>
              <w:spacing w:after="200" w:line="360" w:lineRule="auto"/>
              <w:jc w:val="both"/>
              <w:rPr>
                <w:sz w:val="24"/>
                <w:szCs w:val="24"/>
              </w:rPr>
            </w:pPr>
            <w:r>
              <w:rPr>
                <w:sz w:val="24"/>
                <w:szCs w:val="24"/>
              </w:rPr>
              <w:t>Презентация: Как? Зачем?</w:t>
            </w:r>
          </w:p>
        </w:tc>
        <w:tc>
          <w:tcPr>
            <w:tcW w:w="2340" w:type="dxa"/>
          </w:tcPr>
          <w:p w14:paraId="5F6780E8" w14:textId="77777777" w:rsidR="00A0544A" w:rsidRDefault="009040AF">
            <w:pPr>
              <w:spacing w:after="200" w:line="360" w:lineRule="auto"/>
              <w:jc w:val="both"/>
              <w:rPr>
                <w:sz w:val="24"/>
                <w:szCs w:val="24"/>
              </w:rPr>
            </w:pPr>
            <w:r>
              <w:rPr>
                <w:sz w:val="24"/>
                <w:szCs w:val="24"/>
              </w:rPr>
              <w:t>2</w:t>
            </w:r>
          </w:p>
        </w:tc>
      </w:tr>
      <w:tr w:rsidR="00A0544A" w14:paraId="7F85DDDF" w14:textId="77777777">
        <w:tc>
          <w:tcPr>
            <w:tcW w:w="671" w:type="dxa"/>
          </w:tcPr>
          <w:p w14:paraId="612A7F30" w14:textId="77777777" w:rsidR="00A0544A" w:rsidRDefault="009040AF">
            <w:pPr>
              <w:spacing w:after="200" w:line="360" w:lineRule="auto"/>
              <w:jc w:val="center"/>
              <w:rPr>
                <w:sz w:val="24"/>
                <w:szCs w:val="24"/>
              </w:rPr>
            </w:pPr>
            <w:r>
              <w:rPr>
                <w:sz w:val="24"/>
                <w:szCs w:val="24"/>
              </w:rPr>
              <w:t>3.</w:t>
            </w:r>
          </w:p>
        </w:tc>
        <w:tc>
          <w:tcPr>
            <w:tcW w:w="6334" w:type="dxa"/>
          </w:tcPr>
          <w:p w14:paraId="365E3911" w14:textId="77777777" w:rsidR="00A0544A" w:rsidRDefault="009040AF">
            <w:pPr>
              <w:spacing w:after="200" w:line="360" w:lineRule="auto"/>
              <w:jc w:val="both"/>
              <w:rPr>
                <w:sz w:val="24"/>
                <w:szCs w:val="24"/>
              </w:rPr>
            </w:pPr>
            <w:r>
              <w:rPr>
                <w:sz w:val="24"/>
                <w:szCs w:val="24"/>
              </w:rPr>
              <w:t>Этапы создания презентации</w:t>
            </w:r>
          </w:p>
        </w:tc>
        <w:tc>
          <w:tcPr>
            <w:tcW w:w="2340" w:type="dxa"/>
          </w:tcPr>
          <w:p w14:paraId="57C018D7" w14:textId="77777777" w:rsidR="00A0544A" w:rsidRDefault="009040AF">
            <w:pPr>
              <w:spacing w:after="200" w:line="360" w:lineRule="auto"/>
              <w:jc w:val="both"/>
              <w:rPr>
                <w:sz w:val="24"/>
                <w:szCs w:val="24"/>
              </w:rPr>
            </w:pPr>
            <w:r>
              <w:rPr>
                <w:sz w:val="24"/>
                <w:szCs w:val="24"/>
              </w:rPr>
              <w:t>3</w:t>
            </w:r>
          </w:p>
        </w:tc>
      </w:tr>
      <w:tr w:rsidR="00A0544A" w14:paraId="5B2E536B" w14:textId="77777777">
        <w:tc>
          <w:tcPr>
            <w:tcW w:w="671" w:type="dxa"/>
          </w:tcPr>
          <w:p w14:paraId="4D9DB82F" w14:textId="77777777" w:rsidR="00A0544A" w:rsidRDefault="009040AF">
            <w:pPr>
              <w:spacing w:after="200" w:line="360" w:lineRule="auto"/>
              <w:jc w:val="center"/>
              <w:rPr>
                <w:sz w:val="24"/>
                <w:szCs w:val="24"/>
              </w:rPr>
            </w:pPr>
            <w:r>
              <w:rPr>
                <w:sz w:val="24"/>
                <w:szCs w:val="24"/>
              </w:rPr>
              <w:t>4.</w:t>
            </w:r>
          </w:p>
        </w:tc>
        <w:tc>
          <w:tcPr>
            <w:tcW w:w="6334" w:type="dxa"/>
          </w:tcPr>
          <w:p w14:paraId="36AFCCCD" w14:textId="77777777" w:rsidR="00A0544A" w:rsidRDefault="009040AF">
            <w:pPr>
              <w:spacing w:after="200" w:line="360" w:lineRule="auto"/>
              <w:jc w:val="both"/>
              <w:rPr>
                <w:sz w:val="24"/>
                <w:szCs w:val="24"/>
              </w:rPr>
            </w:pPr>
            <w:r>
              <w:rPr>
                <w:sz w:val="24"/>
                <w:szCs w:val="24"/>
              </w:rPr>
              <w:t>Программа Microsoft PowerPoint</w:t>
            </w:r>
          </w:p>
        </w:tc>
        <w:tc>
          <w:tcPr>
            <w:tcW w:w="2340" w:type="dxa"/>
          </w:tcPr>
          <w:p w14:paraId="11509344" w14:textId="77777777" w:rsidR="00A0544A" w:rsidRDefault="009040AF">
            <w:pPr>
              <w:spacing w:after="200" w:line="360" w:lineRule="auto"/>
              <w:jc w:val="both"/>
              <w:rPr>
                <w:sz w:val="24"/>
                <w:szCs w:val="24"/>
              </w:rPr>
            </w:pPr>
            <w:r>
              <w:rPr>
                <w:sz w:val="24"/>
                <w:szCs w:val="24"/>
              </w:rPr>
              <w:t>7</w:t>
            </w:r>
          </w:p>
        </w:tc>
      </w:tr>
      <w:tr w:rsidR="00A0544A" w14:paraId="573BBBFE" w14:textId="77777777">
        <w:tc>
          <w:tcPr>
            <w:tcW w:w="671" w:type="dxa"/>
          </w:tcPr>
          <w:p w14:paraId="1B432729" w14:textId="77777777" w:rsidR="00A0544A" w:rsidRDefault="009040AF">
            <w:pPr>
              <w:spacing w:after="200" w:line="360" w:lineRule="auto"/>
              <w:jc w:val="center"/>
              <w:rPr>
                <w:sz w:val="24"/>
                <w:szCs w:val="24"/>
              </w:rPr>
            </w:pPr>
            <w:r>
              <w:rPr>
                <w:sz w:val="24"/>
                <w:szCs w:val="24"/>
              </w:rPr>
              <w:t>5.</w:t>
            </w:r>
          </w:p>
        </w:tc>
        <w:tc>
          <w:tcPr>
            <w:tcW w:w="6334" w:type="dxa"/>
          </w:tcPr>
          <w:p w14:paraId="7A4209F6" w14:textId="77777777" w:rsidR="00A0544A" w:rsidRPr="001B22F4" w:rsidRDefault="009040AF">
            <w:pPr>
              <w:spacing w:after="200" w:line="360" w:lineRule="auto"/>
              <w:jc w:val="both"/>
              <w:rPr>
                <w:sz w:val="24"/>
                <w:szCs w:val="24"/>
                <w:lang w:val="ru-RU"/>
              </w:rPr>
            </w:pPr>
            <w:r w:rsidRPr="001B22F4">
              <w:rPr>
                <w:sz w:val="24"/>
                <w:szCs w:val="24"/>
                <w:lang w:val="ru-RU"/>
              </w:rPr>
              <w:t xml:space="preserve">Сервис </w:t>
            </w:r>
            <w:r>
              <w:rPr>
                <w:sz w:val="24"/>
                <w:szCs w:val="24"/>
              </w:rPr>
              <w:t>Prezi</w:t>
            </w:r>
            <w:r w:rsidRPr="001B22F4">
              <w:rPr>
                <w:sz w:val="24"/>
                <w:szCs w:val="24"/>
                <w:lang w:val="ru-RU"/>
              </w:rPr>
              <w:t>.</w:t>
            </w:r>
            <w:r>
              <w:rPr>
                <w:sz w:val="24"/>
                <w:szCs w:val="24"/>
              </w:rPr>
              <w:t>com</w:t>
            </w:r>
            <w:r w:rsidRPr="001B22F4">
              <w:rPr>
                <w:sz w:val="24"/>
                <w:szCs w:val="24"/>
                <w:lang w:val="ru-RU"/>
              </w:rPr>
              <w:t xml:space="preserve"> для создания презентации</w:t>
            </w:r>
          </w:p>
        </w:tc>
        <w:tc>
          <w:tcPr>
            <w:tcW w:w="2340" w:type="dxa"/>
          </w:tcPr>
          <w:p w14:paraId="528519CD" w14:textId="77777777" w:rsidR="00A0544A" w:rsidRDefault="009040AF">
            <w:pPr>
              <w:spacing w:after="200" w:line="360" w:lineRule="auto"/>
              <w:jc w:val="both"/>
              <w:rPr>
                <w:sz w:val="24"/>
                <w:szCs w:val="24"/>
              </w:rPr>
            </w:pPr>
            <w:r>
              <w:rPr>
                <w:sz w:val="24"/>
                <w:szCs w:val="24"/>
              </w:rPr>
              <w:t>7</w:t>
            </w:r>
          </w:p>
        </w:tc>
      </w:tr>
      <w:tr w:rsidR="00A0544A" w14:paraId="0FC148DB" w14:textId="77777777">
        <w:tc>
          <w:tcPr>
            <w:tcW w:w="671" w:type="dxa"/>
          </w:tcPr>
          <w:p w14:paraId="29A7D60B" w14:textId="77777777" w:rsidR="00A0544A" w:rsidRDefault="009040AF">
            <w:pPr>
              <w:spacing w:after="200" w:line="360" w:lineRule="auto"/>
              <w:jc w:val="center"/>
              <w:rPr>
                <w:sz w:val="24"/>
                <w:szCs w:val="24"/>
              </w:rPr>
            </w:pPr>
            <w:r>
              <w:rPr>
                <w:sz w:val="24"/>
                <w:szCs w:val="24"/>
              </w:rPr>
              <w:t>6.</w:t>
            </w:r>
          </w:p>
        </w:tc>
        <w:tc>
          <w:tcPr>
            <w:tcW w:w="6334" w:type="dxa"/>
          </w:tcPr>
          <w:p w14:paraId="26CB2483" w14:textId="77777777" w:rsidR="00A0544A" w:rsidRPr="001B22F4" w:rsidRDefault="009040AF">
            <w:pPr>
              <w:spacing w:after="200" w:line="360" w:lineRule="auto"/>
              <w:jc w:val="both"/>
              <w:rPr>
                <w:sz w:val="24"/>
                <w:szCs w:val="24"/>
                <w:lang w:val="ru-RU"/>
              </w:rPr>
            </w:pPr>
            <w:r w:rsidRPr="001B22F4">
              <w:rPr>
                <w:sz w:val="24"/>
                <w:szCs w:val="24"/>
                <w:lang w:val="ru-RU"/>
              </w:rPr>
              <w:t xml:space="preserve">Сервис </w:t>
            </w:r>
            <w:r>
              <w:rPr>
                <w:sz w:val="24"/>
                <w:szCs w:val="24"/>
              </w:rPr>
              <w:t>Canva</w:t>
            </w:r>
            <w:r w:rsidRPr="001B22F4">
              <w:rPr>
                <w:sz w:val="24"/>
                <w:szCs w:val="24"/>
                <w:lang w:val="ru-RU"/>
              </w:rPr>
              <w:t xml:space="preserve"> для создания презентации</w:t>
            </w:r>
          </w:p>
        </w:tc>
        <w:tc>
          <w:tcPr>
            <w:tcW w:w="2340" w:type="dxa"/>
          </w:tcPr>
          <w:p w14:paraId="5A447820" w14:textId="77777777" w:rsidR="00A0544A" w:rsidRDefault="009040AF">
            <w:pPr>
              <w:spacing w:after="200" w:line="360" w:lineRule="auto"/>
              <w:jc w:val="both"/>
              <w:rPr>
                <w:sz w:val="24"/>
                <w:szCs w:val="24"/>
              </w:rPr>
            </w:pPr>
            <w:r>
              <w:rPr>
                <w:sz w:val="24"/>
                <w:szCs w:val="24"/>
              </w:rPr>
              <w:t>7</w:t>
            </w:r>
          </w:p>
        </w:tc>
      </w:tr>
      <w:tr w:rsidR="00A0544A" w14:paraId="3EB23DF0" w14:textId="77777777">
        <w:tc>
          <w:tcPr>
            <w:tcW w:w="671" w:type="dxa"/>
          </w:tcPr>
          <w:p w14:paraId="0514BC40" w14:textId="77777777" w:rsidR="00A0544A" w:rsidRDefault="009040AF">
            <w:pPr>
              <w:spacing w:after="200" w:line="360" w:lineRule="auto"/>
              <w:jc w:val="center"/>
              <w:rPr>
                <w:sz w:val="24"/>
                <w:szCs w:val="24"/>
              </w:rPr>
            </w:pPr>
            <w:r>
              <w:rPr>
                <w:sz w:val="24"/>
                <w:szCs w:val="24"/>
              </w:rPr>
              <w:t>7.</w:t>
            </w:r>
          </w:p>
        </w:tc>
        <w:tc>
          <w:tcPr>
            <w:tcW w:w="6334" w:type="dxa"/>
          </w:tcPr>
          <w:p w14:paraId="078689B1" w14:textId="77777777" w:rsidR="00A0544A" w:rsidRDefault="009040AF">
            <w:pPr>
              <w:spacing w:after="200" w:line="360" w:lineRule="auto"/>
              <w:jc w:val="both"/>
              <w:rPr>
                <w:sz w:val="24"/>
                <w:szCs w:val="24"/>
              </w:rPr>
            </w:pPr>
            <w:r>
              <w:rPr>
                <w:sz w:val="24"/>
                <w:szCs w:val="24"/>
              </w:rPr>
              <w:t>Google Презентации</w:t>
            </w:r>
          </w:p>
        </w:tc>
        <w:tc>
          <w:tcPr>
            <w:tcW w:w="2340" w:type="dxa"/>
          </w:tcPr>
          <w:p w14:paraId="4F5D05BF" w14:textId="77777777" w:rsidR="00A0544A" w:rsidRDefault="009040AF">
            <w:pPr>
              <w:spacing w:after="200" w:line="360" w:lineRule="auto"/>
              <w:jc w:val="both"/>
              <w:rPr>
                <w:sz w:val="24"/>
                <w:szCs w:val="24"/>
              </w:rPr>
            </w:pPr>
            <w:r>
              <w:rPr>
                <w:sz w:val="24"/>
                <w:szCs w:val="24"/>
              </w:rPr>
              <w:t>7</w:t>
            </w:r>
          </w:p>
        </w:tc>
      </w:tr>
      <w:tr w:rsidR="00A0544A" w14:paraId="20F64589" w14:textId="77777777">
        <w:tc>
          <w:tcPr>
            <w:tcW w:w="671" w:type="dxa"/>
          </w:tcPr>
          <w:p w14:paraId="56FEF9F3" w14:textId="77777777" w:rsidR="00A0544A" w:rsidRDefault="00A0544A">
            <w:pPr>
              <w:spacing w:after="200" w:line="360" w:lineRule="auto"/>
              <w:jc w:val="both"/>
              <w:rPr>
                <w:b/>
                <w:sz w:val="24"/>
                <w:szCs w:val="24"/>
              </w:rPr>
            </w:pPr>
          </w:p>
        </w:tc>
        <w:tc>
          <w:tcPr>
            <w:tcW w:w="6334" w:type="dxa"/>
          </w:tcPr>
          <w:p w14:paraId="0EC7D059" w14:textId="77777777" w:rsidR="00A0544A" w:rsidRDefault="009040AF">
            <w:pPr>
              <w:spacing w:after="200" w:line="360" w:lineRule="auto"/>
              <w:jc w:val="right"/>
              <w:rPr>
                <w:b/>
                <w:sz w:val="24"/>
                <w:szCs w:val="24"/>
              </w:rPr>
            </w:pPr>
            <w:r>
              <w:rPr>
                <w:b/>
                <w:sz w:val="24"/>
                <w:szCs w:val="24"/>
              </w:rPr>
              <w:t>Итого:</w:t>
            </w:r>
          </w:p>
        </w:tc>
        <w:tc>
          <w:tcPr>
            <w:tcW w:w="2340" w:type="dxa"/>
          </w:tcPr>
          <w:p w14:paraId="22909D7B" w14:textId="77777777" w:rsidR="00A0544A" w:rsidRDefault="009040AF">
            <w:pPr>
              <w:spacing w:after="200" w:line="360" w:lineRule="auto"/>
              <w:jc w:val="both"/>
              <w:rPr>
                <w:b/>
                <w:sz w:val="24"/>
                <w:szCs w:val="24"/>
              </w:rPr>
            </w:pPr>
            <w:r>
              <w:rPr>
                <w:b/>
                <w:sz w:val="24"/>
                <w:szCs w:val="24"/>
              </w:rPr>
              <w:t>34</w:t>
            </w:r>
          </w:p>
        </w:tc>
      </w:tr>
    </w:tbl>
    <w:p w14:paraId="22D6680C" w14:textId="77777777" w:rsidR="00A0544A" w:rsidRDefault="00A0544A">
      <w:pPr>
        <w:keepNext/>
        <w:keepLines/>
        <w:spacing w:before="200" w:after="0" w:line="276" w:lineRule="auto"/>
        <w:jc w:val="center"/>
        <w:rPr>
          <w:rFonts w:ascii="Times New Roman" w:eastAsia="Times New Roman" w:hAnsi="Times New Roman" w:cs="Times New Roman"/>
          <w:b/>
          <w:sz w:val="28"/>
          <w:szCs w:val="28"/>
        </w:rPr>
      </w:pPr>
    </w:p>
    <w:p w14:paraId="16624E95" w14:textId="77777777" w:rsidR="00A0544A" w:rsidRDefault="009040AF">
      <w:pPr>
        <w:spacing w:after="200" w:line="276" w:lineRule="auto"/>
        <w:rPr>
          <w:rFonts w:ascii="Times New Roman" w:eastAsia="Times New Roman" w:hAnsi="Times New Roman" w:cs="Times New Roman"/>
          <w:b/>
          <w:sz w:val="28"/>
          <w:szCs w:val="28"/>
        </w:rPr>
      </w:pPr>
      <w:r>
        <w:br w:type="page"/>
      </w:r>
    </w:p>
    <w:p w14:paraId="546D62C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6" w:name="_heading=h.4k668n3" w:colFirst="0" w:colLast="0"/>
      <w:bookmarkEnd w:id="56"/>
      <w:r>
        <w:rPr>
          <w:rFonts w:ascii="Times New Roman" w:eastAsia="Times New Roman" w:hAnsi="Times New Roman" w:cs="Times New Roman"/>
          <w:b/>
          <w:sz w:val="28"/>
          <w:szCs w:val="28"/>
        </w:rPr>
        <w:lastRenderedPageBreak/>
        <w:t xml:space="preserve">ПРИМЕРНАЯ РАБОЧАЯ ПРОГРАММА КУРСА </w:t>
      </w:r>
    </w:p>
    <w:p w14:paraId="03732C1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57" w:name="_heading=h.2zbgiuw" w:colFirst="0" w:colLast="0"/>
      <w:bookmarkEnd w:id="57"/>
      <w:r>
        <w:rPr>
          <w:rFonts w:ascii="Times New Roman" w:eastAsia="Times New Roman" w:hAnsi="Times New Roman" w:cs="Times New Roman"/>
          <w:b/>
          <w:sz w:val="28"/>
          <w:szCs w:val="28"/>
        </w:rPr>
        <w:t>«БУДЬ УВЕРЕН! ГОВОРИ!», 11 класс</w:t>
      </w:r>
    </w:p>
    <w:p w14:paraId="746E0507" w14:textId="77777777" w:rsidR="00A0544A" w:rsidRDefault="00A0544A">
      <w:pPr>
        <w:spacing w:after="200" w:line="276" w:lineRule="auto"/>
        <w:rPr>
          <w:rFonts w:ascii="Times New Roman" w:eastAsia="Times New Roman" w:hAnsi="Times New Roman" w:cs="Times New Roman"/>
        </w:rPr>
      </w:pPr>
    </w:p>
    <w:p w14:paraId="3BC3C59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608123C6" w14:textId="77777777" w:rsidR="00D46B99" w:rsidRDefault="00D46B99">
      <w:pPr>
        <w:spacing w:after="0" w:line="360" w:lineRule="auto"/>
        <w:ind w:firstLine="851"/>
        <w:jc w:val="both"/>
        <w:rPr>
          <w:rFonts w:ascii="Times New Roman" w:eastAsia="Times New Roman" w:hAnsi="Times New Roman" w:cs="Times New Roman"/>
          <w:b/>
          <w:sz w:val="28"/>
          <w:szCs w:val="28"/>
        </w:rPr>
      </w:pPr>
    </w:p>
    <w:p w14:paraId="554659E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06F450E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Готовность и способность обучающихся к саморазвитию и самообразованию на основе мотивации к обучению и познанию; </w:t>
      </w:r>
    </w:p>
    <w:p w14:paraId="65D19C0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355B325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6A6711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мировоззрение, соответствующее современному уровню развития науки,</w:t>
      </w:r>
    </w:p>
    <w:p w14:paraId="3A4C8DF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25F0039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к образованию, в том числе самообразованию, на</w:t>
      </w:r>
    </w:p>
    <w:p w14:paraId="03C5B7A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32363A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0FB3ADC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нравственное сознание и поведение на основе усвоения общечеловеческих ценностей;</w:t>
      </w:r>
    </w:p>
    <w:p w14:paraId="7B1F760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эстетическое отношение к миру, готовность к эстетическому обустройству</w:t>
      </w:r>
    </w:p>
    <w:p w14:paraId="00FFBB3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собственного быта;</w:t>
      </w:r>
    </w:p>
    <w:p w14:paraId="6DBF052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54348107"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физическое, эмоционально-психологическое, социальное благополучие</w:t>
      </w:r>
    </w:p>
    <w:p w14:paraId="7D46DE3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обучающихся в жизни образовательной организации, ощущение детьми безопасности и психологического комфорта, информационной безопасности;</w:t>
      </w:r>
    </w:p>
    <w:p w14:paraId="22C769F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осознанный выбор будущей профессии и возможностей реализации собственных жизненных планов.</w:t>
      </w:r>
    </w:p>
    <w:p w14:paraId="573963A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4FB1C5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1E36DC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7 разрешать конфликты; </w:t>
      </w:r>
    </w:p>
    <w:p w14:paraId="3CF85F3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w:t>
      </w:r>
      <w:r>
        <w:rPr>
          <w:rFonts w:ascii="Times New Roman" w:eastAsia="Times New Roman" w:hAnsi="Times New Roman" w:cs="Times New Roman"/>
          <w:sz w:val="28"/>
          <w:szCs w:val="28"/>
        </w:rPr>
        <w:lastRenderedPageBreak/>
        <w:t xml:space="preserve">готовность к самостоятельному поиску методов решения практических задач, применению различных методов познания; </w:t>
      </w:r>
    </w:p>
    <w:p w14:paraId="1F6A74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51F544E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61B0A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14:paraId="43C3DD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языковыми средствами - умение ясно, логично и точно излагать свою точку зрения, использовать адекватные языковые средства; </w:t>
      </w:r>
    </w:p>
    <w:p w14:paraId="4C1DEC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2FC6E1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191886A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14:paraId="5CF393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сформированность умений анализировать, оценивать, проверять на достоверность и обобщать научную информацию;</w:t>
      </w:r>
    </w:p>
    <w:p w14:paraId="0773803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владение умением анализировать текст с точки зрения наличия в нем явной и скрытой, основной и второстепенной информации;</w:t>
      </w:r>
    </w:p>
    <w:p w14:paraId="7509EFE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194566C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создания презентаций; использование готовых программ и сервисов для создания презентаций;</w:t>
      </w:r>
    </w:p>
    <w:p w14:paraId="1684D5D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публичного выступления;</w:t>
      </w:r>
    </w:p>
    <w:p w14:paraId="010D0C2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правильными формами речи, техниками убеждения, умением четко аргументировать свое мнение;</w:t>
      </w:r>
    </w:p>
    <w:p w14:paraId="6C98D7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3E81594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удовлетворение индивидуальных запросов обучающихся;</w:t>
      </w:r>
    </w:p>
    <w:p w14:paraId="034B448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личности обучающихся, их познавательных интересов, интеллектуальной и ценностно-смысловой сферы;</w:t>
      </w:r>
    </w:p>
    <w:p w14:paraId="79909DF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познавательных, регулятивных и коммуникативных способностей обучающихся, готовности и способности к саморазвитию и профессиональному самоопределению.</w:t>
      </w:r>
    </w:p>
    <w:p w14:paraId="3C0841E1" w14:textId="77777777" w:rsidR="00A0544A" w:rsidRDefault="00A0544A">
      <w:pPr>
        <w:spacing w:after="0" w:line="360" w:lineRule="auto"/>
        <w:ind w:firstLine="851"/>
        <w:jc w:val="both"/>
        <w:rPr>
          <w:rFonts w:ascii="Times New Roman" w:eastAsia="Times New Roman" w:hAnsi="Times New Roman" w:cs="Times New Roman"/>
          <w:color w:val="000000"/>
          <w:sz w:val="28"/>
          <w:szCs w:val="28"/>
        </w:rPr>
      </w:pPr>
    </w:p>
    <w:p w14:paraId="23D433F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1EDAAC2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460A2B3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Публичные выступления – что это? Что такое искусство публичных выступлений. История зарождения публичных выступлений. Цели и задачи публичных выступлений. Общие правила публичного выступления.</w:t>
      </w:r>
    </w:p>
    <w:p w14:paraId="0F28531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Основы ораторского искусства</w:t>
      </w:r>
    </w:p>
    <w:p w14:paraId="19087419" w14:textId="77777777" w:rsidR="00A0544A" w:rsidRDefault="009040AF">
      <w:pPr>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История ораторского искусства. Основы ораторского искусства. Приемы ораторского искусства. </w:t>
      </w:r>
    </w:p>
    <w:p w14:paraId="745A954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3. Восприятие оратора аудиторией  </w:t>
      </w:r>
      <w:r>
        <w:rPr>
          <w:rFonts w:ascii="Times New Roman" w:eastAsia="Times New Roman" w:hAnsi="Times New Roman" w:cs="Times New Roman"/>
          <w:sz w:val="28"/>
          <w:szCs w:val="28"/>
        </w:rPr>
        <w:t xml:space="preserve"> </w:t>
      </w:r>
    </w:p>
    <w:p w14:paraId="521DDFD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Внешнее впечатление. Проблема первого впечатления. Одежда оратора и манера поведения. Поза, движения и перемещения при выступлении. Взгляд </w:t>
      </w:r>
      <w:r>
        <w:rPr>
          <w:rFonts w:ascii="Times New Roman" w:eastAsia="Times New Roman" w:hAnsi="Times New Roman" w:cs="Times New Roman"/>
          <w:sz w:val="28"/>
          <w:szCs w:val="28"/>
        </w:rPr>
        <w:lastRenderedPageBreak/>
        <w:t>оратора при выступлении. Работа с голосом и его роль в выступлении. Жесты и правила жестикуляции. Харизма оратора.</w:t>
      </w:r>
    </w:p>
    <w:p w14:paraId="5F204E1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Язык и стиль выступления</w:t>
      </w:r>
    </w:p>
    <w:p w14:paraId="756070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Коммуникативные барьеры: фонетический барьер, стилистический барьер, семантический барьер, логический барьер/ Коммуникативные качества речи: правильность, выразительность, уместность, ясность, чистота, богатство, точность, логичность. Требования к языку публичного выступления. Речевые фигуры и тропы.</w:t>
      </w:r>
    </w:p>
    <w:p w14:paraId="0FD4DF1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Типы выступлений и типы аудиторий</w:t>
      </w:r>
    </w:p>
    <w:p w14:paraId="747E3A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Протокольно-этикетные выступления: похвальное слово, поздравительная и приветственная речь, представление, комплименты.</w:t>
      </w:r>
    </w:p>
    <w:p w14:paraId="298DE0D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Развлекательные выступления. Информационные выступления.</w:t>
      </w:r>
    </w:p>
    <w:p w14:paraId="42F6D96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Убеждающие выступления: вдохновляющее выступление, агитационное выступление, собственно убеждающее выступление. Приемы усиления убедительности речи.</w:t>
      </w:r>
    </w:p>
    <w:p w14:paraId="12FEA9E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Типы аудиторий. Способы аргументации для различных аудиторий.</w:t>
      </w:r>
    </w:p>
    <w:p w14:paraId="4EC8847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Композиция выступления</w:t>
      </w:r>
    </w:p>
    <w:p w14:paraId="7D8FA8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речи оратора. Закон края.</w:t>
      </w:r>
      <w:r w:rsidR="00D46B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Начало выступления. Принцы захвата внимания и поддержание внимания аудитории. Регламент выступления. Основная часть выступления. Техника рассуждения. </w:t>
      </w:r>
    </w:p>
    <w:p w14:paraId="0B3FD7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Аргументация: правила, способы аргументации, правила убеждения, что мешает восприятию аргументации, приемы эффективной аргументации</w:t>
      </w:r>
    </w:p>
    <w:p w14:paraId="2B4E0C9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Завершение выступления. Варианты концовок выступления.</w:t>
      </w:r>
    </w:p>
    <w:p w14:paraId="6C466E4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Подготовка публичного выступления</w:t>
      </w:r>
    </w:p>
    <w:p w14:paraId="650156B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Эффективность устной речи. Способы подготовки к выступлению.</w:t>
      </w:r>
    </w:p>
    <w:p w14:paraId="7F68518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Обдумывание выступления. Подготовка конспекта выступления: эффективная организация материалов выступления. Структура выступления.</w:t>
      </w:r>
    </w:p>
    <w:p w14:paraId="600C27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Подготовка публичного выступления: определение цели, сбор и оценка материала вступления, учет специфики аудитории, определение основного посыла. </w:t>
      </w:r>
    </w:p>
    <w:p w14:paraId="4D46896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выступления. Способы структурирования речи. Написание плана, сюжета, сценария. Работа над содержанием речи: наполнение выступления идеями и фактами. Усиление яркости речи: синонимы, метафоры, гиперболы. Варианты обращения к аудитории. Форма выступления.</w:t>
      </w:r>
    </w:p>
    <w:p w14:paraId="261177B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презентации. </w:t>
      </w:r>
    </w:p>
    <w:p w14:paraId="072AEF7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8. Волнение и страх публичного выступления</w:t>
      </w:r>
    </w:p>
    <w:p w14:paraId="15317A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Какие чувства испытывает человек при выступлении. Советы по преодолению волнения. Причины возникновения страха перед аудиторией. Как бороться со страхом и волнением перед выступлением: рекомендации и упражнения</w:t>
      </w:r>
    </w:p>
    <w:p w14:paraId="262FAB8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9. Оценка эффективности выступления</w:t>
      </w:r>
    </w:p>
    <w:p w14:paraId="0DD45C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оценка оратора. Экспертная оценка слушателей.</w:t>
      </w:r>
    </w:p>
    <w:p w14:paraId="26E49112"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99E166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20CE4C92" w14:textId="77777777" w:rsidTr="00D46B99">
        <w:trPr>
          <w:trHeight w:val="509"/>
        </w:trPr>
        <w:tc>
          <w:tcPr>
            <w:tcW w:w="671" w:type="dxa"/>
          </w:tcPr>
          <w:p w14:paraId="30CDAC4E" w14:textId="77777777" w:rsidR="00A0544A" w:rsidRDefault="009040AF" w:rsidP="00D46B99">
            <w:pPr>
              <w:jc w:val="center"/>
              <w:rPr>
                <w:b/>
                <w:sz w:val="24"/>
                <w:szCs w:val="24"/>
              </w:rPr>
            </w:pPr>
            <w:r>
              <w:rPr>
                <w:b/>
                <w:sz w:val="24"/>
                <w:szCs w:val="24"/>
              </w:rPr>
              <w:t>№ п/п</w:t>
            </w:r>
          </w:p>
        </w:tc>
        <w:tc>
          <w:tcPr>
            <w:tcW w:w="6334" w:type="dxa"/>
          </w:tcPr>
          <w:p w14:paraId="5D580C18"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Pr>
          <w:p w14:paraId="15D4D3CE" w14:textId="77777777" w:rsidR="00A0544A" w:rsidRDefault="009040AF">
            <w:pPr>
              <w:spacing w:after="200" w:line="360" w:lineRule="auto"/>
              <w:jc w:val="center"/>
              <w:rPr>
                <w:b/>
                <w:sz w:val="24"/>
                <w:szCs w:val="24"/>
              </w:rPr>
            </w:pPr>
            <w:r>
              <w:rPr>
                <w:b/>
                <w:sz w:val="24"/>
                <w:szCs w:val="24"/>
              </w:rPr>
              <w:t>Количество часов</w:t>
            </w:r>
          </w:p>
        </w:tc>
      </w:tr>
      <w:tr w:rsidR="00A0544A" w14:paraId="5B387ED7" w14:textId="77777777" w:rsidTr="00D46B99">
        <w:trPr>
          <w:trHeight w:val="319"/>
        </w:trPr>
        <w:tc>
          <w:tcPr>
            <w:tcW w:w="671" w:type="dxa"/>
          </w:tcPr>
          <w:p w14:paraId="255C4280" w14:textId="77777777" w:rsidR="00A0544A" w:rsidRDefault="009040AF">
            <w:pPr>
              <w:spacing w:after="200" w:line="360" w:lineRule="auto"/>
              <w:jc w:val="center"/>
              <w:rPr>
                <w:sz w:val="24"/>
                <w:szCs w:val="24"/>
              </w:rPr>
            </w:pPr>
            <w:r>
              <w:rPr>
                <w:sz w:val="24"/>
                <w:szCs w:val="24"/>
              </w:rPr>
              <w:t>1.</w:t>
            </w:r>
          </w:p>
        </w:tc>
        <w:tc>
          <w:tcPr>
            <w:tcW w:w="6334" w:type="dxa"/>
          </w:tcPr>
          <w:p w14:paraId="5F6FEA96" w14:textId="77777777" w:rsidR="00A0544A" w:rsidRDefault="009040AF">
            <w:pPr>
              <w:spacing w:after="200" w:line="360" w:lineRule="auto"/>
              <w:jc w:val="both"/>
              <w:rPr>
                <w:sz w:val="24"/>
                <w:szCs w:val="24"/>
              </w:rPr>
            </w:pPr>
            <w:r>
              <w:rPr>
                <w:sz w:val="24"/>
                <w:szCs w:val="24"/>
              </w:rPr>
              <w:t>Введение</w:t>
            </w:r>
          </w:p>
        </w:tc>
        <w:tc>
          <w:tcPr>
            <w:tcW w:w="2340" w:type="dxa"/>
          </w:tcPr>
          <w:p w14:paraId="63875E46" w14:textId="77777777" w:rsidR="00A0544A" w:rsidRDefault="009040AF">
            <w:pPr>
              <w:spacing w:after="200" w:line="360" w:lineRule="auto"/>
              <w:jc w:val="both"/>
              <w:rPr>
                <w:sz w:val="24"/>
                <w:szCs w:val="24"/>
              </w:rPr>
            </w:pPr>
            <w:r>
              <w:rPr>
                <w:sz w:val="24"/>
                <w:szCs w:val="24"/>
              </w:rPr>
              <w:t>1</w:t>
            </w:r>
          </w:p>
        </w:tc>
      </w:tr>
      <w:tr w:rsidR="00A0544A" w14:paraId="222B01C8" w14:textId="77777777">
        <w:tc>
          <w:tcPr>
            <w:tcW w:w="671" w:type="dxa"/>
          </w:tcPr>
          <w:p w14:paraId="2166EF06" w14:textId="77777777" w:rsidR="00A0544A" w:rsidRDefault="009040AF">
            <w:pPr>
              <w:spacing w:after="200" w:line="360" w:lineRule="auto"/>
              <w:jc w:val="center"/>
              <w:rPr>
                <w:sz w:val="24"/>
                <w:szCs w:val="24"/>
              </w:rPr>
            </w:pPr>
            <w:r>
              <w:rPr>
                <w:sz w:val="24"/>
                <w:szCs w:val="24"/>
              </w:rPr>
              <w:t>2.</w:t>
            </w:r>
          </w:p>
        </w:tc>
        <w:tc>
          <w:tcPr>
            <w:tcW w:w="6334" w:type="dxa"/>
          </w:tcPr>
          <w:p w14:paraId="04EC88C2" w14:textId="77777777" w:rsidR="00A0544A" w:rsidRDefault="009040AF">
            <w:pPr>
              <w:spacing w:after="200" w:line="360" w:lineRule="auto"/>
              <w:jc w:val="both"/>
              <w:rPr>
                <w:sz w:val="24"/>
                <w:szCs w:val="24"/>
              </w:rPr>
            </w:pPr>
            <w:r>
              <w:rPr>
                <w:sz w:val="24"/>
                <w:szCs w:val="24"/>
              </w:rPr>
              <w:t>Основы ораторского искусства</w:t>
            </w:r>
          </w:p>
        </w:tc>
        <w:tc>
          <w:tcPr>
            <w:tcW w:w="2340" w:type="dxa"/>
          </w:tcPr>
          <w:p w14:paraId="01472A36" w14:textId="77777777" w:rsidR="00A0544A" w:rsidRDefault="009040AF">
            <w:pPr>
              <w:spacing w:after="200" w:line="360" w:lineRule="auto"/>
              <w:jc w:val="both"/>
              <w:rPr>
                <w:sz w:val="24"/>
                <w:szCs w:val="24"/>
              </w:rPr>
            </w:pPr>
            <w:r>
              <w:rPr>
                <w:sz w:val="24"/>
                <w:szCs w:val="24"/>
              </w:rPr>
              <w:t>2</w:t>
            </w:r>
          </w:p>
        </w:tc>
      </w:tr>
      <w:tr w:rsidR="00A0544A" w14:paraId="7D16ACDA" w14:textId="77777777">
        <w:tc>
          <w:tcPr>
            <w:tcW w:w="671" w:type="dxa"/>
          </w:tcPr>
          <w:p w14:paraId="66F016EB" w14:textId="77777777" w:rsidR="00A0544A" w:rsidRDefault="009040AF">
            <w:pPr>
              <w:spacing w:after="200" w:line="360" w:lineRule="auto"/>
              <w:jc w:val="center"/>
              <w:rPr>
                <w:sz w:val="24"/>
                <w:szCs w:val="24"/>
              </w:rPr>
            </w:pPr>
            <w:r>
              <w:rPr>
                <w:sz w:val="24"/>
                <w:szCs w:val="24"/>
              </w:rPr>
              <w:t>3.</w:t>
            </w:r>
          </w:p>
        </w:tc>
        <w:tc>
          <w:tcPr>
            <w:tcW w:w="6334" w:type="dxa"/>
          </w:tcPr>
          <w:p w14:paraId="23AC22BB" w14:textId="77777777" w:rsidR="00A0544A" w:rsidRDefault="009040AF">
            <w:pPr>
              <w:spacing w:after="200" w:line="360" w:lineRule="auto"/>
              <w:jc w:val="both"/>
              <w:rPr>
                <w:sz w:val="24"/>
                <w:szCs w:val="24"/>
              </w:rPr>
            </w:pPr>
            <w:r>
              <w:rPr>
                <w:sz w:val="24"/>
                <w:szCs w:val="24"/>
              </w:rPr>
              <w:t xml:space="preserve">Восприятие оратора аудиторией   </w:t>
            </w:r>
          </w:p>
        </w:tc>
        <w:tc>
          <w:tcPr>
            <w:tcW w:w="2340" w:type="dxa"/>
          </w:tcPr>
          <w:p w14:paraId="1DBD2A91" w14:textId="77777777" w:rsidR="00A0544A" w:rsidRDefault="009040AF">
            <w:pPr>
              <w:spacing w:after="200" w:line="360" w:lineRule="auto"/>
              <w:jc w:val="both"/>
              <w:rPr>
                <w:sz w:val="24"/>
                <w:szCs w:val="24"/>
              </w:rPr>
            </w:pPr>
            <w:r>
              <w:rPr>
                <w:sz w:val="24"/>
                <w:szCs w:val="24"/>
              </w:rPr>
              <w:t>3</w:t>
            </w:r>
          </w:p>
        </w:tc>
      </w:tr>
      <w:tr w:rsidR="00A0544A" w14:paraId="5A019F15" w14:textId="77777777">
        <w:tc>
          <w:tcPr>
            <w:tcW w:w="671" w:type="dxa"/>
          </w:tcPr>
          <w:p w14:paraId="69F21F87" w14:textId="77777777" w:rsidR="00A0544A" w:rsidRDefault="009040AF">
            <w:pPr>
              <w:spacing w:after="200" w:line="360" w:lineRule="auto"/>
              <w:jc w:val="center"/>
              <w:rPr>
                <w:sz w:val="24"/>
                <w:szCs w:val="24"/>
              </w:rPr>
            </w:pPr>
            <w:r>
              <w:rPr>
                <w:sz w:val="24"/>
                <w:szCs w:val="24"/>
              </w:rPr>
              <w:t>4.</w:t>
            </w:r>
          </w:p>
        </w:tc>
        <w:tc>
          <w:tcPr>
            <w:tcW w:w="6334" w:type="dxa"/>
          </w:tcPr>
          <w:p w14:paraId="08B07376" w14:textId="77777777" w:rsidR="00A0544A" w:rsidRDefault="009040AF">
            <w:pPr>
              <w:spacing w:after="200" w:line="360" w:lineRule="auto"/>
              <w:jc w:val="both"/>
              <w:rPr>
                <w:sz w:val="24"/>
                <w:szCs w:val="24"/>
              </w:rPr>
            </w:pPr>
            <w:r>
              <w:rPr>
                <w:sz w:val="24"/>
                <w:szCs w:val="24"/>
              </w:rPr>
              <w:t>Язык и стиль выступления</w:t>
            </w:r>
          </w:p>
        </w:tc>
        <w:tc>
          <w:tcPr>
            <w:tcW w:w="2340" w:type="dxa"/>
          </w:tcPr>
          <w:p w14:paraId="744A1B2E" w14:textId="77777777" w:rsidR="00A0544A" w:rsidRDefault="009040AF">
            <w:pPr>
              <w:spacing w:after="200" w:line="360" w:lineRule="auto"/>
              <w:jc w:val="both"/>
              <w:rPr>
                <w:sz w:val="24"/>
                <w:szCs w:val="24"/>
              </w:rPr>
            </w:pPr>
            <w:r>
              <w:rPr>
                <w:sz w:val="24"/>
                <w:szCs w:val="24"/>
              </w:rPr>
              <w:t>3</w:t>
            </w:r>
          </w:p>
        </w:tc>
      </w:tr>
      <w:tr w:rsidR="00A0544A" w14:paraId="7DFDC65B" w14:textId="77777777">
        <w:trPr>
          <w:trHeight w:val="534"/>
        </w:trPr>
        <w:tc>
          <w:tcPr>
            <w:tcW w:w="671" w:type="dxa"/>
          </w:tcPr>
          <w:p w14:paraId="0B40CDB6" w14:textId="77777777" w:rsidR="00A0544A" w:rsidRDefault="009040AF">
            <w:pPr>
              <w:spacing w:after="200" w:line="360" w:lineRule="auto"/>
              <w:jc w:val="center"/>
              <w:rPr>
                <w:sz w:val="24"/>
                <w:szCs w:val="24"/>
              </w:rPr>
            </w:pPr>
            <w:r>
              <w:rPr>
                <w:sz w:val="24"/>
                <w:szCs w:val="24"/>
              </w:rPr>
              <w:t>5.</w:t>
            </w:r>
          </w:p>
        </w:tc>
        <w:tc>
          <w:tcPr>
            <w:tcW w:w="6334" w:type="dxa"/>
          </w:tcPr>
          <w:p w14:paraId="502073DE" w14:textId="77777777" w:rsidR="00A0544A" w:rsidRPr="001B22F4" w:rsidRDefault="009040AF">
            <w:pPr>
              <w:spacing w:after="200" w:line="360" w:lineRule="auto"/>
              <w:jc w:val="both"/>
              <w:rPr>
                <w:sz w:val="24"/>
                <w:szCs w:val="24"/>
                <w:lang w:val="ru-RU"/>
              </w:rPr>
            </w:pPr>
            <w:r w:rsidRPr="001B22F4">
              <w:rPr>
                <w:sz w:val="24"/>
                <w:szCs w:val="24"/>
                <w:lang w:val="ru-RU"/>
              </w:rPr>
              <w:t>Типы выступлений и типы аудиторий</w:t>
            </w:r>
          </w:p>
        </w:tc>
        <w:tc>
          <w:tcPr>
            <w:tcW w:w="2340" w:type="dxa"/>
          </w:tcPr>
          <w:p w14:paraId="0809E0B2" w14:textId="77777777" w:rsidR="00A0544A" w:rsidRDefault="009040AF">
            <w:pPr>
              <w:spacing w:after="200" w:line="360" w:lineRule="auto"/>
              <w:jc w:val="both"/>
              <w:rPr>
                <w:sz w:val="24"/>
                <w:szCs w:val="24"/>
              </w:rPr>
            </w:pPr>
            <w:r>
              <w:rPr>
                <w:sz w:val="24"/>
                <w:szCs w:val="24"/>
              </w:rPr>
              <w:t>2</w:t>
            </w:r>
          </w:p>
        </w:tc>
      </w:tr>
      <w:tr w:rsidR="00A0544A" w14:paraId="1FB8E59C" w14:textId="77777777">
        <w:tc>
          <w:tcPr>
            <w:tcW w:w="671" w:type="dxa"/>
          </w:tcPr>
          <w:p w14:paraId="0BAF8C05" w14:textId="77777777" w:rsidR="00A0544A" w:rsidRDefault="009040AF">
            <w:pPr>
              <w:spacing w:after="200" w:line="360" w:lineRule="auto"/>
              <w:jc w:val="center"/>
              <w:rPr>
                <w:sz w:val="24"/>
                <w:szCs w:val="24"/>
              </w:rPr>
            </w:pPr>
            <w:r>
              <w:rPr>
                <w:sz w:val="24"/>
                <w:szCs w:val="24"/>
              </w:rPr>
              <w:t>6.</w:t>
            </w:r>
          </w:p>
        </w:tc>
        <w:tc>
          <w:tcPr>
            <w:tcW w:w="6334" w:type="dxa"/>
          </w:tcPr>
          <w:p w14:paraId="689B5223" w14:textId="77777777" w:rsidR="00A0544A" w:rsidRDefault="009040AF">
            <w:pPr>
              <w:spacing w:after="200" w:line="360" w:lineRule="auto"/>
              <w:jc w:val="both"/>
              <w:rPr>
                <w:sz w:val="24"/>
                <w:szCs w:val="24"/>
              </w:rPr>
            </w:pPr>
            <w:r>
              <w:rPr>
                <w:sz w:val="24"/>
                <w:szCs w:val="24"/>
              </w:rPr>
              <w:t>Композиция выступления</w:t>
            </w:r>
          </w:p>
        </w:tc>
        <w:tc>
          <w:tcPr>
            <w:tcW w:w="2340" w:type="dxa"/>
          </w:tcPr>
          <w:p w14:paraId="29AAFD01" w14:textId="77777777" w:rsidR="00A0544A" w:rsidRDefault="009040AF">
            <w:pPr>
              <w:spacing w:after="200" w:line="360" w:lineRule="auto"/>
              <w:jc w:val="both"/>
              <w:rPr>
                <w:sz w:val="24"/>
                <w:szCs w:val="24"/>
              </w:rPr>
            </w:pPr>
            <w:r>
              <w:rPr>
                <w:sz w:val="24"/>
                <w:szCs w:val="24"/>
              </w:rPr>
              <w:t>5</w:t>
            </w:r>
          </w:p>
        </w:tc>
      </w:tr>
      <w:tr w:rsidR="00A0544A" w14:paraId="4E763C70" w14:textId="77777777">
        <w:tc>
          <w:tcPr>
            <w:tcW w:w="671" w:type="dxa"/>
          </w:tcPr>
          <w:p w14:paraId="134D47C6" w14:textId="77777777" w:rsidR="00A0544A" w:rsidRDefault="009040AF">
            <w:pPr>
              <w:spacing w:after="200" w:line="360" w:lineRule="auto"/>
              <w:jc w:val="center"/>
              <w:rPr>
                <w:sz w:val="24"/>
                <w:szCs w:val="24"/>
              </w:rPr>
            </w:pPr>
            <w:r>
              <w:rPr>
                <w:sz w:val="24"/>
                <w:szCs w:val="24"/>
              </w:rPr>
              <w:t>7.</w:t>
            </w:r>
          </w:p>
        </w:tc>
        <w:tc>
          <w:tcPr>
            <w:tcW w:w="6334" w:type="dxa"/>
          </w:tcPr>
          <w:p w14:paraId="16C72FF4" w14:textId="77777777" w:rsidR="00A0544A" w:rsidRDefault="009040AF">
            <w:pPr>
              <w:spacing w:after="200" w:line="360" w:lineRule="auto"/>
              <w:jc w:val="both"/>
              <w:rPr>
                <w:sz w:val="24"/>
                <w:szCs w:val="24"/>
              </w:rPr>
            </w:pPr>
            <w:r>
              <w:rPr>
                <w:sz w:val="24"/>
                <w:szCs w:val="24"/>
              </w:rPr>
              <w:t>Подготовка публичного выступления</w:t>
            </w:r>
          </w:p>
        </w:tc>
        <w:tc>
          <w:tcPr>
            <w:tcW w:w="2340" w:type="dxa"/>
          </w:tcPr>
          <w:p w14:paraId="72875FE1" w14:textId="77777777" w:rsidR="00A0544A" w:rsidRDefault="009040AF">
            <w:pPr>
              <w:spacing w:after="200" w:line="360" w:lineRule="auto"/>
              <w:jc w:val="both"/>
              <w:rPr>
                <w:sz w:val="24"/>
                <w:szCs w:val="24"/>
              </w:rPr>
            </w:pPr>
            <w:r>
              <w:rPr>
                <w:sz w:val="24"/>
                <w:szCs w:val="24"/>
              </w:rPr>
              <w:t>10</w:t>
            </w:r>
          </w:p>
        </w:tc>
      </w:tr>
      <w:tr w:rsidR="00A0544A" w14:paraId="370E8809" w14:textId="77777777">
        <w:tc>
          <w:tcPr>
            <w:tcW w:w="671" w:type="dxa"/>
          </w:tcPr>
          <w:p w14:paraId="28F97EB6" w14:textId="77777777" w:rsidR="00A0544A" w:rsidRDefault="009040AF">
            <w:pPr>
              <w:spacing w:after="200" w:line="360" w:lineRule="auto"/>
              <w:jc w:val="center"/>
              <w:rPr>
                <w:sz w:val="24"/>
                <w:szCs w:val="24"/>
              </w:rPr>
            </w:pPr>
            <w:r>
              <w:rPr>
                <w:sz w:val="24"/>
                <w:szCs w:val="24"/>
              </w:rPr>
              <w:lastRenderedPageBreak/>
              <w:t>8.</w:t>
            </w:r>
          </w:p>
        </w:tc>
        <w:tc>
          <w:tcPr>
            <w:tcW w:w="6334" w:type="dxa"/>
          </w:tcPr>
          <w:p w14:paraId="067EE6C9" w14:textId="77777777" w:rsidR="00A0544A" w:rsidRPr="001B22F4" w:rsidRDefault="009040AF">
            <w:pPr>
              <w:spacing w:after="200" w:line="360" w:lineRule="auto"/>
              <w:jc w:val="both"/>
              <w:rPr>
                <w:sz w:val="24"/>
                <w:szCs w:val="24"/>
                <w:lang w:val="ru-RU"/>
              </w:rPr>
            </w:pPr>
            <w:r w:rsidRPr="001B22F4">
              <w:rPr>
                <w:sz w:val="24"/>
                <w:szCs w:val="24"/>
                <w:lang w:val="ru-RU"/>
              </w:rPr>
              <w:t>Волнение и страх публичного выступления</w:t>
            </w:r>
          </w:p>
        </w:tc>
        <w:tc>
          <w:tcPr>
            <w:tcW w:w="2340" w:type="dxa"/>
          </w:tcPr>
          <w:p w14:paraId="4D685841" w14:textId="77777777" w:rsidR="00A0544A" w:rsidRDefault="009040AF">
            <w:pPr>
              <w:spacing w:after="200" w:line="360" w:lineRule="auto"/>
              <w:jc w:val="both"/>
              <w:rPr>
                <w:sz w:val="24"/>
                <w:szCs w:val="24"/>
              </w:rPr>
            </w:pPr>
            <w:r>
              <w:rPr>
                <w:sz w:val="24"/>
                <w:szCs w:val="24"/>
              </w:rPr>
              <w:t>5</w:t>
            </w:r>
          </w:p>
        </w:tc>
      </w:tr>
      <w:tr w:rsidR="00A0544A" w14:paraId="673BCEF1" w14:textId="77777777">
        <w:tc>
          <w:tcPr>
            <w:tcW w:w="671" w:type="dxa"/>
          </w:tcPr>
          <w:p w14:paraId="4385939E" w14:textId="77777777" w:rsidR="00A0544A" w:rsidRDefault="009040AF">
            <w:pPr>
              <w:spacing w:after="200" w:line="360" w:lineRule="auto"/>
              <w:jc w:val="center"/>
              <w:rPr>
                <w:sz w:val="24"/>
                <w:szCs w:val="24"/>
              </w:rPr>
            </w:pPr>
            <w:r>
              <w:rPr>
                <w:sz w:val="24"/>
                <w:szCs w:val="24"/>
              </w:rPr>
              <w:t>9.</w:t>
            </w:r>
          </w:p>
        </w:tc>
        <w:tc>
          <w:tcPr>
            <w:tcW w:w="6334" w:type="dxa"/>
          </w:tcPr>
          <w:p w14:paraId="767CDFC6" w14:textId="77777777" w:rsidR="00A0544A" w:rsidRDefault="009040AF">
            <w:pPr>
              <w:spacing w:after="200" w:line="360" w:lineRule="auto"/>
              <w:jc w:val="both"/>
              <w:rPr>
                <w:sz w:val="24"/>
                <w:szCs w:val="24"/>
              </w:rPr>
            </w:pPr>
            <w:r>
              <w:rPr>
                <w:sz w:val="24"/>
                <w:szCs w:val="24"/>
              </w:rPr>
              <w:t>Оценка эффективности выступления</w:t>
            </w:r>
          </w:p>
        </w:tc>
        <w:tc>
          <w:tcPr>
            <w:tcW w:w="2340" w:type="dxa"/>
          </w:tcPr>
          <w:p w14:paraId="2FA1A4CB" w14:textId="77777777" w:rsidR="00A0544A" w:rsidRDefault="009040AF">
            <w:pPr>
              <w:spacing w:after="200" w:line="360" w:lineRule="auto"/>
              <w:jc w:val="both"/>
              <w:rPr>
                <w:sz w:val="24"/>
                <w:szCs w:val="24"/>
              </w:rPr>
            </w:pPr>
            <w:r>
              <w:rPr>
                <w:sz w:val="24"/>
                <w:szCs w:val="24"/>
              </w:rPr>
              <w:t>3</w:t>
            </w:r>
          </w:p>
        </w:tc>
      </w:tr>
      <w:tr w:rsidR="00A0544A" w14:paraId="5D47B5A1" w14:textId="77777777">
        <w:tc>
          <w:tcPr>
            <w:tcW w:w="671" w:type="dxa"/>
          </w:tcPr>
          <w:p w14:paraId="7C7EF386" w14:textId="77777777" w:rsidR="00A0544A" w:rsidRDefault="00A0544A">
            <w:pPr>
              <w:spacing w:after="200" w:line="360" w:lineRule="auto"/>
              <w:jc w:val="both"/>
              <w:rPr>
                <w:b/>
                <w:sz w:val="24"/>
                <w:szCs w:val="24"/>
              </w:rPr>
            </w:pPr>
          </w:p>
        </w:tc>
        <w:tc>
          <w:tcPr>
            <w:tcW w:w="6334" w:type="dxa"/>
          </w:tcPr>
          <w:p w14:paraId="2D51652D" w14:textId="77777777" w:rsidR="00A0544A" w:rsidRDefault="009040AF">
            <w:pPr>
              <w:spacing w:after="200" w:line="360" w:lineRule="auto"/>
              <w:jc w:val="right"/>
              <w:rPr>
                <w:b/>
                <w:sz w:val="24"/>
                <w:szCs w:val="24"/>
              </w:rPr>
            </w:pPr>
            <w:r>
              <w:rPr>
                <w:b/>
                <w:sz w:val="24"/>
                <w:szCs w:val="24"/>
              </w:rPr>
              <w:t>Итого:</w:t>
            </w:r>
          </w:p>
        </w:tc>
        <w:tc>
          <w:tcPr>
            <w:tcW w:w="2340" w:type="dxa"/>
          </w:tcPr>
          <w:p w14:paraId="26A32ED0" w14:textId="77777777" w:rsidR="00A0544A" w:rsidRDefault="009040AF">
            <w:pPr>
              <w:spacing w:after="200" w:line="360" w:lineRule="auto"/>
              <w:jc w:val="both"/>
              <w:rPr>
                <w:b/>
                <w:sz w:val="24"/>
                <w:szCs w:val="24"/>
              </w:rPr>
            </w:pPr>
            <w:r>
              <w:rPr>
                <w:b/>
                <w:sz w:val="24"/>
                <w:szCs w:val="24"/>
              </w:rPr>
              <w:t>34</w:t>
            </w:r>
          </w:p>
        </w:tc>
      </w:tr>
    </w:tbl>
    <w:p w14:paraId="230FDA0D" w14:textId="77777777" w:rsidR="00A0544A" w:rsidRDefault="00A0544A">
      <w:pPr>
        <w:spacing w:after="0" w:line="360" w:lineRule="auto"/>
        <w:jc w:val="both"/>
        <w:rPr>
          <w:rFonts w:ascii="Times New Roman" w:eastAsia="Times New Roman" w:hAnsi="Times New Roman" w:cs="Times New Roman"/>
          <w:b/>
          <w:sz w:val="28"/>
          <w:szCs w:val="28"/>
        </w:rPr>
      </w:pPr>
    </w:p>
    <w:p w14:paraId="322CE22A"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58" w:name="_heading=h.1egqt2p" w:colFirst="0" w:colLast="0"/>
      <w:bookmarkEnd w:id="58"/>
      <w:r>
        <w:br w:type="page"/>
      </w:r>
      <w:r>
        <w:rPr>
          <w:rFonts w:ascii="Times New Roman" w:eastAsia="Times New Roman" w:hAnsi="Times New Roman" w:cs="Times New Roman"/>
          <w:b/>
          <w:sz w:val="28"/>
          <w:szCs w:val="28"/>
        </w:rPr>
        <w:lastRenderedPageBreak/>
        <w:t>ПРИМЕРНАЯ РАБОЧАЯ ПРОГРАММА КУРСА</w:t>
      </w:r>
    </w:p>
    <w:p w14:paraId="7EED3CFF" w14:textId="77777777" w:rsidR="00A0544A" w:rsidRDefault="009040AF" w:rsidP="00D46B99">
      <w:pPr>
        <w:keepNext/>
        <w:keepLines/>
        <w:spacing w:before="200" w:after="0" w:line="276" w:lineRule="auto"/>
        <w:jc w:val="center"/>
        <w:rPr>
          <w:rFonts w:ascii="Times New Roman" w:eastAsia="Times New Roman" w:hAnsi="Times New Roman" w:cs="Times New Roman"/>
          <w:b/>
          <w:sz w:val="28"/>
          <w:szCs w:val="28"/>
        </w:rPr>
      </w:pPr>
      <w:bookmarkStart w:id="59" w:name="_heading=h.3ygebqi" w:colFirst="0" w:colLast="0"/>
      <w:bookmarkEnd w:id="59"/>
      <w:r>
        <w:rPr>
          <w:rFonts w:ascii="Times New Roman" w:eastAsia="Times New Roman" w:hAnsi="Times New Roman" w:cs="Times New Roman"/>
          <w:b/>
          <w:sz w:val="28"/>
          <w:szCs w:val="28"/>
        </w:rPr>
        <w:t>«ПОСТАНОВКА ПЕДАГОГИЧЕСКОГО ГОЛОСА»,</w:t>
      </w:r>
      <w:r w:rsidR="00D46B99">
        <w:rPr>
          <w:rFonts w:ascii="Times New Roman" w:eastAsia="Times New Roman" w:hAnsi="Times New Roman" w:cs="Times New Roman"/>
          <w:b/>
          <w:sz w:val="28"/>
          <w:szCs w:val="28"/>
        </w:rPr>
        <w:t xml:space="preserve"> </w:t>
      </w:r>
      <w:bookmarkStart w:id="60" w:name="_heading=h.2dlolyb" w:colFirst="0" w:colLast="0"/>
      <w:bookmarkEnd w:id="60"/>
      <w:r>
        <w:rPr>
          <w:rFonts w:ascii="Times New Roman" w:eastAsia="Times New Roman" w:hAnsi="Times New Roman" w:cs="Times New Roman"/>
          <w:b/>
          <w:sz w:val="28"/>
          <w:szCs w:val="28"/>
        </w:rPr>
        <w:t>7 класс</w:t>
      </w:r>
    </w:p>
    <w:p w14:paraId="6E49F75F" w14:textId="77777777" w:rsidR="00A0544A" w:rsidRDefault="00A0544A">
      <w:pPr>
        <w:spacing w:after="0" w:line="360" w:lineRule="auto"/>
        <w:ind w:firstLine="709"/>
        <w:jc w:val="center"/>
        <w:rPr>
          <w:rFonts w:ascii="Times New Roman" w:eastAsia="Times New Roman" w:hAnsi="Times New Roman" w:cs="Times New Roman"/>
          <w:b/>
          <w:sz w:val="28"/>
          <w:szCs w:val="28"/>
        </w:rPr>
      </w:pPr>
    </w:p>
    <w:p w14:paraId="26A3F7B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B62F93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1F0006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5F03743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228E3C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45A2589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002CCC6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51AB674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7A7294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22E6658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ценности здорового и безопасного образа жизни;</w:t>
      </w:r>
    </w:p>
    <w:p w14:paraId="7BD1A76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350F55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84C6BE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16D406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5F04CCE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636108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32453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3B07E2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34E4502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35E37B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72FA329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создавать, применять и преобразовывать знаки и символы, модели и схемы для решения учебных и познавательных задач;</w:t>
      </w:r>
    </w:p>
    <w:p w14:paraId="037477C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смысловое чтение;</w:t>
      </w:r>
    </w:p>
    <w:p w14:paraId="2623860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BD97C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218F0E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14:paraId="0823487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CA0613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FBF30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24BD726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12DA34D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научного типа мышления;</w:t>
      </w:r>
    </w:p>
    <w:p w14:paraId="582A76D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701D3825"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BFFC5D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0E54F62A"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Характеристики человеческого голоса.</w:t>
      </w:r>
    </w:p>
    <w:p w14:paraId="6C7459C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Понятие речевого голоса. Говорение как вид речевой деятельности. Владение голосом и выразительность устной речи. </w:t>
      </w:r>
    </w:p>
    <w:p w14:paraId="46A64F0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постановки голоса в процессе овладения такими качествами устной речи, как богатство, точность, ясность и др. Качества правильно воспитанного речевого голоса: устойчивость, громкость, полетность, звучность, тембр, диапазон, дикционная точность.</w:t>
      </w:r>
    </w:p>
    <w:p w14:paraId="753206D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человеческого голоса: сопрано, альт, тенор, бас, детский голос. Строение голосового аппарата. Основные компоненты голосового аппарата человека: голосовые складки, диафрагма, мышцы </w:t>
      </w:r>
      <w:r>
        <w:rPr>
          <w:rFonts w:ascii="Times New Roman" w:eastAsia="Times New Roman" w:hAnsi="Times New Roman" w:cs="Times New Roman"/>
          <w:color w:val="000000"/>
          <w:sz w:val="28"/>
          <w:szCs w:val="28"/>
        </w:rPr>
        <w:lastRenderedPageBreak/>
        <w:t>брюшного пресса и спины, головной и грудной резонаторы, мягкое небо, язык, губы. Грудной, брюшной и смешанный виды дыхания.</w:t>
      </w:r>
    </w:p>
    <w:p w14:paraId="1B3C933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 сформированное дыхание – фундамент совершенного владения речевым голосом. Высокая позиция и мягкое небо. Головной и грудной резонаторы. Дикция – важный компонент процесса говорения. Функциональное единство всех систем (компонентов) человеческого голоса.</w:t>
      </w:r>
    </w:p>
    <w:p w14:paraId="7DE942D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Внешняя форма (высота, громкость, темп, тембр, пространственная локализация) и внутренняя форма (интонация) устной речи. Взаимодействие внешней и внутренней форм.</w:t>
      </w:r>
    </w:p>
    <w:p w14:paraId="78B5BDA4"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Риторика и голос как инструмент устной речи.</w:t>
      </w:r>
    </w:p>
    <w:p w14:paraId="6F393BE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 – инструмент общения. Ситуация общения. Комплексное владение голосом в зависимости от речевой роли, ситуации и цели общения. Роль голоса в достижении целей общения – информативной, воздействующей, коммуникативной.</w:t>
      </w:r>
    </w:p>
    <w:p w14:paraId="01BB17F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Роль голоса в риторических жанрах (ораторское искусство, публичное выступление, полемика, переговоры, беседа). Изменение качеств голоса в зависимости от специфики риторических жанров. </w:t>
      </w:r>
    </w:p>
    <w:p w14:paraId="0192D72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Выразительный голос (творческое использование всех качеств речевого голоса) – выразительная устная речь.</w:t>
      </w:r>
    </w:p>
    <w:p w14:paraId="795532D5" w14:textId="77777777" w:rsidR="00A0544A" w:rsidRDefault="009040AF">
      <w:pPr>
        <w:widowControl w:val="0"/>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Постановка речевого голоса.</w:t>
      </w:r>
    </w:p>
    <w:p w14:paraId="548C1EA4"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Речевой слух в аспекте комплекса вибрационных ощущений. Интонационный слух. Специальные упражнения. </w:t>
      </w:r>
    </w:p>
    <w:p w14:paraId="1E805DC2"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смешанного вида дыхания. Акцент на работу брюшного дыхания. Короткое и длинное дыхание. Специальные упражнения.</w:t>
      </w:r>
    </w:p>
    <w:p w14:paraId="3D99AFB2"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ощущений головного и грудного резонирования. Специальные упражнения. </w:t>
      </w:r>
    </w:p>
    <w:p w14:paraId="4BF61FCC"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Дикция. Экономичность, точность и четкость дикции. Работа губ и языка. Специальные упражнения.</w:t>
      </w:r>
    </w:p>
    <w:p w14:paraId="3C2EB0AC"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Поиск комплексных ощущений при функционировании всех систем </w:t>
      </w:r>
      <w:r>
        <w:rPr>
          <w:rFonts w:ascii="Times New Roman" w:eastAsia="Times New Roman" w:hAnsi="Times New Roman" w:cs="Times New Roman"/>
          <w:sz w:val="28"/>
          <w:szCs w:val="28"/>
        </w:rPr>
        <w:lastRenderedPageBreak/>
        <w:t>человеческого голоса. Специальные упражнения.</w:t>
      </w:r>
    </w:p>
    <w:p w14:paraId="663C8EF9" w14:textId="77777777" w:rsidR="00A0544A" w:rsidRDefault="009040AF">
      <w:pPr>
        <w:widowControl w:val="0"/>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Формирование творческого подхода к произносимому тексту.</w:t>
      </w:r>
    </w:p>
    <w:p w14:paraId="3C45D427"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Целостно-образное понимание произносимого текста. Определение общего тона речи. </w:t>
      </w:r>
    </w:p>
    <w:p w14:paraId="5DE8B302"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Голос – инструмент выражения во внешнюю форму (звук) как общего тона текста, так и всех нюансов его интонации посредством личностного подхода к данному тексту. Специальные упражнения. </w:t>
      </w:r>
    </w:p>
    <w:p w14:paraId="43284192"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Эмоции – разум – стиль – образы и ассоциации – речевой образ (педагогический образ).</w:t>
      </w:r>
    </w:p>
    <w:p w14:paraId="7A6862D0"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11A3D18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7"/>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76BEB4A5" w14:textId="77777777">
        <w:tc>
          <w:tcPr>
            <w:tcW w:w="662" w:type="dxa"/>
            <w:tcBorders>
              <w:top w:val="single" w:sz="6" w:space="0" w:color="000000"/>
              <w:left w:val="single" w:sz="6" w:space="0" w:color="000000"/>
              <w:bottom w:val="single" w:sz="6" w:space="0" w:color="000000"/>
              <w:right w:val="single" w:sz="6" w:space="0" w:color="000000"/>
            </w:tcBorders>
          </w:tcPr>
          <w:p w14:paraId="54AA0D92"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1AD7789A"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573A6843" w14:textId="77777777" w:rsidR="00A0544A" w:rsidRDefault="009040AF">
            <w:pPr>
              <w:spacing w:after="200" w:line="360" w:lineRule="auto"/>
              <w:jc w:val="center"/>
              <w:rPr>
                <w:b/>
                <w:sz w:val="24"/>
                <w:szCs w:val="24"/>
              </w:rPr>
            </w:pPr>
            <w:r>
              <w:rPr>
                <w:b/>
                <w:sz w:val="24"/>
                <w:szCs w:val="24"/>
              </w:rPr>
              <w:t>Количество часов</w:t>
            </w:r>
          </w:p>
        </w:tc>
      </w:tr>
      <w:tr w:rsidR="00A0544A" w14:paraId="114ADCD8" w14:textId="77777777">
        <w:tc>
          <w:tcPr>
            <w:tcW w:w="662" w:type="dxa"/>
            <w:tcBorders>
              <w:top w:val="nil"/>
              <w:left w:val="single" w:sz="6" w:space="0" w:color="000000"/>
              <w:bottom w:val="single" w:sz="6" w:space="0" w:color="000000"/>
              <w:right w:val="single" w:sz="6" w:space="0" w:color="000000"/>
            </w:tcBorders>
          </w:tcPr>
          <w:p w14:paraId="0D2503C6"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600E70B6" w14:textId="77777777" w:rsidR="00A0544A" w:rsidRDefault="009040AF">
            <w:pPr>
              <w:spacing w:after="200" w:line="360" w:lineRule="auto"/>
              <w:jc w:val="both"/>
              <w:rPr>
                <w:sz w:val="24"/>
                <w:szCs w:val="24"/>
              </w:rPr>
            </w:pPr>
            <w:r>
              <w:rPr>
                <w:sz w:val="24"/>
                <w:szCs w:val="24"/>
              </w:rPr>
              <w:t>Характеристики человеческого голоса</w:t>
            </w:r>
          </w:p>
        </w:tc>
        <w:tc>
          <w:tcPr>
            <w:tcW w:w="2327" w:type="dxa"/>
            <w:tcBorders>
              <w:top w:val="nil"/>
              <w:left w:val="nil"/>
              <w:bottom w:val="single" w:sz="6" w:space="0" w:color="000000"/>
              <w:right w:val="single" w:sz="6" w:space="0" w:color="000000"/>
            </w:tcBorders>
          </w:tcPr>
          <w:p w14:paraId="2506CF49" w14:textId="77777777" w:rsidR="00A0544A" w:rsidRDefault="009040AF">
            <w:pPr>
              <w:spacing w:after="200" w:line="360" w:lineRule="auto"/>
              <w:jc w:val="both"/>
              <w:rPr>
                <w:sz w:val="24"/>
                <w:szCs w:val="24"/>
              </w:rPr>
            </w:pPr>
            <w:r>
              <w:rPr>
                <w:sz w:val="24"/>
                <w:szCs w:val="24"/>
              </w:rPr>
              <w:t>8</w:t>
            </w:r>
          </w:p>
        </w:tc>
      </w:tr>
      <w:tr w:rsidR="00A0544A" w14:paraId="27501A4D" w14:textId="77777777">
        <w:tc>
          <w:tcPr>
            <w:tcW w:w="662" w:type="dxa"/>
            <w:tcBorders>
              <w:top w:val="nil"/>
              <w:left w:val="single" w:sz="6" w:space="0" w:color="000000"/>
              <w:bottom w:val="single" w:sz="6" w:space="0" w:color="000000"/>
              <w:right w:val="single" w:sz="6" w:space="0" w:color="000000"/>
            </w:tcBorders>
          </w:tcPr>
          <w:p w14:paraId="0006FC3A"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2706E190" w14:textId="77777777" w:rsidR="00A0544A" w:rsidRPr="001B22F4" w:rsidRDefault="009040AF">
            <w:pPr>
              <w:spacing w:after="200" w:line="360" w:lineRule="auto"/>
              <w:jc w:val="both"/>
              <w:rPr>
                <w:sz w:val="24"/>
                <w:szCs w:val="24"/>
                <w:lang w:val="ru-RU"/>
              </w:rPr>
            </w:pPr>
            <w:r w:rsidRPr="001B22F4">
              <w:rPr>
                <w:sz w:val="24"/>
                <w:szCs w:val="24"/>
                <w:lang w:val="ru-RU"/>
              </w:rPr>
              <w:t>Риторика и голос как инструмент устной речи</w:t>
            </w:r>
          </w:p>
        </w:tc>
        <w:tc>
          <w:tcPr>
            <w:tcW w:w="2327" w:type="dxa"/>
            <w:tcBorders>
              <w:top w:val="nil"/>
              <w:left w:val="nil"/>
              <w:bottom w:val="single" w:sz="6" w:space="0" w:color="000000"/>
              <w:right w:val="single" w:sz="6" w:space="0" w:color="000000"/>
            </w:tcBorders>
          </w:tcPr>
          <w:p w14:paraId="4E081666" w14:textId="77777777" w:rsidR="00A0544A" w:rsidRDefault="009040AF">
            <w:pPr>
              <w:spacing w:after="200" w:line="360" w:lineRule="auto"/>
              <w:jc w:val="both"/>
              <w:rPr>
                <w:sz w:val="24"/>
                <w:szCs w:val="24"/>
              </w:rPr>
            </w:pPr>
            <w:r>
              <w:rPr>
                <w:sz w:val="24"/>
                <w:szCs w:val="24"/>
              </w:rPr>
              <w:t>8</w:t>
            </w:r>
          </w:p>
        </w:tc>
      </w:tr>
      <w:tr w:rsidR="00A0544A" w14:paraId="35D1442F" w14:textId="77777777">
        <w:tc>
          <w:tcPr>
            <w:tcW w:w="662" w:type="dxa"/>
            <w:tcBorders>
              <w:top w:val="nil"/>
              <w:left w:val="single" w:sz="6" w:space="0" w:color="000000"/>
              <w:bottom w:val="single" w:sz="6" w:space="0" w:color="000000"/>
              <w:right w:val="single" w:sz="6" w:space="0" w:color="000000"/>
            </w:tcBorders>
          </w:tcPr>
          <w:p w14:paraId="470DCE3E"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77AE0B4B" w14:textId="77777777" w:rsidR="00A0544A" w:rsidRDefault="009040AF">
            <w:pPr>
              <w:spacing w:after="200" w:line="360" w:lineRule="auto"/>
              <w:jc w:val="both"/>
              <w:rPr>
                <w:sz w:val="24"/>
                <w:szCs w:val="24"/>
              </w:rPr>
            </w:pPr>
            <w:r>
              <w:rPr>
                <w:sz w:val="24"/>
                <w:szCs w:val="24"/>
              </w:rPr>
              <w:t>Постановка речевого голоса</w:t>
            </w:r>
          </w:p>
        </w:tc>
        <w:tc>
          <w:tcPr>
            <w:tcW w:w="2327" w:type="dxa"/>
            <w:tcBorders>
              <w:top w:val="nil"/>
              <w:left w:val="nil"/>
              <w:bottom w:val="single" w:sz="6" w:space="0" w:color="000000"/>
              <w:right w:val="single" w:sz="6" w:space="0" w:color="000000"/>
            </w:tcBorders>
          </w:tcPr>
          <w:p w14:paraId="6AF4363A" w14:textId="77777777" w:rsidR="00A0544A" w:rsidRDefault="009040AF">
            <w:pPr>
              <w:spacing w:after="200" w:line="360" w:lineRule="auto"/>
              <w:jc w:val="both"/>
              <w:rPr>
                <w:sz w:val="24"/>
                <w:szCs w:val="24"/>
              </w:rPr>
            </w:pPr>
            <w:r>
              <w:rPr>
                <w:sz w:val="24"/>
                <w:szCs w:val="24"/>
              </w:rPr>
              <w:t>8</w:t>
            </w:r>
          </w:p>
        </w:tc>
      </w:tr>
      <w:tr w:rsidR="00A0544A" w14:paraId="112AFE71" w14:textId="77777777">
        <w:tc>
          <w:tcPr>
            <w:tcW w:w="662" w:type="dxa"/>
            <w:tcBorders>
              <w:top w:val="nil"/>
              <w:left w:val="single" w:sz="6" w:space="0" w:color="000000"/>
              <w:bottom w:val="single" w:sz="6" w:space="0" w:color="000000"/>
              <w:right w:val="single" w:sz="6" w:space="0" w:color="000000"/>
            </w:tcBorders>
          </w:tcPr>
          <w:p w14:paraId="38319551"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613A20E3" w14:textId="77777777" w:rsidR="00A0544A" w:rsidRPr="001B22F4" w:rsidRDefault="009040AF">
            <w:pPr>
              <w:spacing w:after="200" w:line="360" w:lineRule="auto"/>
              <w:jc w:val="both"/>
              <w:rPr>
                <w:sz w:val="24"/>
                <w:szCs w:val="24"/>
                <w:lang w:val="ru-RU"/>
              </w:rPr>
            </w:pPr>
            <w:r w:rsidRPr="001B22F4">
              <w:rPr>
                <w:sz w:val="24"/>
                <w:szCs w:val="24"/>
                <w:lang w:val="ru-RU"/>
              </w:rPr>
              <w:t>Формирование творческого подхода к произносимому тексту</w:t>
            </w:r>
          </w:p>
        </w:tc>
        <w:tc>
          <w:tcPr>
            <w:tcW w:w="2327" w:type="dxa"/>
            <w:tcBorders>
              <w:top w:val="nil"/>
              <w:left w:val="nil"/>
              <w:bottom w:val="single" w:sz="6" w:space="0" w:color="000000"/>
              <w:right w:val="single" w:sz="6" w:space="0" w:color="000000"/>
            </w:tcBorders>
          </w:tcPr>
          <w:p w14:paraId="0E0C83DA" w14:textId="77777777" w:rsidR="00A0544A" w:rsidRDefault="009040AF">
            <w:pPr>
              <w:spacing w:after="200" w:line="360" w:lineRule="auto"/>
              <w:jc w:val="both"/>
              <w:rPr>
                <w:sz w:val="24"/>
                <w:szCs w:val="24"/>
              </w:rPr>
            </w:pPr>
            <w:r>
              <w:rPr>
                <w:sz w:val="24"/>
                <w:szCs w:val="24"/>
              </w:rPr>
              <w:t>10</w:t>
            </w:r>
          </w:p>
        </w:tc>
      </w:tr>
      <w:tr w:rsidR="00A0544A" w14:paraId="2041824B" w14:textId="77777777">
        <w:tc>
          <w:tcPr>
            <w:tcW w:w="662" w:type="dxa"/>
            <w:tcBorders>
              <w:top w:val="nil"/>
              <w:left w:val="single" w:sz="6" w:space="0" w:color="000000"/>
              <w:bottom w:val="single" w:sz="6" w:space="0" w:color="000000"/>
              <w:right w:val="single" w:sz="6" w:space="0" w:color="000000"/>
            </w:tcBorders>
          </w:tcPr>
          <w:p w14:paraId="396FEA07"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1571D222"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4A970FAF" w14:textId="77777777" w:rsidR="00A0544A" w:rsidRDefault="009040AF">
            <w:pPr>
              <w:spacing w:after="200" w:line="360" w:lineRule="auto"/>
              <w:jc w:val="both"/>
              <w:rPr>
                <w:b/>
                <w:sz w:val="24"/>
                <w:szCs w:val="24"/>
              </w:rPr>
            </w:pPr>
            <w:r>
              <w:rPr>
                <w:b/>
                <w:sz w:val="24"/>
                <w:szCs w:val="24"/>
              </w:rPr>
              <w:t>34</w:t>
            </w:r>
          </w:p>
        </w:tc>
      </w:tr>
    </w:tbl>
    <w:p w14:paraId="0C30494C" w14:textId="77777777" w:rsidR="00A0544A" w:rsidRDefault="00A0544A">
      <w:pPr>
        <w:spacing w:after="0" w:line="360" w:lineRule="auto"/>
        <w:ind w:firstLine="709"/>
        <w:jc w:val="both"/>
        <w:rPr>
          <w:rFonts w:ascii="Times New Roman" w:eastAsia="Times New Roman" w:hAnsi="Times New Roman" w:cs="Times New Roman"/>
          <w:b/>
          <w:sz w:val="28"/>
          <w:szCs w:val="28"/>
        </w:rPr>
      </w:pPr>
    </w:p>
    <w:p w14:paraId="3378981D" w14:textId="77777777" w:rsidR="00A0544A" w:rsidRDefault="009040AF">
      <w:pPr>
        <w:spacing w:after="200" w:line="276" w:lineRule="auto"/>
        <w:rPr>
          <w:rFonts w:ascii="Times New Roman" w:eastAsia="Times New Roman" w:hAnsi="Times New Roman" w:cs="Times New Roman"/>
          <w:sz w:val="28"/>
          <w:szCs w:val="28"/>
        </w:rPr>
      </w:pPr>
      <w:r>
        <w:br w:type="page"/>
      </w:r>
    </w:p>
    <w:p w14:paraId="34707085"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1" w:name="_heading=h.sqyw64" w:colFirst="0" w:colLast="0"/>
      <w:bookmarkEnd w:id="61"/>
      <w:r>
        <w:rPr>
          <w:rFonts w:ascii="Times New Roman" w:eastAsia="Times New Roman" w:hAnsi="Times New Roman" w:cs="Times New Roman"/>
          <w:b/>
          <w:sz w:val="28"/>
          <w:szCs w:val="28"/>
        </w:rPr>
        <w:lastRenderedPageBreak/>
        <w:t>ПРОГРАММА РАБОЧАЯ ПРОГРАММА КУРСА</w:t>
      </w:r>
    </w:p>
    <w:p w14:paraId="58996BF1"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2" w:name="_heading=h.3cqmetx" w:colFirst="0" w:colLast="0"/>
      <w:bookmarkEnd w:id="62"/>
      <w:r>
        <w:rPr>
          <w:rFonts w:ascii="Times New Roman" w:eastAsia="Times New Roman" w:hAnsi="Times New Roman" w:cs="Times New Roman"/>
          <w:b/>
          <w:sz w:val="28"/>
          <w:szCs w:val="28"/>
        </w:rPr>
        <w:t>«ОСНОВЫ АКТЕРСКОГО МАСТЕРСТВА:</w:t>
      </w:r>
    </w:p>
    <w:p w14:paraId="10CEDD49"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3" w:name="_heading=h.1rvwp1q" w:colFirst="0" w:colLast="0"/>
      <w:bookmarkEnd w:id="63"/>
      <w:r>
        <w:rPr>
          <w:rFonts w:ascii="Times New Roman" w:eastAsia="Times New Roman" w:hAnsi="Times New Roman" w:cs="Times New Roman"/>
          <w:b/>
          <w:sz w:val="28"/>
          <w:szCs w:val="28"/>
        </w:rPr>
        <w:t>УЧИТЕЛЬ – ЭТО АКТЕР», 8 класс</w:t>
      </w:r>
    </w:p>
    <w:p w14:paraId="6B0C001A" w14:textId="77777777" w:rsidR="00A0544A" w:rsidRDefault="00A0544A">
      <w:pPr>
        <w:spacing w:after="0" w:line="360" w:lineRule="auto"/>
        <w:jc w:val="both"/>
        <w:rPr>
          <w:rFonts w:ascii="Times New Roman" w:eastAsia="Times New Roman" w:hAnsi="Times New Roman" w:cs="Times New Roman"/>
          <w:b/>
          <w:sz w:val="28"/>
          <w:szCs w:val="28"/>
        </w:rPr>
      </w:pPr>
    </w:p>
    <w:p w14:paraId="466CC35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558E5E4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51C3D82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614854D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2EEC966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45539BE7"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3390D19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w:t>
      </w:r>
      <w:r>
        <w:rPr>
          <w:rFonts w:ascii="Times New Roman" w:eastAsia="Times New Roman" w:hAnsi="Times New Roman" w:cs="Times New Roman"/>
          <w:color w:val="000000"/>
          <w:sz w:val="28"/>
          <w:szCs w:val="28"/>
        </w:rPr>
        <w:lastRenderedPageBreak/>
        <w:t>пределах возрастных компетенций с учетом региональных, этнокультурных, социальных и экономических особенностей;</w:t>
      </w:r>
    </w:p>
    <w:p w14:paraId="55C69F6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FDDCF57"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B681AC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23D89D9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4822540A"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7FEE79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39074B2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7DB9D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F27625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54F4604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3E1F228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B7D0DA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781B3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5D8F4A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4F2DD3A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2C1E721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14:paraId="270C62F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213E039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понимание сущности исполнительского театрального творчества;</w:t>
      </w:r>
    </w:p>
    <w:p w14:paraId="631D5C0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выявление творческого потенциала;</w:t>
      </w:r>
    </w:p>
    <w:p w14:paraId="785F4E2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овладение навыками партнерских отношений в группе, общения, уважения и взаимопонимания;</w:t>
      </w:r>
    </w:p>
    <w:p w14:paraId="7B462C6B"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чувства ответственности, самодисциплины, развитие организаторских способностей;</w:t>
      </w:r>
    </w:p>
    <w:p w14:paraId="4E23079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улучшение дикции, артикуляции, жестикуляции и манеры держаться перед аудиторией;</w:t>
      </w:r>
    </w:p>
    <w:p w14:paraId="30E8374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увеличение словарного запаса и кругозора.</w:t>
      </w:r>
    </w:p>
    <w:p w14:paraId="579C7FF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9E53DC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Основы актерского мастерства</w:t>
      </w:r>
    </w:p>
    <w:p w14:paraId="5A7F02F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Актерское мастерство – что это. Основа актерского творчества. Элементы творческого состояния актера. В чем схожи профессии «актер» и «учитель». Профессиональные качества актера, которые необходимы для профессии «учитель».</w:t>
      </w:r>
    </w:p>
    <w:p w14:paraId="55A155C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Развитие памяти</w:t>
      </w:r>
    </w:p>
    <w:p w14:paraId="2964BF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память. Память – система. Элементы системы. Запоминание. Хранение. Воспроизведение. Забывание. Особенности человеческой памяти.</w:t>
      </w:r>
    </w:p>
    <w:p w14:paraId="190A2C8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развития памяти. Методики по развитию памяти. Направления развития навыков запоминания. Внимание и впечатление. Ассоциации. Структурирование. Повторение. Мнемотехники. Тренировка памяти. Развивающие игры.</w:t>
      </w:r>
    </w:p>
    <w:p w14:paraId="365A2F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Тема 3.  Уверенность в себе</w:t>
      </w:r>
    </w:p>
    <w:p w14:paraId="3CDA24E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уверенность в себе. Основные составляющие уверенности в себе. Признаки уверенности в себе. Как развить уверенность в себе. Как считывается другими людьми уверенность или неуверенность в себе другого человека. Фундамент уверенности в себе. Методы повышения уверенности в себе.</w:t>
      </w:r>
    </w:p>
    <w:p w14:paraId="17C7075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Раскрепощение</w:t>
      </w:r>
    </w:p>
    <w:p w14:paraId="49706DE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Страх социального порицания – что это. Стыд. Стеснительность. Застенчивость. Методики борьбы со страхом социального порицания. Методики раскрепощения. Игровая импровизация.</w:t>
      </w:r>
    </w:p>
    <w:p w14:paraId="793497E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раскрепощение и уверенность в себе помогают в педагогической работе и карьере.</w:t>
      </w:r>
    </w:p>
    <w:p w14:paraId="71B424C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Общение с любой аудиторией</w:t>
      </w:r>
    </w:p>
    <w:p w14:paraId="26F2BDA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Шаги к успешному взаимодействию со слушателями.</w:t>
      </w:r>
    </w:p>
    <w:p w14:paraId="4961A8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Советы для выступления.</w:t>
      </w:r>
    </w:p>
    <w:p w14:paraId="428156A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и способы подготовки к выступлению.</w:t>
      </w:r>
    </w:p>
    <w:p w14:paraId="76E61A9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Хитрости при выступлении.</w:t>
      </w:r>
    </w:p>
    <w:p w14:paraId="7497B9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у доски в классе – маленькая сцена.</w:t>
      </w:r>
    </w:p>
    <w:p w14:paraId="7BB8F8C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8"/>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313D1ABF" w14:textId="77777777">
        <w:trPr>
          <w:trHeight w:val="1059"/>
        </w:trPr>
        <w:tc>
          <w:tcPr>
            <w:tcW w:w="671" w:type="dxa"/>
          </w:tcPr>
          <w:p w14:paraId="022CD96A" w14:textId="77777777" w:rsidR="00A0544A" w:rsidRDefault="009040AF">
            <w:pPr>
              <w:spacing w:after="200" w:line="360" w:lineRule="auto"/>
              <w:jc w:val="center"/>
              <w:rPr>
                <w:b/>
                <w:sz w:val="24"/>
                <w:szCs w:val="24"/>
              </w:rPr>
            </w:pPr>
            <w:r>
              <w:rPr>
                <w:b/>
                <w:sz w:val="24"/>
                <w:szCs w:val="24"/>
              </w:rPr>
              <w:t>№ п/п</w:t>
            </w:r>
          </w:p>
        </w:tc>
        <w:tc>
          <w:tcPr>
            <w:tcW w:w="6334" w:type="dxa"/>
          </w:tcPr>
          <w:p w14:paraId="0D9D7960"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Pr>
          <w:p w14:paraId="6D45FE63" w14:textId="77777777" w:rsidR="00A0544A" w:rsidRDefault="009040AF">
            <w:pPr>
              <w:spacing w:after="200" w:line="360" w:lineRule="auto"/>
              <w:jc w:val="center"/>
              <w:rPr>
                <w:b/>
                <w:sz w:val="24"/>
                <w:szCs w:val="24"/>
              </w:rPr>
            </w:pPr>
            <w:r>
              <w:rPr>
                <w:b/>
                <w:sz w:val="24"/>
                <w:szCs w:val="24"/>
              </w:rPr>
              <w:t>Количество часов</w:t>
            </w:r>
          </w:p>
        </w:tc>
      </w:tr>
      <w:tr w:rsidR="00A0544A" w14:paraId="0E7D9ECC" w14:textId="77777777">
        <w:tc>
          <w:tcPr>
            <w:tcW w:w="671" w:type="dxa"/>
          </w:tcPr>
          <w:p w14:paraId="1037D1C1" w14:textId="77777777" w:rsidR="00A0544A" w:rsidRDefault="009040AF">
            <w:pPr>
              <w:spacing w:after="200" w:line="360" w:lineRule="auto"/>
              <w:jc w:val="center"/>
              <w:rPr>
                <w:sz w:val="24"/>
                <w:szCs w:val="24"/>
              </w:rPr>
            </w:pPr>
            <w:r>
              <w:rPr>
                <w:sz w:val="24"/>
                <w:szCs w:val="24"/>
              </w:rPr>
              <w:t>1.</w:t>
            </w:r>
          </w:p>
        </w:tc>
        <w:tc>
          <w:tcPr>
            <w:tcW w:w="6334" w:type="dxa"/>
          </w:tcPr>
          <w:p w14:paraId="48768DB6" w14:textId="77777777" w:rsidR="00A0544A" w:rsidRDefault="009040AF">
            <w:pPr>
              <w:spacing w:after="200" w:line="360" w:lineRule="auto"/>
              <w:jc w:val="both"/>
              <w:rPr>
                <w:sz w:val="24"/>
                <w:szCs w:val="24"/>
              </w:rPr>
            </w:pPr>
            <w:r>
              <w:rPr>
                <w:sz w:val="24"/>
                <w:szCs w:val="24"/>
              </w:rPr>
              <w:t>Основы актерского мастерства</w:t>
            </w:r>
          </w:p>
        </w:tc>
        <w:tc>
          <w:tcPr>
            <w:tcW w:w="2340" w:type="dxa"/>
          </w:tcPr>
          <w:p w14:paraId="07276C97" w14:textId="77777777" w:rsidR="00A0544A" w:rsidRDefault="009040AF">
            <w:pPr>
              <w:spacing w:after="200" w:line="360" w:lineRule="auto"/>
              <w:jc w:val="both"/>
              <w:rPr>
                <w:sz w:val="24"/>
                <w:szCs w:val="24"/>
              </w:rPr>
            </w:pPr>
            <w:r>
              <w:rPr>
                <w:sz w:val="24"/>
                <w:szCs w:val="24"/>
              </w:rPr>
              <w:t>5</w:t>
            </w:r>
          </w:p>
        </w:tc>
      </w:tr>
      <w:tr w:rsidR="00A0544A" w14:paraId="264BB54F" w14:textId="77777777">
        <w:tc>
          <w:tcPr>
            <w:tcW w:w="671" w:type="dxa"/>
          </w:tcPr>
          <w:p w14:paraId="0441A598" w14:textId="77777777" w:rsidR="00A0544A" w:rsidRDefault="009040AF">
            <w:pPr>
              <w:spacing w:after="200" w:line="360" w:lineRule="auto"/>
              <w:jc w:val="center"/>
              <w:rPr>
                <w:sz w:val="24"/>
                <w:szCs w:val="24"/>
              </w:rPr>
            </w:pPr>
            <w:r>
              <w:rPr>
                <w:sz w:val="24"/>
                <w:szCs w:val="24"/>
              </w:rPr>
              <w:t>2.</w:t>
            </w:r>
          </w:p>
        </w:tc>
        <w:tc>
          <w:tcPr>
            <w:tcW w:w="6334" w:type="dxa"/>
          </w:tcPr>
          <w:p w14:paraId="657A7582" w14:textId="77777777" w:rsidR="00A0544A" w:rsidRDefault="009040AF">
            <w:pPr>
              <w:spacing w:after="200" w:line="360" w:lineRule="auto"/>
              <w:jc w:val="both"/>
              <w:rPr>
                <w:sz w:val="24"/>
                <w:szCs w:val="24"/>
              </w:rPr>
            </w:pPr>
            <w:r>
              <w:rPr>
                <w:sz w:val="24"/>
                <w:szCs w:val="24"/>
              </w:rPr>
              <w:t>Развитие памяти</w:t>
            </w:r>
          </w:p>
        </w:tc>
        <w:tc>
          <w:tcPr>
            <w:tcW w:w="2340" w:type="dxa"/>
          </w:tcPr>
          <w:p w14:paraId="25FAEC65" w14:textId="77777777" w:rsidR="00A0544A" w:rsidRDefault="009040AF">
            <w:pPr>
              <w:spacing w:after="200" w:line="360" w:lineRule="auto"/>
              <w:jc w:val="both"/>
              <w:rPr>
                <w:sz w:val="24"/>
                <w:szCs w:val="24"/>
              </w:rPr>
            </w:pPr>
            <w:r>
              <w:rPr>
                <w:sz w:val="24"/>
                <w:szCs w:val="24"/>
              </w:rPr>
              <w:t>10</w:t>
            </w:r>
          </w:p>
        </w:tc>
      </w:tr>
      <w:tr w:rsidR="00A0544A" w14:paraId="536080DD" w14:textId="77777777">
        <w:tc>
          <w:tcPr>
            <w:tcW w:w="671" w:type="dxa"/>
          </w:tcPr>
          <w:p w14:paraId="417770A4" w14:textId="77777777" w:rsidR="00A0544A" w:rsidRDefault="009040AF">
            <w:pPr>
              <w:spacing w:after="200" w:line="360" w:lineRule="auto"/>
              <w:jc w:val="center"/>
              <w:rPr>
                <w:sz w:val="24"/>
                <w:szCs w:val="24"/>
              </w:rPr>
            </w:pPr>
            <w:r>
              <w:rPr>
                <w:sz w:val="24"/>
                <w:szCs w:val="24"/>
              </w:rPr>
              <w:t>3.</w:t>
            </w:r>
          </w:p>
        </w:tc>
        <w:tc>
          <w:tcPr>
            <w:tcW w:w="6334" w:type="dxa"/>
          </w:tcPr>
          <w:p w14:paraId="1E290E5C" w14:textId="77777777" w:rsidR="00A0544A" w:rsidRDefault="009040AF">
            <w:pPr>
              <w:spacing w:after="200" w:line="360" w:lineRule="auto"/>
              <w:jc w:val="both"/>
              <w:rPr>
                <w:sz w:val="24"/>
                <w:szCs w:val="24"/>
              </w:rPr>
            </w:pPr>
            <w:r>
              <w:rPr>
                <w:sz w:val="24"/>
                <w:szCs w:val="24"/>
              </w:rPr>
              <w:t>Уверенность в себе</w:t>
            </w:r>
          </w:p>
        </w:tc>
        <w:tc>
          <w:tcPr>
            <w:tcW w:w="2340" w:type="dxa"/>
          </w:tcPr>
          <w:p w14:paraId="28189D8A" w14:textId="77777777" w:rsidR="00A0544A" w:rsidRDefault="009040AF">
            <w:pPr>
              <w:spacing w:after="200" w:line="360" w:lineRule="auto"/>
              <w:jc w:val="both"/>
              <w:rPr>
                <w:sz w:val="24"/>
                <w:szCs w:val="24"/>
              </w:rPr>
            </w:pPr>
            <w:r>
              <w:rPr>
                <w:sz w:val="24"/>
                <w:szCs w:val="24"/>
              </w:rPr>
              <w:t>8</w:t>
            </w:r>
          </w:p>
        </w:tc>
      </w:tr>
      <w:tr w:rsidR="00A0544A" w14:paraId="6F09F8A6" w14:textId="77777777">
        <w:tc>
          <w:tcPr>
            <w:tcW w:w="671" w:type="dxa"/>
          </w:tcPr>
          <w:p w14:paraId="383C6DEF" w14:textId="77777777" w:rsidR="00A0544A" w:rsidRDefault="009040AF">
            <w:pPr>
              <w:spacing w:after="200" w:line="360" w:lineRule="auto"/>
              <w:jc w:val="center"/>
              <w:rPr>
                <w:sz w:val="24"/>
                <w:szCs w:val="24"/>
              </w:rPr>
            </w:pPr>
            <w:r>
              <w:rPr>
                <w:sz w:val="24"/>
                <w:szCs w:val="24"/>
              </w:rPr>
              <w:t>4.</w:t>
            </w:r>
          </w:p>
        </w:tc>
        <w:tc>
          <w:tcPr>
            <w:tcW w:w="6334" w:type="dxa"/>
          </w:tcPr>
          <w:p w14:paraId="015246E4" w14:textId="77777777" w:rsidR="00A0544A" w:rsidRDefault="009040AF">
            <w:pPr>
              <w:spacing w:after="200" w:line="360" w:lineRule="auto"/>
              <w:jc w:val="both"/>
              <w:rPr>
                <w:sz w:val="24"/>
                <w:szCs w:val="24"/>
              </w:rPr>
            </w:pPr>
            <w:r>
              <w:rPr>
                <w:sz w:val="24"/>
                <w:szCs w:val="24"/>
              </w:rPr>
              <w:t>Раскрепощение</w:t>
            </w:r>
          </w:p>
        </w:tc>
        <w:tc>
          <w:tcPr>
            <w:tcW w:w="2340" w:type="dxa"/>
          </w:tcPr>
          <w:p w14:paraId="4C763CDE" w14:textId="77777777" w:rsidR="00A0544A" w:rsidRDefault="009040AF">
            <w:pPr>
              <w:spacing w:after="200" w:line="360" w:lineRule="auto"/>
              <w:jc w:val="both"/>
              <w:rPr>
                <w:sz w:val="24"/>
                <w:szCs w:val="24"/>
              </w:rPr>
            </w:pPr>
            <w:r>
              <w:rPr>
                <w:sz w:val="24"/>
                <w:szCs w:val="24"/>
              </w:rPr>
              <w:t>6</w:t>
            </w:r>
          </w:p>
        </w:tc>
      </w:tr>
      <w:tr w:rsidR="00A0544A" w14:paraId="6842D961" w14:textId="77777777">
        <w:trPr>
          <w:trHeight w:val="534"/>
        </w:trPr>
        <w:tc>
          <w:tcPr>
            <w:tcW w:w="671" w:type="dxa"/>
          </w:tcPr>
          <w:p w14:paraId="6C94E21A" w14:textId="77777777" w:rsidR="00A0544A" w:rsidRDefault="009040AF">
            <w:pPr>
              <w:spacing w:after="200" w:line="360" w:lineRule="auto"/>
              <w:jc w:val="center"/>
              <w:rPr>
                <w:sz w:val="24"/>
                <w:szCs w:val="24"/>
              </w:rPr>
            </w:pPr>
            <w:r>
              <w:rPr>
                <w:sz w:val="24"/>
                <w:szCs w:val="24"/>
              </w:rPr>
              <w:t>5.</w:t>
            </w:r>
          </w:p>
        </w:tc>
        <w:tc>
          <w:tcPr>
            <w:tcW w:w="6334" w:type="dxa"/>
          </w:tcPr>
          <w:p w14:paraId="26B2EB92" w14:textId="77777777" w:rsidR="00A0544A" w:rsidRDefault="009040AF">
            <w:pPr>
              <w:spacing w:after="200" w:line="360" w:lineRule="auto"/>
              <w:jc w:val="both"/>
              <w:rPr>
                <w:sz w:val="24"/>
                <w:szCs w:val="24"/>
              </w:rPr>
            </w:pPr>
            <w:r>
              <w:rPr>
                <w:sz w:val="24"/>
                <w:szCs w:val="24"/>
              </w:rPr>
              <w:t>Общение с любой аудиторией</w:t>
            </w:r>
          </w:p>
        </w:tc>
        <w:tc>
          <w:tcPr>
            <w:tcW w:w="2340" w:type="dxa"/>
          </w:tcPr>
          <w:p w14:paraId="3903F7B6" w14:textId="77777777" w:rsidR="00A0544A" w:rsidRDefault="009040AF">
            <w:pPr>
              <w:spacing w:after="200" w:line="360" w:lineRule="auto"/>
              <w:jc w:val="both"/>
              <w:rPr>
                <w:sz w:val="24"/>
                <w:szCs w:val="24"/>
              </w:rPr>
            </w:pPr>
            <w:r>
              <w:rPr>
                <w:sz w:val="24"/>
                <w:szCs w:val="24"/>
              </w:rPr>
              <w:t>5</w:t>
            </w:r>
          </w:p>
        </w:tc>
      </w:tr>
      <w:tr w:rsidR="00A0544A" w14:paraId="6AEFF8F7" w14:textId="77777777">
        <w:tc>
          <w:tcPr>
            <w:tcW w:w="671" w:type="dxa"/>
          </w:tcPr>
          <w:p w14:paraId="679A5D64" w14:textId="77777777" w:rsidR="00A0544A" w:rsidRDefault="00A0544A">
            <w:pPr>
              <w:spacing w:after="200" w:line="360" w:lineRule="auto"/>
              <w:jc w:val="both"/>
              <w:rPr>
                <w:b/>
                <w:sz w:val="24"/>
                <w:szCs w:val="24"/>
              </w:rPr>
            </w:pPr>
          </w:p>
        </w:tc>
        <w:tc>
          <w:tcPr>
            <w:tcW w:w="6334" w:type="dxa"/>
          </w:tcPr>
          <w:p w14:paraId="27FDA889" w14:textId="77777777" w:rsidR="00A0544A" w:rsidRDefault="009040AF">
            <w:pPr>
              <w:spacing w:after="200" w:line="360" w:lineRule="auto"/>
              <w:jc w:val="right"/>
              <w:rPr>
                <w:b/>
                <w:sz w:val="24"/>
                <w:szCs w:val="24"/>
              </w:rPr>
            </w:pPr>
            <w:r>
              <w:rPr>
                <w:b/>
                <w:sz w:val="24"/>
                <w:szCs w:val="24"/>
              </w:rPr>
              <w:t>Итого:</w:t>
            </w:r>
          </w:p>
        </w:tc>
        <w:tc>
          <w:tcPr>
            <w:tcW w:w="2340" w:type="dxa"/>
          </w:tcPr>
          <w:p w14:paraId="49375621" w14:textId="77777777" w:rsidR="00A0544A" w:rsidRDefault="009040AF">
            <w:pPr>
              <w:spacing w:after="200" w:line="360" w:lineRule="auto"/>
              <w:jc w:val="both"/>
              <w:rPr>
                <w:b/>
                <w:sz w:val="24"/>
                <w:szCs w:val="24"/>
              </w:rPr>
            </w:pPr>
            <w:r>
              <w:rPr>
                <w:b/>
                <w:sz w:val="24"/>
                <w:szCs w:val="24"/>
              </w:rPr>
              <w:t>34</w:t>
            </w:r>
          </w:p>
        </w:tc>
      </w:tr>
    </w:tbl>
    <w:p w14:paraId="132F18CA"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rPr>
      </w:pPr>
      <w:bookmarkStart w:id="64" w:name="_heading=h.4bvk7pj" w:colFirst="0" w:colLast="0"/>
      <w:bookmarkEnd w:id="64"/>
      <w:r>
        <w:rPr>
          <w:rFonts w:ascii="Times New Roman" w:eastAsia="Times New Roman" w:hAnsi="Times New Roman" w:cs="Times New Roman"/>
          <w:b/>
          <w:sz w:val="28"/>
          <w:szCs w:val="28"/>
        </w:rPr>
        <w:lastRenderedPageBreak/>
        <w:t>ПРИМЕРНАЯ РАБОЧАЯ ПРОГРАММА</w:t>
      </w:r>
    </w:p>
    <w:p w14:paraId="10D6B702"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highlight w:val="white"/>
        </w:rPr>
      </w:pPr>
      <w:bookmarkStart w:id="65" w:name="_heading=h.2r0uhxc" w:colFirst="0" w:colLast="0"/>
      <w:bookmarkEnd w:id="65"/>
      <w:r>
        <w:rPr>
          <w:rFonts w:ascii="Times New Roman" w:eastAsia="Times New Roman" w:hAnsi="Times New Roman" w:cs="Times New Roman"/>
          <w:b/>
          <w:sz w:val="28"/>
          <w:szCs w:val="28"/>
        </w:rPr>
        <w:t>КУРСА «</w:t>
      </w:r>
      <w:r>
        <w:rPr>
          <w:rFonts w:ascii="Times New Roman" w:eastAsia="Times New Roman" w:hAnsi="Times New Roman" w:cs="Times New Roman"/>
          <w:b/>
          <w:sz w:val="28"/>
          <w:szCs w:val="28"/>
          <w:highlight w:val="white"/>
        </w:rPr>
        <w:t>АЗБУКА ОБЩЕНИЯ: от А до Я», 11 класс</w:t>
      </w:r>
    </w:p>
    <w:p w14:paraId="18376EFE"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21A9C0A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850408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09C8329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6048AF0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F6E9A65"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3125F72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8873A3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16D0CF1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63A52B9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285832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705B72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6150254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5AB364B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2F2BC2B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CD967C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7B6E34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4DDA2C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публичного выступления;</w:t>
      </w:r>
    </w:p>
    <w:p w14:paraId="45E9BD9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правильными формами речи, техниками убеждения, умением четко аргументировать свое мнение;</w:t>
      </w:r>
    </w:p>
    <w:p w14:paraId="331BC9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4C08B76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удовлетворение индивидуальных запросов обучающихся;</w:t>
      </w:r>
    </w:p>
    <w:p w14:paraId="057089E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личности обучающихся, их познавательных интересов, интеллектуальной и ценностно-смысловой сферы;</w:t>
      </w:r>
    </w:p>
    <w:p w14:paraId="4966AE6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познавательных, регулятивных и коммуникативных способностей обучающихся, готовности и способности к саморазвитию и профессиональному самоопределению.</w:t>
      </w:r>
    </w:p>
    <w:p w14:paraId="033D25DF"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5BE292EF"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1E2BBA23"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highlight w:val="white"/>
        </w:rPr>
        <w:t xml:space="preserve">Тема 1. </w:t>
      </w:r>
      <w:r>
        <w:rPr>
          <w:rFonts w:ascii="Times New Roman" w:eastAsia="Times New Roman" w:hAnsi="Times New Roman" w:cs="Times New Roman"/>
          <w:b/>
          <w:color w:val="000000"/>
          <w:sz w:val="28"/>
          <w:szCs w:val="28"/>
        </w:rPr>
        <w:t xml:space="preserve">Основные закономерности общения. </w:t>
      </w:r>
    </w:p>
    <w:p w14:paraId="0E909CFF"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общения: коммуникативная, перцептивная, интерактивная стороны общения. </w:t>
      </w:r>
    </w:p>
    <w:p w14:paraId="5CE392A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Коммуникативная сторона общения. Специфика обмена информацией в коммуникативном процессе. Системы кодификации и декодификации информации.</w:t>
      </w:r>
    </w:p>
    <w:p w14:paraId="217E6E2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характеристика интерактивной стороны общения. </w:t>
      </w:r>
    </w:p>
    <w:p w14:paraId="0A54CBAD"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Специфика перцептивных процессов в социальной психологии. Механизмы взаимопонимания в процессе общения: эмпатия, идентификация, рефлексия, стереотипизация. Эффекты восприятия: эффект ореола (гало-эффект), эффекты новизны и первичности. Каузальная атрибуция как механизм социальной перцепции. Виды атрибуции: личностная, объектная, обстоятельственная. Ошибки атрибуции. Проблема точности межличностного восприятия. Формирование первого впечатления. </w:t>
      </w:r>
    </w:p>
    <w:p w14:paraId="721668D6"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highlight w:val="white"/>
        </w:rPr>
        <w:t xml:space="preserve">Тема 2. </w:t>
      </w:r>
      <w:r>
        <w:rPr>
          <w:rFonts w:ascii="Times New Roman" w:eastAsia="Times New Roman" w:hAnsi="Times New Roman" w:cs="Times New Roman"/>
          <w:b/>
          <w:color w:val="000000"/>
          <w:sz w:val="28"/>
          <w:szCs w:val="28"/>
        </w:rPr>
        <w:t>Малая группа: основные параметры и структуры.</w:t>
      </w:r>
    </w:p>
    <w:p w14:paraId="60C0D46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малой социальной группы. Основные признаки малой социальной группы. Характеристики положения индивида в группе: роль, </w:t>
      </w:r>
      <w:r>
        <w:rPr>
          <w:rFonts w:ascii="Times New Roman" w:eastAsia="Times New Roman" w:hAnsi="Times New Roman" w:cs="Times New Roman"/>
          <w:sz w:val="28"/>
          <w:szCs w:val="28"/>
        </w:rPr>
        <w:lastRenderedPageBreak/>
        <w:t xml:space="preserve">ролевые ожидания, статус. Виды ролевых конфликтов. </w:t>
      </w:r>
    </w:p>
    <w:p w14:paraId="60A1343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Социометрическая структура группы; факторы, определяющие внутригрупповые предпочтения. Лидерство и руководство в малых группах. Стили лидерства.</w:t>
      </w:r>
    </w:p>
    <w:p w14:paraId="235D99D8"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Тема 3. </w:t>
      </w:r>
      <w:r>
        <w:rPr>
          <w:rFonts w:ascii="Times New Roman" w:eastAsia="Times New Roman" w:hAnsi="Times New Roman" w:cs="Times New Roman"/>
          <w:b/>
          <w:color w:val="000000"/>
          <w:sz w:val="28"/>
          <w:szCs w:val="28"/>
        </w:rPr>
        <w:t>Групповая совместимость, групповая сплоченность</w:t>
      </w:r>
    </w:p>
    <w:p w14:paraId="58E3C83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Межличностная совместимость как фактор удовлетворенности членством в группе. Виды межличностной совместимости. Групповая сплоченность как результат развития малой группы. Факторы, определяющие групповую сплоченность.</w:t>
      </w:r>
    </w:p>
    <w:p w14:paraId="3584AA2B"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Тема 4.</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Конфликт, функции, структура и динамика конфликта</w:t>
      </w:r>
    </w:p>
    <w:p w14:paraId="3D80F25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конфликта. Конфликт как форма конкуренции. Виды конфликтов. Основные подходы к анализу структуры конфликта. Конструктивные и деструктивные функции конфликта. Динамика конфликта.</w:t>
      </w:r>
    </w:p>
    <w:p w14:paraId="16DDA85C"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Тема 5. </w:t>
      </w:r>
      <w:r>
        <w:rPr>
          <w:rFonts w:ascii="Times New Roman" w:eastAsia="Times New Roman" w:hAnsi="Times New Roman" w:cs="Times New Roman"/>
          <w:b/>
          <w:color w:val="000000"/>
          <w:sz w:val="28"/>
          <w:szCs w:val="28"/>
        </w:rPr>
        <w:t>Проблема группового давления, конформизм</w:t>
      </w:r>
    </w:p>
    <w:p w14:paraId="5090801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Групповое давление как проблема социального влияния. Закономерности функционирования групповых норм. Эксперименты С. Аша, М. Шерифа. Групповые и личностные факторы, определяющие предрасположенность к конформному поведению. Виды конформного поведения. Позитивная и негативная роль конформности в функционировании группы.</w:t>
      </w:r>
    </w:p>
    <w:p w14:paraId="528F4581"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6. Социализация и адаптация личности</w:t>
      </w:r>
    </w:p>
    <w:p w14:paraId="5D6A3A75"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социализации. Соотношение содержания понятия «социализация» с понятиями «адаптация» и «воспитание». Содержание процесса социализации. Механизмы социализации: </w:t>
      </w:r>
      <w:r>
        <w:rPr>
          <w:rFonts w:ascii="Times New Roman" w:eastAsia="Times New Roman" w:hAnsi="Times New Roman" w:cs="Times New Roman"/>
          <w:color w:val="000000"/>
          <w:sz w:val="28"/>
          <w:szCs w:val="28"/>
        </w:rPr>
        <w:t>интериоризация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экстериоризация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идентификация,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интроекция.</w:t>
      </w:r>
      <w:r>
        <w:rPr>
          <w:rFonts w:ascii="Times New Roman" w:eastAsia="Times New Roman" w:hAnsi="Times New Roman" w:cs="Times New Roman"/>
          <w:sz w:val="28"/>
          <w:szCs w:val="28"/>
        </w:rPr>
        <w:t xml:space="preserve"> Институты социализации: семья, школа, группа сверстников, с</w:t>
      </w:r>
      <w:r>
        <w:rPr>
          <w:rFonts w:ascii="Times New Roman" w:eastAsia="Times New Roman" w:hAnsi="Times New Roman" w:cs="Times New Roman"/>
          <w:color w:val="000000"/>
          <w:sz w:val="28"/>
          <w:szCs w:val="28"/>
        </w:rPr>
        <w:t>редства массовой информации</w:t>
      </w:r>
      <w:r>
        <w:rPr>
          <w:rFonts w:ascii="Times New Roman" w:eastAsia="Times New Roman" w:hAnsi="Times New Roman" w:cs="Times New Roman"/>
          <w:sz w:val="28"/>
          <w:szCs w:val="28"/>
        </w:rPr>
        <w:t>. Сферы социализации. Стадии процесса социализации: дотрудовая, трудовая, послетрудовая.</w:t>
      </w:r>
    </w:p>
    <w:p w14:paraId="4F51771D"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Тема 7.</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Социально-психологическая диагностика и прогнозирование социального поведения человека</w:t>
      </w:r>
    </w:p>
    <w:p w14:paraId="035380DC"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Методы социально-психологической диагностики малых групп. Методы изучения межличностных отношений. Методы изучения межличностного восприятия. Социально-психологическая диагностика личности. Диагностика межгрупповых отношений.</w:t>
      </w:r>
    </w:p>
    <w:p w14:paraId="35832BEC" w14:textId="77777777" w:rsidR="00A0544A" w:rsidRDefault="00A0544A">
      <w:pPr>
        <w:widowControl w:val="0"/>
        <w:spacing w:after="0" w:line="360" w:lineRule="auto"/>
        <w:ind w:left="218" w:firstLine="851"/>
        <w:jc w:val="both"/>
        <w:rPr>
          <w:rFonts w:ascii="Times New Roman" w:eastAsia="Times New Roman" w:hAnsi="Times New Roman" w:cs="Times New Roman"/>
          <w:color w:val="000000"/>
          <w:sz w:val="28"/>
          <w:szCs w:val="28"/>
        </w:rPr>
      </w:pPr>
    </w:p>
    <w:p w14:paraId="0438D8D4"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1D56C393" w14:textId="77777777">
        <w:trPr>
          <w:trHeight w:val="1045"/>
        </w:trPr>
        <w:tc>
          <w:tcPr>
            <w:tcW w:w="827" w:type="dxa"/>
          </w:tcPr>
          <w:p w14:paraId="13E2EA33"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33F6E50"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3377A6FD"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104E0D09"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3CE332EE" w14:textId="77777777">
        <w:tc>
          <w:tcPr>
            <w:tcW w:w="827" w:type="dxa"/>
          </w:tcPr>
          <w:p w14:paraId="2499A5D0"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357AD403"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Основные закономерности общения. </w:t>
            </w:r>
          </w:p>
        </w:tc>
        <w:tc>
          <w:tcPr>
            <w:tcW w:w="2863" w:type="dxa"/>
          </w:tcPr>
          <w:p w14:paraId="44243A73"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36574169" w14:textId="77777777">
        <w:tc>
          <w:tcPr>
            <w:tcW w:w="827" w:type="dxa"/>
          </w:tcPr>
          <w:p w14:paraId="7325B68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08D8C36C"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Малая группа: основные параметры и структуры.</w:t>
            </w:r>
          </w:p>
        </w:tc>
        <w:tc>
          <w:tcPr>
            <w:tcW w:w="2863" w:type="dxa"/>
          </w:tcPr>
          <w:p w14:paraId="7ECDC04D"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FA62AAC" w14:textId="77777777">
        <w:tc>
          <w:tcPr>
            <w:tcW w:w="827" w:type="dxa"/>
          </w:tcPr>
          <w:p w14:paraId="4C75214D"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448B5DBD" w14:textId="77777777" w:rsidR="00A0544A" w:rsidRDefault="009040A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Групповая совместимость, групповая сплоченность</w:t>
            </w:r>
          </w:p>
        </w:tc>
        <w:tc>
          <w:tcPr>
            <w:tcW w:w="2863" w:type="dxa"/>
          </w:tcPr>
          <w:p w14:paraId="3198028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1D5B639" w14:textId="77777777">
        <w:tc>
          <w:tcPr>
            <w:tcW w:w="827" w:type="dxa"/>
          </w:tcPr>
          <w:p w14:paraId="14BFC75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1C4F8A62"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Конфликт, функции, структура и динамика конфликта</w:t>
            </w:r>
          </w:p>
        </w:tc>
        <w:tc>
          <w:tcPr>
            <w:tcW w:w="2863" w:type="dxa"/>
          </w:tcPr>
          <w:p w14:paraId="327C9E67"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5E324B9B" w14:textId="77777777">
        <w:trPr>
          <w:trHeight w:val="503"/>
        </w:trPr>
        <w:tc>
          <w:tcPr>
            <w:tcW w:w="827" w:type="dxa"/>
          </w:tcPr>
          <w:p w14:paraId="2EBC9C9F"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Pr>
          <w:p w14:paraId="14D1599B" w14:textId="77777777" w:rsidR="00A0544A" w:rsidRDefault="009040A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Проблема группового давления, конформизм</w:t>
            </w:r>
          </w:p>
          <w:p w14:paraId="3E673A9E" w14:textId="77777777" w:rsidR="00A0544A" w:rsidRDefault="00A0544A">
            <w:pPr>
              <w:jc w:val="both"/>
              <w:rPr>
                <w:rFonts w:ascii="Times New Roman" w:eastAsia="Times New Roman" w:hAnsi="Times New Roman" w:cs="Times New Roman"/>
                <w:color w:val="000000"/>
                <w:sz w:val="24"/>
                <w:szCs w:val="24"/>
              </w:rPr>
            </w:pPr>
          </w:p>
        </w:tc>
        <w:tc>
          <w:tcPr>
            <w:tcW w:w="2863" w:type="dxa"/>
          </w:tcPr>
          <w:p w14:paraId="194098C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0C30D0A" w14:textId="77777777">
        <w:trPr>
          <w:trHeight w:val="503"/>
        </w:trPr>
        <w:tc>
          <w:tcPr>
            <w:tcW w:w="827" w:type="dxa"/>
          </w:tcPr>
          <w:p w14:paraId="4A8B6B6D"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44" w:type="dxa"/>
          </w:tcPr>
          <w:p w14:paraId="61A50093" w14:textId="77777777" w:rsidR="00A0544A" w:rsidRDefault="009040A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Социализация и адаптация личности</w:t>
            </w:r>
          </w:p>
        </w:tc>
        <w:tc>
          <w:tcPr>
            <w:tcW w:w="2863" w:type="dxa"/>
          </w:tcPr>
          <w:p w14:paraId="1213E84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EE3546D" w14:textId="77777777">
        <w:trPr>
          <w:trHeight w:val="503"/>
        </w:trPr>
        <w:tc>
          <w:tcPr>
            <w:tcW w:w="827" w:type="dxa"/>
          </w:tcPr>
          <w:p w14:paraId="75D80E46"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44" w:type="dxa"/>
          </w:tcPr>
          <w:p w14:paraId="7CA884DE" w14:textId="77777777" w:rsidR="00A0544A" w:rsidRPr="009A4AB3" w:rsidRDefault="009040AF">
            <w:pPr>
              <w:spacing w:line="360" w:lineRule="auto"/>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Социально-психологическая диагностика и прогнозирование социального поведения человека</w:t>
            </w:r>
          </w:p>
        </w:tc>
        <w:tc>
          <w:tcPr>
            <w:tcW w:w="2863" w:type="dxa"/>
          </w:tcPr>
          <w:p w14:paraId="67FE392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7BDC91D1" w14:textId="77777777">
        <w:trPr>
          <w:trHeight w:val="503"/>
        </w:trPr>
        <w:tc>
          <w:tcPr>
            <w:tcW w:w="827" w:type="dxa"/>
          </w:tcPr>
          <w:p w14:paraId="122AA979" w14:textId="77777777" w:rsidR="00A0544A" w:rsidRDefault="00A0544A">
            <w:pPr>
              <w:spacing w:after="200" w:line="276" w:lineRule="auto"/>
              <w:rPr>
                <w:rFonts w:ascii="Times New Roman" w:eastAsia="Times New Roman" w:hAnsi="Times New Roman" w:cs="Times New Roman"/>
                <w:sz w:val="24"/>
                <w:szCs w:val="24"/>
              </w:rPr>
            </w:pPr>
          </w:p>
        </w:tc>
        <w:tc>
          <w:tcPr>
            <w:tcW w:w="5944" w:type="dxa"/>
          </w:tcPr>
          <w:p w14:paraId="09B45290" w14:textId="77777777" w:rsidR="00A0544A" w:rsidRDefault="00A0544A">
            <w:pPr>
              <w:spacing w:line="360" w:lineRule="auto"/>
              <w:ind w:left="218" w:firstLine="707"/>
              <w:jc w:val="both"/>
              <w:rPr>
                <w:rFonts w:ascii="Times New Roman" w:eastAsia="Times New Roman" w:hAnsi="Times New Roman" w:cs="Times New Roman"/>
                <w:color w:val="000000"/>
                <w:sz w:val="24"/>
                <w:szCs w:val="24"/>
              </w:rPr>
            </w:pPr>
          </w:p>
        </w:tc>
        <w:tc>
          <w:tcPr>
            <w:tcW w:w="2863" w:type="dxa"/>
          </w:tcPr>
          <w:p w14:paraId="65D01C5A" w14:textId="77777777" w:rsidR="00A0544A" w:rsidRDefault="00A0544A">
            <w:pPr>
              <w:spacing w:after="200" w:line="276" w:lineRule="auto"/>
              <w:ind w:firstLine="48"/>
              <w:rPr>
                <w:rFonts w:ascii="Times New Roman" w:eastAsia="Times New Roman" w:hAnsi="Times New Roman" w:cs="Times New Roman"/>
                <w:sz w:val="24"/>
                <w:szCs w:val="24"/>
              </w:rPr>
            </w:pPr>
          </w:p>
        </w:tc>
      </w:tr>
      <w:tr w:rsidR="00A0544A" w14:paraId="2B377962" w14:textId="77777777">
        <w:tc>
          <w:tcPr>
            <w:tcW w:w="6771" w:type="dxa"/>
            <w:gridSpan w:val="2"/>
          </w:tcPr>
          <w:p w14:paraId="57D2F90F"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53A99149"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0A38729B"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8"/>
          <w:szCs w:val="28"/>
          <w:highlight w:val="white"/>
        </w:rPr>
      </w:pPr>
    </w:p>
    <w:p w14:paraId="32915B28" w14:textId="77777777" w:rsidR="00A0544A" w:rsidRDefault="009040AF">
      <w:pPr>
        <w:spacing w:after="0" w:line="360" w:lineRule="auto"/>
        <w:ind w:firstLine="709"/>
        <w:jc w:val="center"/>
        <w:rPr>
          <w:rFonts w:ascii="Times New Roman" w:eastAsia="Times New Roman" w:hAnsi="Times New Roman" w:cs="Times New Roman"/>
          <w:b/>
          <w:sz w:val="28"/>
          <w:szCs w:val="28"/>
        </w:rPr>
      </w:pPr>
      <w:r>
        <w:br w:type="page"/>
      </w:r>
    </w:p>
    <w:p w14:paraId="0D62E5E0"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6" w:name="_heading=h.1664s55" w:colFirst="0" w:colLast="0"/>
      <w:bookmarkEnd w:id="66"/>
      <w:r>
        <w:rPr>
          <w:rFonts w:ascii="Times New Roman" w:eastAsia="Times New Roman" w:hAnsi="Times New Roman" w:cs="Times New Roman"/>
          <w:b/>
          <w:sz w:val="28"/>
          <w:szCs w:val="28"/>
        </w:rPr>
        <w:lastRenderedPageBreak/>
        <w:t>ПРИМЕРНАЯ РАБОЧАЯ ПРОГРАММА КУРСА</w:t>
      </w:r>
    </w:p>
    <w:p w14:paraId="26197BC6"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7" w:name="_heading=h.3q5sasy" w:colFirst="0" w:colLast="0"/>
      <w:bookmarkEnd w:id="67"/>
      <w:r>
        <w:rPr>
          <w:rFonts w:ascii="Times New Roman" w:eastAsia="Times New Roman" w:hAnsi="Times New Roman" w:cs="Times New Roman"/>
          <w:b/>
          <w:sz w:val="28"/>
          <w:szCs w:val="28"/>
        </w:rPr>
        <w:t>«ПРАВИЛЬНОЕ ОБЩЕНИЕ – ШАГ К УСПЕХУ!», 7 класс</w:t>
      </w:r>
    </w:p>
    <w:p w14:paraId="3AAE13A7"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4334B46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57F998E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1D6AB1D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2134CD7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01B9F6B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63B7B3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42F2BC8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w:t>
      </w:r>
      <w:r>
        <w:rPr>
          <w:rFonts w:ascii="Times New Roman" w:eastAsia="Times New Roman" w:hAnsi="Times New Roman" w:cs="Times New Roman"/>
          <w:color w:val="000000"/>
          <w:sz w:val="28"/>
          <w:szCs w:val="28"/>
        </w:rPr>
        <w:lastRenderedPageBreak/>
        <w:t>пределах возрастных компетенций с учетом региональных, этнокультурных, социальных и экономических особенностей;</w:t>
      </w:r>
    </w:p>
    <w:p w14:paraId="753880A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3AD7F09"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01EF3E6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523AEAB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94B1F69"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1200E11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46C77F4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E69A2E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59C2E6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33ADB44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29EA20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15E2098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B94B1C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274CD1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45EC2B1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103D0AD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владение умением знакомиться и строить отношения с детьми и взрослыми;</w:t>
      </w:r>
    </w:p>
    <w:p w14:paraId="10D6720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14:paraId="0DE1B47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умением адаптации в коллективе;</w:t>
      </w:r>
    </w:p>
    <w:p w14:paraId="26D5E47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навыков общения.</w:t>
      </w:r>
    </w:p>
    <w:p w14:paraId="76ABA1BE"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168EC6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14251B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Знакомство и первое впечатление</w:t>
      </w:r>
    </w:p>
    <w:p w14:paraId="084482B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общение. Как познакомиться: способы и методы. Способы завести разговор в компании. Как произвести первое впечатление и быть интересным собеседником.</w:t>
      </w:r>
    </w:p>
    <w:p w14:paraId="4758502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«Я тебя понимаю»</w:t>
      </w:r>
    </w:p>
    <w:p w14:paraId="220874B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установления контакта с другим человеком. Как понять другого человека. Нюансы общения с детьми, родителями, педагогами, незнакомыми взрослыми. Способы общения без слов. Как поддержать другого человека.</w:t>
      </w:r>
    </w:p>
    <w:p w14:paraId="397243F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3.  «Моя точка зрения»</w:t>
      </w:r>
    </w:p>
    <w:p w14:paraId="6FA5DFA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быть убедительным. Как уверенно высказывать свою точку зрения. Способы отстаивать свою точку зрения. Как сделать так, чтобы слушали и понимали.</w:t>
      </w:r>
    </w:p>
    <w:p w14:paraId="4982C93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Конфликт</w:t>
      </w:r>
    </w:p>
    <w:p w14:paraId="396EF77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конфликт. Основы конфликтологии. Применение конфликтологии на практике. Способы разрешить спор. Способы предотвратить конфликт. Как найти решение конфликта.</w:t>
      </w:r>
    </w:p>
    <w:p w14:paraId="71183C9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Успешное общение</w:t>
      </w:r>
    </w:p>
    <w:p w14:paraId="49D934B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Дружба: как дружить по-настоящему и всю жизнь. Семья: общение с родителями и родственниками. Школа: общение со сверстниками и учителями.</w:t>
      </w:r>
    </w:p>
    <w:p w14:paraId="2CC80B73" w14:textId="77777777" w:rsidR="00D46B99" w:rsidRDefault="00D46B99">
      <w:pPr>
        <w:spacing w:after="0" w:line="360" w:lineRule="auto"/>
        <w:ind w:firstLine="851"/>
        <w:jc w:val="both"/>
        <w:rPr>
          <w:rFonts w:ascii="Times New Roman" w:eastAsia="Times New Roman" w:hAnsi="Times New Roman" w:cs="Times New Roman"/>
          <w:sz w:val="28"/>
          <w:szCs w:val="28"/>
        </w:rPr>
      </w:pPr>
    </w:p>
    <w:p w14:paraId="116C12BF" w14:textId="77777777" w:rsidR="00D46B99" w:rsidRDefault="00D46B99">
      <w:pPr>
        <w:spacing w:after="0" w:line="360" w:lineRule="auto"/>
        <w:ind w:firstLine="851"/>
        <w:jc w:val="both"/>
        <w:rPr>
          <w:rFonts w:ascii="Times New Roman" w:eastAsia="Times New Roman" w:hAnsi="Times New Roman" w:cs="Times New Roman"/>
          <w:sz w:val="28"/>
          <w:szCs w:val="28"/>
        </w:rPr>
      </w:pPr>
    </w:p>
    <w:p w14:paraId="7A17E64D" w14:textId="77777777" w:rsidR="00D46B99" w:rsidRDefault="00D46B99">
      <w:pPr>
        <w:spacing w:after="0" w:line="360" w:lineRule="auto"/>
        <w:ind w:firstLine="851"/>
        <w:jc w:val="both"/>
        <w:rPr>
          <w:rFonts w:ascii="Times New Roman" w:eastAsia="Times New Roman" w:hAnsi="Times New Roman" w:cs="Times New Roman"/>
          <w:sz w:val="28"/>
          <w:szCs w:val="28"/>
        </w:rPr>
      </w:pPr>
    </w:p>
    <w:p w14:paraId="01EB0BAB"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12B3D9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Раздел 3.  ТЕМАТИЧЕСКОЕ ПЛАНИРОВАНИЕ</w:t>
      </w:r>
    </w:p>
    <w:tbl>
      <w:tblPr>
        <w:tblStyle w:val="afff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2913B9CD" w14:textId="77777777">
        <w:tc>
          <w:tcPr>
            <w:tcW w:w="671" w:type="dxa"/>
            <w:tcBorders>
              <w:top w:val="single" w:sz="4" w:space="0" w:color="000000"/>
              <w:left w:val="single" w:sz="4" w:space="0" w:color="000000"/>
              <w:bottom w:val="single" w:sz="4" w:space="0" w:color="000000"/>
              <w:right w:val="single" w:sz="4" w:space="0" w:color="000000"/>
            </w:tcBorders>
          </w:tcPr>
          <w:p w14:paraId="62E7AD77" w14:textId="77777777" w:rsidR="00A0544A" w:rsidRDefault="009040AF">
            <w:pPr>
              <w:spacing w:after="200" w:line="360" w:lineRule="auto"/>
              <w:jc w:val="center"/>
              <w:rPr>
                <w:b/>
                <w:sz w:val="24"/>
                <w:szCs w:val="24"/>
              </w:rPr>
            </w:pPr>
            <w:r>
              <w:rPr>
                <w:b/>
                <w:sz w:val="24"/>
                <w:szCs w:val="24"/>
              </w:rPr>
              <w:t>№ п/п</w:t>
            </w:r>
          </w:p>
        </w:tc>
        <w:tc>
          <w:tcPr>
            <w:tcW w:w="6334" w:type="dxa"/>
            <w:tcBorders>
              <w:top w:val="single" w:sz="4" w:space="0" w:color="000000"/>
              <w:left w:val="single" w:sz="4" w:space="0" w:color="000000"/>
              <w:bottom w:val="single" w:sz="4" w:space="0" w:color="000000"/>
              <w:right w:val="single" w:sz="4" w:space="0" w:color="000000"/>
            </w:tcBorders>
          </w:tcPr>
          <w:p w14:paraId="6CF6A19E"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Borders>
              <w:top w:val="single" w:sz="4" w:space="0" w:color="000000"/>
              <w:left w:val="single" w:sz="4" w:space="0" w:color="000000"/>
              <w:bottom w:val="single" w:sz="4" w:space="0" w:color="000000"/>
              <w:right w:val="single" w:sz="4" w:space="0" w:color="000000"/>
            </w:tcBorders>
          </w:tcPr>
          <w:p w14:paraId="4CA3201C" w14:textId="77777777" w:rsidR="00A0544A" w:rsidRDefault="009040AF">
            <w:pPr>
              <w:spacing w:after="200" w:line="360" w:lineRule="auto"/>
              <w:jc w:val="center"/>
              <w:rPr>
                <w:b/>
                <w:sz w:val="24"/>
                <w:szCs w:val="24"/>
              </w:rPr>
            </w:pPr>
            <w:r>
              <w:rPr>
                <w:b/>
                <w:sz w:val="24"/>
                <w:szCs w:val="24"/>
              </w:rPr>
              <w:t>Количество часов</w:t>
            </w:r>
          </w:p>
        </w:tc>
      </w:tr>
      <w:tr w:rsidR="00A0544A" w14:paraId="21169DEA" w14:textId="77777777">
        <w:tc>
          <w:tcPr>
            <w:tcW w:w="671" w:type="dxa"/>
            <w:tcBorders>
              <w:top w:val="single" w:sz="4" w:space="0" w:color="000000"/>
              <w:left w:val="single" w:sz="4" w:space="0" w:color="000000"/>
              <w:bottom w:val="single" w:sz="4" w:space="0" w:color="000000"/>
              <w:right w:val="single" w:sz="4" w:space="0" w:color="000000"/>
            </w:tcBorders>
          </w:tcPr>
          <w:p w14:paraId="74CBA8F6" w14:textId="77777777" w:rsidR="00A0544A" w:rsidRDefault="009040AF">
            <w:pPr>
              <w:spacing w:after="200" w:line="360" w:lineRule="auto"/>
              <w:jc w:val="center"/>
              <w:rPr>
                <w:sz w:val="24"/>
                <w:szCs w:val="24"/>
              </w:rPr>
            </w:pPr>
            <w:r>
              <w:rPr>
                <w:sz w:val="24"/>
                <w:szCs w:val="24"/>
              </w:rPr>
              <w:t>1.</w:t>
            </w:r>
          </w:p>
        </w:tc>
        <w:tc>
          <w:tcPr>
            <w:tcW w:w="6334" w:type="dxa"/>
            <w:tcBorders>
              <w:top w:val="single" w:sz="4" w:space="0" w:color="000000"/>
              <w:left w:val="single" w:sz="4" w:space="0" w:color="000000"/>
              <w:bottom w:val="single" w:sz="4" w:space="0" w:color="000000"/>
              <w:right w:val="single" w:sz="4" w:space="0" w:color="000000"/>
            </w:tcBorders>
          </w:tcPr>
          <w:p w14:paraId="441DEE1D" w14:textId="77777777" w:rsidR="00A0544A" w:rsidRDefault="009040AF">
            <w:pPr>
              <w:spacing w:after="200" w:line="360" w:lineRule="auto"/>
              <w:jc w:val="both"/>
              <w:rPr>
                <w:sz w:val="24"/>
                <w:szCs w:val="24"/>
              </w:rPr>
            </w:pPr>
            <w:r>
              <w:rPr>
                <w:sz w:val="24"/>
                <w:szCs w:val="24"/>
              </w:rPr>
              <w:t>Знакомство и первое впечатление</w:t>
            </w:r>
          </w:p>
        </w:tc>
        <w:tc>
          <w:tcPr>
            <w:tcW w:w="2340" w:type="dxa"/>
            <w:tcBorders>
              <w:top w:val="single" w:sz="4" w:space="0" w:color="000000"/>
              <w:left w:val="single" w:sz="4" w:space="0" w:color="000000"/>
              <w:bottom w:val="single" w:sz="4" w:space="0" w:color="000000"/>
              <w:right w:val="single" w:sz="4" w:space="0" w:color="000000"/>
            </w:tcBorders>
          </w:tcPr>
          <w:p w14:paraId="4B44950B" w14:textId="77777777" w:rsidR="00A0544A" w:rsidRDefault="009040AF">
            <w:pPr>
              <w:spacing w:after="200" w:line="360" w:lineRule="auto"/>
              <w:jc w:val="both"/>
              <w:rPr>
                <w:sz w:val="24"/>
                <w:szCs w:val="24"/>
              </w:rPr>
            </w:pPr>
            <w:r>
              <w:rPr>
                <w:sz w:val="24"/>
                <w:szCs w:val="24"/>
              </w:rPr>
              <w:t>6</w:t>
            </w:r>
          </w:p>
        </w:tc>
      </w:tr>
      <w:tr w:rsidR="00A0544A" w14:paraId="51C8A7C2" w14:textId="77777777">
        <w:tc>
          <w:tcPr>
            <w:tcW w:w="671" w:type="dxa"/>
            <w:tcBorders>
              <w:top w:val="single" w:sz="4" w:space="0" w:color="000000"/>
              <w:left w:val="single" w:sz="4" w:space="0" w:color="000000"/>
              <w:bottom w:val="single" w:sz="4" w:space="0" w:color="000000"/>
              <w:right w:val="single" w:sz="4" w:space="0" w:color="000000"/>
            </w:tcBorders>
          </w:tcPr>
          <w:p w14:paraId="7BB4E874" w14:textId="77777777" w:rsidR="00A0544A" w:rsidRDefault="009040AF">
            <w:pPr>
              <w:spacing w:after="200" w:line="360" w:lineRule="auto"/>
              <w:jc w:val="center"/>
              <w:rPr>
                <w:sz w:val="24"/>
                <w:szCs w:val="24"/>
              </w:rPr>
            </w:pPr>
            <w:r>
              <w:rPr>
                <w:sz w:val="24"/>
                <w:szCs w:val="24"/>
              </w:rPr>
              <w:t>2.</w:t>
            </w:r>
          </w:p>
        </w:tc>
        <w:tc>
          <w:tcPr>
            <w:tcW w:w="6334" w:type="dxa"/>
            <w:tcBorders>
              <w:top w:val="single" w:sz="4" w:space="0" w:color="000000"/>
              <w:left w:val="single" w:sz="4" w:space="0" w:color="000000"/>
              <w:bottom w:val="single" w:sz="4" w:space="0" w:color="000000"/>
              <w:right w:val="single" w:sz="4" w:space="0" w:color="000000"/>
            </w:tcBorders>
          </w:tcPr>
          <w:p w14:paraId="6646B129" w14:textId="77777777" w:rsidR="00A0544A" w:rsidRDefault="009040AF">
            <w:pPr>
              <w:spacing w:after="200" w:line="360" w:lineRule="auto"/>
              <w:jc w:val="both"/>
              <w:rPr>
                <w:sz w:val="24"/>
                <w:szCs w:val="24"/>
              </w:rPr>
            </w:pPr>
            <w:r>
              <w:rPr>
                <w:sz w:val="24"/>
                <w:szCs w:val="24"/>
              </w:rPr>
              <w:t>«Я тебя понимаю»</w:t>
            </w:r>
          </w:p>
        </w:tc>
        <w:tc>
          <w:tcPr>
            <w:tcW w:w="2340" w:type="dxa"/>
            <w:tcBorders>
              <w:top w:val="single" w:sz="4" w:space="0" w:color="000000"/>
              <w:left w:val="single" w:sz="4" w:space="0" w:color="000000"/>
              <w:bottom w:val="single" w:sz="4" w:space="0" w:color="000000"/>
              <w:right w:val="single" w:sz="4" w:space="0" w:color="000000"/>
            </w:tcBorders>
          </w:tcPr>
          <w:p w14:paraId="41075806" w14:textId="77777777" w:rsidR="00A0544A" w:rsidRDefault="009040AF">
            <w:pPr>
              <w:spacing w:after="200" w:line="360" w:lineRule="auto"/>
              <w:jc w:val="both"/>
              <w:rPr>
                <w:sz w:val="24"/>
                <w:szCs w:val="24"/>
              </w:rPr>
            </w:pPr>
            <w:r>
              <w:rPr>
                <w:sz w:val="24"/>
                <w:szCs w:val="24"/>
              </w:rPr>
              <w:t>8</w:t>
            </w:r>
          </w:p>
        </w:tc>
      </w:tr>
      <w:tr w:rsidR="00A0544A" w14:paraId="0405FEB6" w14:textId="77777777">
        <w:tc>
          <w:tcPr>
            <w:tcW w:w="671" w:type="dxa"/>
            <w:tcBorders>
              <w:top w:val="single" w:sz="4" w:space="0" w:color="000000"/>
              <w:left w:val="single" w:sz="4" w:space="0" w:color="000000"/>
              <w:bottom w:val="single" w:sz="4" w:space="0" w:color="000000"/>
              <w:right w:val="single" w:sz="4" w:space="0" w:color="000000"/>
            </w:tcBorders>
          </w:tcPr>
          <w:p w14:paraId="19D8A58E" w14:textId="77777777" w:rsidR="00A0544A" w:rsidRDefault="009040AF">
            <w:pPr>
              <w:spacing w:after="200" w:line="360" w:lineRule="auto"/>
              <w:jc w:val="center"/>
              <w:rPr>
                <w:sz w:val="24"/>
                <w:szCs w:val="24"/>
              </w:rPr>
            </w:pPr>
            <w:r>
              <w:rPr>
                <w:sz w:val="24"/>
                <w:szCs w:val="24"/>
              </w:rPr>
              <w:t>3.</w:t>
            </w:r>
          </w:p>
        </w:tc>
        <w:tc>
          <w:tcPr>
            <w:tcW w:w="6334" w:type="dxa"/>
            <w:tcBorders>
              <w:top w:val="single" w:sz="4" w:space="0" w:color="000000"/>
              <w:left w:val="single" w:sz="4" w:space="0" w:color="000000"/>
              <w:bottom w:val="single" w:sz="4" w:space="0" w:color="000000"/>
              <w:right w:val="single" w:sz="4" w:space="0" w:color="000000"/>
            </w:tcBorders>
          </w:tcPr>
          <w:p w14:paraId="2753F787" w14:textId="77777777" w:rsidR="00A0544A" w:rsidRDefault="009040AF">
            <w:pPr>
              <w:spacing w:after="200" w:line="360" w:lineRule="auto"/>
              <w:jc w:val="both"/>
              <w:rPr>
                <w:sz w:val="24"/>
                <w:szCs w:val="24"/>
              </w:rPr>
            </w:pPr>
            <w:r>
              <w:rPr>
                <w:sz w:val="24"/>
                <w:szCs w:val="24"/>
              </w:rPr>
              <w:t xml:space="preserve">«Моя точка зрения»   </w:t>
            </w:r>
          </w:p>
        </w:tc>
        <w:tc>
          <w:tcPr>
            <w:tcW w:w="2340" w:type="dxa"/>
            <w:tcBorders>
              <w:top w:val="single" w:sz="4" w:space="0" w:color="000000"/>
              <w:left w:val="single" w:sz="4" w:space="0" w:color="000000"/>
              <w:bottom w:val="single" w:sz="4" w:space="0" w:color="000000"/>
              <w:right w:val="single" w:sz="4" w:space="0" w:color="000000"/>
            </w:tcBorders>
          </w:tcPr>
          <w:p w14:paraId="5B4BBFB2" w14:textId="77777777" w:rsidR="00A0544A" w:rsidRDefault="009040AF">
            <w:pPr>
              <w:spacing w:after="200" w:line="360" w:lineRule="auto"/>
              <w:jc w:val="both"/>
              <w:rPr>
                <w:sz w:val="24"/>
                <w:szCs w:val="24"/>
              </w:rPr>
            </w:pPr>
            <w:r>
              <w:rPr>
                <w:sz w:val="24"/>
                <w:szCs w:val="24"/>
              </w:rPr>
              <w:t>6</w:t>
            </w:r>
          </w:p>
        </w:tc>
      </w:tr>
      <w:tr w:rsidR="00A0544A" w14:paraId="2688ED84" w14:textId="77777777">
        <w:tc>
          <w:tcPr>
            <w:tcW w:w="671" w:type="dxa"/>
            <w:tcBorders>
              <w:top w:val="single" w:sz="4" w:space="0" w:color="000000"/>
              <w:left w:val="single" w:sz="4" w:space="0" w:color="000000"/>
              <w:bottom w:val="single" w:sz="4" w:space="0" w:color="000000"/>
              <w:right w:val="single" w:sz="4" w:space="0" w:color="000000"/>
            </w:tcBorders>
          </w:tcPr>
          <w:p w14:paraId="750946EF" w14:textId="77777777" w:rsidR="00A0544A" w:rsidRDefault="009040AF">
            <w:pPr>
              <w:spacing w:after="200" w:line="360" w:lineRule="auto"/>
              <w:jc w:val="center"/>
              <w:rPr>
                <w:sz w:val="24"/>
                <w:szCs w:val="24"/>
              </w:rPr>
            </w:pPr>
            <w:r>
              <w:rPr>
                <w:sz w:val="24"/>
                <w:szCs w:val="24"/>
              </w:rPr>
              <w:t>4.</w:t>
            </w:r>
          </w:p>
        </w:tc>
        <w:tc>
          <w:tcPr>
            <w:tcW w:w="6334" w:type="dxa"/>
            <w:tcBorders>
              <w:top w:val="single" w:sz="4" w:space="0" w:color="000000"/>
              <w:left w:val="single" w:sz="4" w:space="0" w:color="000000"/>
              <w:bottom w:val="single" w:sz="4" w:space="0" w:color="000000"/>
              <w:right w:val="single" w:sz="4" w:space="0" w:color="000000"/>
            </w:tcBorders>
          </w:tcPr>
          <w:p w14:paraId="7FF32F37" w14:textId="77777777" w:rsidR="00A0544A" w:rsidRDefault="009040AF">
            <w:pPr>
              <w:spacing w:after="200" w:line="360" w:lineRule="auto"/>
              <w:jc w:val="both"/>
              <w:rPr>
                <w:sz w:val="24"/>
                <w:szCs w:val="24"/>
              </w:rPr>
            </w:pPr>
            <w:r>
              <w:rPr>
                <w:sz w:val="24"/>
                <w:szCs w:val="24"/>
              </w:rPr>
              <w:t>Конфликт</w:t>
            </w:r>
          </w:p>
        </w:tc>
        <w:tc>
          <w:tcPr>
            <w:tcW w:w="2340" w:type="dxa"/>
            <w:tcBorders>
              <w:top w:val="single" w:sz="4" w:space="0" w:color="000000"/>
              <w:left w:val="single" w:sz="4" w:space="0" w:color="000000"/>
              <w:bottom w:val="single" w:sz="4" w:space="0" w:color="000000"/>
              <w:right w:val="single" w:sz="4" w:space="0" w:color="000000"/>
            </w:tcBorders>
          </w:tcPr>
          <w:p w14:paraId="2F673C81" w14:textId="77777777" w:rsidR="00A0544A" w:rsidRDefault="009040AF">
            <w:pPr>
              <w:spacing w:after="200" w:line="360" w:lineRule="auto"/>
              <w:jc w:val="both"/>
              <w:rPr>
                <w:sz w:val="24"/>
                <w:szCs w:val="24"/>
              </w:rPr>
            </w:pPr>
            <w:r>
              <w:rPr>
                <w:sz w:val="24"/>
                <w:szCs w:val="24"/>
              </w:rPr>
              <w:t>8</w:t>
            </w:r>
          </w:p>
        </w:tc>
      </w:tr>
      <w:tr w:rsidR="00A0544A" w14:paraId="34F636A8" w14:textId="77777777">
        <w:trPr>
          <w:trHeight w:val="534"/>
        </w:trPr>
        <w:tc>
          <w:tcPr>
            <w:tcW w:w="671" w:type="dxa"/>
            <w:tcBorders>
              <w:top w:val="single" w:sz="4" w:space="0" w:color="000000"/>
              <w:left w:val="single" w:sz="4" w:space="0" w:color="000000"/>
              <w:bottom w:val="single" w:sz="4" w:space="0" w:color="000000"/>
              <w:right w:val="single" w:sz="4" w:space="0" w:color="000000"/>
            </w:tcBorders>
          </w:tcPr>
          <w:p w14:paraId="6E0CB3D2" w14:textId="77777777" w:rsidR="00A0544A" w:rsidRDefault="009040AF">
            <w:pPr>
              <w:spacing w:after="200" w:line="360" w:lineRule="auto"/>
              <w:jc w:val="center"/>
              <w:rPr>
                <w:sz w:val="24"/>
                <w:szCs w:val="24"/>
              </w:rPr>
            </w:pPr>
            <w:r>
              <w:rPr>
                <w:sz w:val="24"/>
                <w:szCs w:val="24"/>
              </w:rPr>
              <w:t>5.</w:t>
            </w:r>
          </w:p>
        </w:tc>
        <w:tc>
          <w:tcPr>
            <w:tcW w:w="6334" w:type="dxa"/>
            <w:tcBorders>
              <w:top w:val="single" w:sz="4" w:space="0" w:color="000000"/>
              <w:left w:val="single" w:sz="4" w:space="0" w:color="000000"/>
              <w:bottom w:val="single" w:sz="4" w:space="0" w:color="000000"/>
              <w:right w:val="single" w:sz="4" w:space="0" w:color="000000"/>
            </w:tcBorders>
          </w:tcPr>
          <w:p w14:paraId="785B7B71" w14:textId="77777777" w:rsidR="00A0544A" w:rsidRDefault="009040AF">
            <w:pPr>
              <w:spacing w:after="200" w:line="360" w:lineRule="auto"/>
              <w:jc w:val="both"/>
              <w:rPr>
                <w:sz w:val="24"/>
                <w:szCs w:val="24"/>
              </w:rPr>
            </w:pPr>
            <w:r>
              <w:rPr>
                <w:sz w:val="24"/>
                <w:szCs w:val="24"/>
              </w:rPr>
              <w:t>Успешное общение</w:t>
            </w:r>
          </w:p>
        </w:tc>
        <w:tc>
          <w:tcPr>
            <w:tcW w:w="2340" w:type="dxa"/>
            <w:tcBorders>
              <w:top w:val="single" w:sz="4" w:space="0" w:color="000000"/>
              <w:left w:val="single" w:sz="4" w:space="0" w:color="000000"/>
              <w:bottom w:val="single" w:sz="4" w:space="0" w:color="000000"/>
              <w:right w:val="single" w:sz="4" w:space="0" w:color="000000"/>
            </w:tcBorders>
          </w:tcPr>
          <w:p w14:paraId="689B9D80" w14:textId="77777777" w:rsidR="00A0544A" w:rsidRDefault="009040AF">
            <w:pPr>
              <w:spacing w:after="200" w:line="360" w:lineRule="auto"/>
              <w:jc w:val="both"/>
              <w:rPr>
                <w:sz w:val="24"/>
                <w:szCs w:val="24"/>
              </w:rPr>
            </w:pPr>
            <w:r>
              <w:rPr>
                <w:sz w:val="24"/>
                <w:szCs w:val="24"/>
              </w:rPr>
              <w:t>6</w:t>
            </w:r>
          </w:p>
        </w:tc>
      </w:tr>
      <w:tr w:rsidR="00A0544A" w14:paraId="41756D7C" w14:textId="77777777">
        <w:tc>
          <w:tcPr>
            <w:tcW w:w="671" w:type="dxa"/>
            <w:tcBorders>
              <w:top w:val="single" w:sz="4" w:space="0" w:color="000000"/>
              <w:left w:val="single" w:sz="4" w:space="0" w:color="000000"/>
              <w:bottom w:val="single" w:sz="4" w:space="0" w:color="000000"/>
              <w:right w:val="single" w:sz="4" w:space="0" w:color="000000"/>
            </w:tcBorders>
          </w:tcPr>
          <w:p w14:paraId="649B87DF" w14:textId="77777777" w:rsidR="00A0544A" w:rsidRDefault="00A0544A">
            <w:pPr>
              <w:spacing w:after="200" w:line="360" w:lineRule="auto"/>
              <w:jc w:val="both"/>
              <w:rPr>
                <w:b/>
                <w:sz w:val="24"/>
                <w:szCs w:val="24"/>
              </w:rPr>
            </w:pPr>
          </w:p>
        </w:tc>
        <w:tc>
          <w:tcPr>
            <w:tcW w:w="6334" w:type="dxa"/>
            <w:tcBorders>
              <w:top w:val="single" w:sz="4" w:space="0" w:color="000000"/>
              <w:left w:val="single" w:sz="4" w:space="0" w:color="000000"/>
              <w:bottom w:val="single" w:sz="4" w:space="0" w:color="000000"/>
              <w:right w:val="single" w:sz="4" w:space="0" w:color="000000"/>
            </w:tcBorders>
          </w:tcPr>
          <w:p w14:paraId="3DB862BC" w14:textId="77777777" w:rsidR="00A0544A" w:rsidRDefault="009040AF">
            <w:pPr>
              <w:spacing w:after="200" w:line="360" w:lineRule="auto"/>
              <w:jc w:val="right"/>
              <w:rPr>
                <w:b/>
                <w:sz w:val="24"/>
                <w:szCs w:val="24"/>
              </w:rPr>
            </w:pPr>
            <w:r>
              <w:rPr>
                <w:b/>
                <w:sz w:val="24"/>
                <w:szCs w:val="24"/>
              </w:rPr>
              <w:t>Итого:</w:t>
            </w:r>
          </w:p>
        </w:tc>
        <w:tc>
          <w:tcPr>
            <w:tcW w:w="2340" w:type="dxa"/>
            <w:tcBorders>
              <w:top w:val="single" w:sz="4" w:space="0" w:color="000000"/>
              <w:left w:val="single" w:sz="4" w:space="0" w:color="000000"/>
              <w:bottom w:val="single" w:sz="4" w:space="0" w:color="000000"/>
              <w:right w:val="single" w:sz="4" w:space="0" w:color="000000"/>
            </w:tcBorders>
          </w:tcPr>
          <w:p w14:paraId="65B08F46" w14:textId="77777777" w:rsidR="00A0544A" w:rsidRDefault="009040AF">
            <w:pPr>
              <w:spacing w:after="200" w:line="360" w:lineRule="auto"/>
              <w:jc w:val="both"/>
              <w:rPr>
                <w:b/>
                <w:sz w:val="24"/>
                <w:szCs w:val="24"/>
              </w:rPr>
            </w:pPr>
            <w:r>
              <w:rPr>
                <w:b/>
                <w:sz w:val="24"/>
                <w:szCs w:val="24"/>
              </w:rPr>
              <w:t>34</w:t>
            </w:r>
          </w:p>
        </w:tc>
      </w:tr>
    </w:tbl>
    <w:p w14:paraId="50F60DF4" w14:textId="77777777" w:rsidR="00A0544A" w:rsidRDefault="00A0544A">
      <w:pPr>
        <w:spacing w:after="0" w:line="360" w:lineRule="auto"/>
        <w:jc w:val="both"/>
        <w:rPr>
          <w:rFonts w:ascii="Times New Roman" w:eastAsia="Times New Roman" w:hAnsi="Times New Roman" w:cs="Times New Roman"/>
          <w:b/>
          <w:sz w:val="28"/>
          <w:szCs w:val="28"/>
        </w:rPr>
      </w:pPr>
    </w:p>
    <w:p w14:paraId="0A8236AA" w14:textId="77777777" w:rsidR="00A0544A" w:rsidRDefault="00A0544A">
      <w:pPr>
        <w:spacing w:after="200" w:line="276" w:lineRule="auto"/>
        <w:jc w:val="both"/>
        <w:rPr>
          <w:rFonts w:ascii="Times New Roman" w:eastAsia="Times New Roman" w:hAnsi="Times New Roman" w:cs="Times New Roman"/>
          <w:sz w:val="28"/>
          <w:szCs w:val="28"/>
        </w:rPr>
      </w:pPr>
    </w:p>
    <w:p w14:paraId="4077D640" w14:textId="77777777" w:rsidR="00A0544A" w:rsidRDefault="00A0544A">
      <w:pPr>
        <w:spacing w:after="200" w:line="276" w:lineRule="auto"/>
        <w:jc w:val="both"/>
        <w:rPr>
          <w:rFonts w:ascii="Times New Roman" w:eastAsia="Times New Roman" w:hAnsi="Times New Roman" w:cs="Times New Roman"/>
          <w:sz w:val="28"/>
          <w:szCs w:val="28"/>
        </w:rPr>
      </w:pPr>
    </w:p>
    <w:p w14:paraId="50631B75" w14:textId="77777777" w:rsidR="00A0544A" w:rsidRDefault="00A0544A">
      <w:pPr>
        <w:spacing w:after="200" w:line="276" w:lineRule="auto"/>
        <w:jc w:val="both"/>
        <w:rPr>
          <w:rFonts w:ascii="Times New Roman" w:eastAsia="Times New Roman" w:hAnsi="Times New Roman" w:cs="Times New Roman"/>
          <w:sz w:val="28"/>
          <w:szCs w:val="28"/>
        </w:rPr>
      </w:pPr>
    </w:p>
    <w:p w14:paraId="052138EA" w14:textId="77777777" w:rsidR="00A0544A" w:rsidRDefault="009040AF">
      <w:pPr>
        <w:spacing w:after="200" w:line="276" w:lineRule="auto"/>
        <w:rPr>
          <w:rFonts w:ascii="Times New Roman" w:eastAsia="Times New Roman" w:hAnsi="Times New Roman" w:cs="Times New Roman"/>
          <w:b/>
          <w:sz w:val="28"/>
          <w:szCs w:val="28"/>
        </w:rPr>
      </w:pPr>
      <w:r>
        <w:br w:type="page"/>
      </w:r>
    </w:p>
    <w:p w14:paraId="66912194"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8" w:name="_heading=h.25b2l0r" w:colFirst="0" w:colLast="0"/>
      <w:bookmarkEnd w:id="68"/>
      <w:r>
        <w:rPr>
          <w:rFonts w:ascii="Times New Roman" w:eastAsia="Times New Roman" w:hAnsi="Times New Roman" w:cs="Times New Roman"/>
          <w:b/>
          <w:sz w:val="28"/>
          <w:szCs w:val="28"/>
        </w:rPr>
        <w:lastRenderedPageBreak/>
        <w:t>ПРИМЕРНАЯ РАБОЧАЯ ПРОГРАММА КУРСА</w:t>
      </w:r>
    </w:p>
    <w:p w14:paraId="68C209EC"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69" w:name="_heading=h.kgcv8k" w:colFirst="0" w:colLast="0"/>
      <w:bookmarkEnd w:id="69"/>
      <w:r>
        <w:rPr>
          <w:rFonts w:ascii="Times New Roman" w:eastAsia="Times New Roman" w:hAnsi="Times New Roman" w:cs="Times New Roman"/>
          <w:b/>
          <w:sz w:val="28"/>
          <w:szCs w:val="28"/>
        </w:rPr>
        <w:t>«МЫ – КОМАНДА!», 10 класс</w:t>
      </w:r>
    </w:p>
    <w:p w14:paraId="770396CC"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70" w:name="_heading=h.34g0dwd" w:colFirst="0" w:colLast="0"/>
      <w:bookmarkEnd w:id="70"/>
      <w:r>
        <w:rPr>
          <w:rFonts w:ascii="Times New Roman" w:eastAsia="Times New Roman" w:hAnsi="Times New Roman" w:cs="Times New Roman"/>
          <w:b/>
          <w:sz w:val="28"/>
          <w:szCs w:val="28"/>
        </w:rPr>
        <w:t>(практикум командообразования)</w:t>
      </w:r>
    </w:p>
    <w:p w14:paraId="5FBCF7CF" w14:textId="77777777" w:rsidR="00A0544A" w:rsidRDefault="00A0544A">
      <w:pPr>
        <w:spacing w:after="0" w:line="360" w:lineRule="auto"/>
        <w:ind w:firstLine="709"/>
        <w:jc w:val="center"/>
        <w:rPr>
          <w:rFonts w:ascii="Times New Roman" w:eastAsia="Times New Roman" w:hAnsi="Times New Roman" w:cs="Times New Roman"/>
          <w:b/>
          <w:sz w:val="28"/>
          <w:szCs w:val="28"/>
        </w:rPr>
      </w:pPr>
    </w:p>
    <w:p w14:paraId="6F7BA90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610297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65129B0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15D1762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1FAF0C5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197837D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40351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нравственное сознание и поведение на основе усвоения общечеловеческих ценностей; </w:t>
      </w:r>
    </w:p>
    <w:p w14:paraId="7E495C0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F5C5F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эстетическое отношение к миру, включая эстетику быта, научного и технического творчества, спорта, общественных отношений;</w:t>
      </w:r>
    </w:p>
    <w:p w14:paraId="75C854C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2169B8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FD50EE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5BAA98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AA6710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ответственное отношение к созданию семьи на основе осознанного принятия ценностей семейной жизни.</w:t>
      </w:r>
    </w:p>
    <w:p w14:paraId="1E4AF4C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3C9E65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3B4DAB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C3880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w:t>
      </w:r>
      <w:r>
        <w:rPr>
          <w:rFonts w:ascii="Times New Roman" w:eastAsia="Times New Roman" w:hAnsi="Times New Roman" w:cs="Times New Roman"/>
          <w:sz w:val="28"/>
          <w:szCs w:val="28"/>
        </w:rPr>
        <w:lastRenderedPageBreak/>
        <w:t>готовность к самостоятельному поиску методов решения практических задач, применению различных методов познания;</w:t>
      </w:r>
    </w:p>
    <w:p w14:paraId="4EA16BB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1AE36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35E6F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определять назначение и функции различных социальных институтов; </w:t>
      </w:r>
    </w:p>
    <w:p w14:paraId="48E80B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091833A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0081374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83344F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1E96FD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5374E58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46960BA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формирование научного типа мышления;</w:t>
      </w:r>
    </w:p>
    <w:p w14:paraId="054A45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0D4FE047"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4C5BBB7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76339C7E"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Введение. Общее представление о команде.</w:t>
      </w:r>
    </w:p>
    <w:p w14:paraId="35078CE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понятий «команда» и «командообразование». Отличие команды от группы людей. Основные функции команды. Основные признаки команды. Критерии успешной команды. Причины неэффективной работы команды. Влияние командного подхода на организацию.</w:t>
      </w:r>
    </w:p>
    <w:p w14:paraId="7DB64360"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Распределение ролей в команде.</w:t>
      </w:r>
    </w:p>
    <w:p w14:paraId="5443AD9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Функциональные и психологические роли в команде. Отношения в команде. Личностные особенности, влияющие на работу в команде. Команда руководителей. Диагностика собственной роли в команде. Тест Белбина «Определение собственной роли в команде». Опросник Т.Ю. Базарова «Управленческие роли»</w:t>
      </w:r>
    </w:p>
    <w:p w14:paraId="43665889"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Особенности работы в команде.</w:t>
      </w:r>
    </w:p>
    <w:p w14:paraId="485F56D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командными взаимоотношениями. Формальные инструменты управления (регламенты, правила, договоры, процедуры). Неформальные инструменты управления (ритуалы, традиции, общение вне работы). Блокирующие модели поведения. Работа с конфликтом в команде. Трудности работы в команде.</w:t>
      </w:r>
    </w:p>
    <w:p w14:paraId="0C932C22"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Формирование команды.</w:t>
      </w:r>
    </w:p>
    <w:p w14:paraId="0510C66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команд в организации. Жизненный цикл команды. Технология создания команд. Тренинг командообразования. Его роль, возможные варианты проведения. Упражнения, направленные на формирование команды.</w:t>
      </w:r>
    </w:p>
    <w:p w14:paraId="6F984424" w14:textId="77777777" w:rsidR="00A0544A" w:rsidRDefault="00A0544A">
      <w:pPr>
        <w:widowControl w:val="0"/>
        <w:spacing w:after="0" w:line="360" w:lineRule="auto"/>
        <w:ind w:left="218" w:firstLine="851"/>
        <w:jc w:val="both"/>
        <w:rPr>
          <w:rFonts w:ascii="Times New Roman" w:eastAsia="Times New Roman" w:hAnsi="Times New Roman" w:cs="Times New Roman"/>
          <w:sz w:val="28"/>
          <w:szCs w:val="28"/>
        </w:rPr>
      </w:pPr>
    </w:p>
    <w:p w14:paraId="3F7B1A68" w14:textId="77777777" w:rsidR="00D46B99" w:rsidRDefault="00D46B99">
      <w:pPr>
        <w:spacing w:after="0" w:line="360" w:lineRule="auto"/>
        <w:ind w:firstLine="851"/>
        <w:jc w:val="both"/>
        <w:rPr>
          <w:rFonts w:ascii="Times New Roman" w:eastAsia="Times New Roman" w:hAnsi="Times New Roman" w:cs="Times New Roman"/>
          <w:b/>
          <w:sz w:val="28"/>
          <w:szCs w:val="28"/>
        </w:rPr>
      </w:pPr>
    </w:p>
    <w:p w14:paraId="70B0CF0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Раздел 3. ТЕМАТИЧЕСКОЕ ПЛАНИРОВАНИЕ</w:t>
      </w:r>
    </w:p>
    <w:tbl>
      <w:tblPr>
        <w:tblStyle w:val="afffb"/>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279FAAC7" w14:textId="77777777">
        <w:tc>
          <w:tcPr>
            <w:tcW w:w="662" w:type="dxa"/>
            <w:tcBorders>
              <w:top w:val="single" w:sz="6" w:space="0" w:color="000000"/>
              <w:left w:val="single" w:sz="6" w:space="0" w:color="000000"/>
              <w:bottom w:val="single" w:sz="6" w:space="0" w:color="000000"/>
              <w:right w:val="single" w:sz="6" w:space="0" w:color="000000"/>
            </w:tcBorders>
          </w:tcPr>
          <w:p w14:paraId="4A038282"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03B280FC"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720AE928" w14:textId="77777777" w:rsidR="00A0544A" w:rsidRDefault="009040AF">
            <w:pPr>
              <w:spacing w:after="200" w:line="360" w:lineRule="auto"/>
              <w:jc w:val="center"/>
              <w:rPr>
                <w:b/>
                <w:sz w:val="24"/>
                <w:szCs w:val="24"/>
              </w:rPr>
            </w:pPr>
            <w:r>
              <w:rPr>
                <w:b/>
                <w:sz w:val="24"/>
                <w:szCs w:val="24"/>
              </w:rPr>
              <w:t>Количество часов</w:t>
            </w:r>
          </w:p>
        </w:tc>
      </w:tr>
      <w:tr w:rsidR="00A0544A" w14:paraId="1C650413" w14:textId="77777777">
        <w:tc>
          <w:tcPr>
            <w:tcW w:w="662" w:type="dxa"/>
            <w:tcBorders>
              <w:top w:val="nil"/>
              <w:left w:val="single" w:sz="6" w:space="0" w:color="000000"/>
              <w:bottom w:val="single" w:sz="6" w:space="0" w:color="000000"/>
              <w:right w:val="single" w:sz="6" w:space="0" w:color="000000"/>
            </w:tcBorders>
          </w:tcPr>
          <w:p w14:paraId="336768E3"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212FA914" w14:textId="77777777" w:rsidR="00A0544A" w:rsidRPr="001B22F4" w:rsidRDefault="009040AF">
            <w:pPr>
              <w:spacing w:after="200" w:line="360" w:lineRule="auto"/>
              <w:jc w:val="both"/>
              <w:rPr>
                <w:sz w:val="24"/>
                <w:szCs w:val="24"/>
                <w:lang w:val="ru-RU"/>
              </w:rPr>
            </w:pPr>
            <w:r w:rsidRPr="001B22F4">
              <w:rPr>
                <w:sz w:val="24"/>
                <w:szCs w:val="24"/>
                <w:lang w:val="ru-RU"/>
              </w:rPr>
              <w:t>Введение. Общее представление о команде</w:t>
            </w:r>
          </w:p>
        </w:tc>
        <w:tc>
          <w:tcPr>
            <w:tcW w:w="2327" w:type="dxa"/>
            <w:tcBorders>
              <w:top w:val="nil"/>
              <w:left w:val="nil"/>
              <w:bottom w:val="single" w:sz="6" w:space="0" w:color="000000"/>
              <w:right w:val="single" w:sz="6" w:space="0" w:color="000000"/>
            </w:tcBorders>
          </w:tcPr>
          <w:p w14:paraId="3C762B39" w14:textId="77777777" w:rsidR="00A0544A" w:rsidRDefault="009040AF">
            <w:pPr>
              <w:spacing w:after="200" w:line="360" w:lineRule="auto"/>
              <w:jc w:val="both"/>
              <w:rPr>
                <w:sz w:val="24"/>
                <w:szCs w:val="24"/>
              </w:rPr>
            </w:pPr>
            <w:r>
              <w:rPr>
                <w:sz w:val="24"/>
                <w:szCs w:val="24"/>
              </w:rPr>
              <w:t>8</w:t>
            </w:r>
          </w:p>
        </w:tc>
      </w:tr>
      <w:tr w:rsidR="00A0544A" w14:paraId="791F6B93" w14:textId="77777777">
        <w:tc>
          <w:tcPr>
            <w:tcW w:w="662" w:type="dxa"/>
            <w:tcBorders>
              <w:top w:val="nil"/>
              <w:left w:val="single" w:sz="6" w:space="0" w:color="000000"/>
              <w:bottom w:val="single" w:sz="6" w:space="0" w:color="000000"/>
              <w:right w:val="single" w:sz="6" w:space="0" w:color="000000"/>
            </w:tcBorders>
          </w:tcPr>
          <w:p w14:paraId="6A5A02A0"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1A239708" w14:textId="77777777" w:rsidR="00A0544A" w:rsidRDefault="009040AF">
            <w:pPr>
              <w:spacing w:after="200" w:line="360" w:lineRule="auto"/>
              <w:jc w:val="both"/>
              <w:rPr>
                <w:sz w:val="24"/>
                <w:szCs w:val="24"/>
              </w:rPr>
            </w:pPr>
            <w:r>
              <w:rPr>
                <w:sz w:val="24"/>
                <w:szCs w:val="24"/>
              </w:rPr>
              <w:t>Распределение ролей в команде</w:t>
            </w:r>
          </w:p>
        </w:tc>
        <w:tc>
          <w:tcPr>
            <w:tcW w:w="2327" w:type="dxa"/>
            <w:tcBorders>
              <w:top w:val="nil"/>
              <w:left w:val="nil"/>
              <w:bottom w:val="single" w:sz="6" w:space="0" w:color="000000"/>
              <w:right w:val="single" w:sz="6" w:space="0" w:color="000000"/>
            </w:tcBorders>
          </w:tcPr>
          <w:p w14:paraId="6265DEC1" w14:textId="77777777" w:rsidR="00A0544A" w:rsidRDefault="009040AF">
            <w:pPr>
              <w:spacing w:after="200" w:line="360" w:lineRule="auto"/>
              <w:jc w:val="both"/>
              <w:rPr>
                <w:sz w:val="24"/>
                <w:szCs w:val="24"/>
              </w:rPr>
            </w:pPr>
            <w:r>
              <w:rPr>
                <w:sz w:val="24"/>
                <w:szCs w:val="24"/>
              </w:rPr>
              <w:t>8</w:t>
            </w:r>
          </w:p>
        </w:tc>
      </w:tr>
      <w:tr w:rsidR="00A0544A" w14:paraId="4D0CD1F2" w14:textId="77777777">
        <w:tc>
          <w:tcPr>
            <w:tcW w:w="662" w:type="dxa"/>
            <w:tcBorders>
              <w:top w:val="nil"/>
              <w:left w:val="single" w:sz="6" w:space="0" w:color="000000"/>
              <w:bottom w:val="single" w:sz="6" w:space="0" w:color="000000"/>
              <w:right w:val="single" w:sz="6" w:space="0" w:color="000000"/>
            </w:tcBorders>
          </w:tcPr>
          <w:p w14:paraId="456EE1F6"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49DF6213" w14:textId="77777777" w:rsidR="00A0544A" w:rsidRDefault="009040AF">
            <w:pPr>
              <w:spacing w:after="200" w:line="360" w:lineRule="auto"/>
              <w:jc w:val="both"/>
              <w:rPr>
                <w:sz w:val="24"/>
                <w:szCs w:val="24"/>
              </w:rPr>
            </w:pPr>
            <w:r>
              <w:rPr>
                <w:sz w:val="24"/>
                <w:szCs w:val="24"/>
              </w:rPr>
              <w:t>Особенности работы в команде</w:t>
            </w:r>
          </w:p>
        </w:tc>
        <w:tc>
          <w:tcPr>
            <w:tcW w:w="2327" w:type="dxa"/>
            <w:tcBorders>
              <w:top w:val="nil"/>
              <w:left w:val="nil"/>
              <w:bottom w:val="single" w:sz="6" w:space="0" w:color="000000"/>
              <w:right w:val="single" w:sz="6" w:space="0" w:color="000000"/>
            </w:tcBorders>
          </w:tcPr>
          <w:p w14:paraId="19C2463A" w14:textId="77777777" w:rsidR="00A0544A" w:rsidRDefault="009040AF">
            <w:pPr>
              <w:spacing w:after="200" w:line="360" w:lineRule="auto"/>
              <w:jc w:val="both"/>
              <w:rPr>
                <w:sz w:val="24"/>
                <w:szCs w:val="24"/>
              </w:rPr>
            </w:pPr>
            <w:r>
              <w:rPr>
                <w:sz w:val="24"/>
                <w:szCs w:val="24"/>
              </w:rPr>
              <w:t>8</w:t>
            </w:r>
          </w:p>
        </w:tc>
      </w:tr>
      <w:tr w:rsidR="00A0544A" w14:paraId="32FEABEA" w14:textId="77777777">
        <w:tc>
          <w:tcPr>
            <w:tcW w:w="662" w:type="dxa"/>
            <w:tcBorders>
              <w:top w:val="nil"/>
              <w:left w:val="single" w:sz="6" w:space="0" w:color="000000"/>
              <w:bottom w:val="single" w:sz="6" w:space="0" w:color="000000"/>
              <w:right w:val="single" w:sz="6" w:space="0" w:color="000000"/>
            </w:tcBorders>
          </w:tcPr>
          <w:p w14:paraId="7FDF1790"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2C97E9AC" w14:textId="77777777" w:rsidR="00A0544A" w:rsidRDefault="009040AF">
            <w:pPr>
              <w:spacing w:after="200" w:line="360" w:lineRule="auto"/>
              <w:jc w:val="both"/>
              <w:rPr>
                <w:sz w:val="24"/>
                <w:szCs w:val="24"/>
              </w:rPr>
            </w:pPr>
            <w:r>
              <w:rPr>
                <w:sz w:val="24"/>
                <w:szCs w:val="24"/>
              </w:rPr>
              <w:t>Формирование команды</w:t>
            </w:r>
          </w:p>
        </w:tc>
        <w:tc>
          <w:tcPr>
            <w:tcW w:w="2327" w:type="dxa"/>
            <w:tcBorders>
              <w:top w:val="nil"/>
              <w:left w:val="nil"/>
              <w:bottom w:val="single" w:sz="6" w:space="0" w:color="000000"/>
              <w:right w:val="single" w:sz="6" w:space="0" w:color="000000"/>
            </w:tcBorders>
          </w:tcPr>
          <w:p w14:paraId="5AEC36C9" w14:textId="77777777" w:rsidR="00A0544A" w:rsidRDefault="009040AF">
            <w:pPr>
              <w:spacing w:after="200" w:line="360" w:lineRule="auto"/>
              <w:jc w:val="both"/>
              <w:rPr>
                <w:sz w:val="24"/>
                <w:szCs w:val="24"/>
              </w:rPr>
            </w:pPr>
            <w:r>
              <w:rPr>
                <w:sz w:val="24"/>
                <w:szCs w:val="24"/>
              </w:rPr>
              <w:t>10</w:t>
            </w:r>
          </w:p>
        </w:tc>
      </w:tr>
      <w:tr w:rsidR="00A0544A" w14:paraId="60F222BC" w14:textId="77777777">
        <w:tc>
          <w:tcPr>
            <w:tcW w:w="662" w:type="dxa"/>
            <w:tcBorders>
              <w:top w:val="nil"/>
              <w:left w:val="single" w:sz="6" w:space="0" w:color="000000"/>
              <w:bottom w:val="single" w:sz="6" w:space="0" w:color="000000"/>
              <w:right w:val="single" w:sz="6" w:space="0" w:color="000000"/>
            </w:tcBorders>
          </w:tcPr>
          <w:p w14:paraId="6F160340"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3A87A6E3"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011A1707" w14:textId="77777777" w:rsidR="00A0544A" w:rsidRDefault="009040AF">
            <w:pPr>
              <w:spacing w:after="200" w:line="360" w:lineRule="auto"/>
              <w:jc w:val="both"/>
              <w:rPr>
                <w:b/>
                <w:sz w:val="24"/>
                <w:szCs w:val="24"/>
              </w:rPr>
            </w:pPr>
            <w:r>
              <w:rPr>
                <w:b/>
                <w:sz w:val="24"/>
                <w:szCs w:val="24"/>
              </w:rPr>
              <w:t>34</w:t>
            </w:r>
          </w:p>
        </w:tc>
      </w:tr>
    </w:tbl>
    <w:p w14:paraId="442B732B" w14:textId="77777777" w:rsidR="00A0544A" w:rsidRDefault="00A0544A">
      <w:pPr>
        <w:spacing w:after="0" w:line="360" w:lineRule="auto"/>
        <w:ind w:firstLine="709"/>
        <w:jc w:val="both"/>
        <w:rPr>
          <w:rFonts w:ascii="Times New Roman" w:eastAsia="Times New Roman" w:hAnsi="Times New Roman" w:cs="Times New Roman"/>
          <w:b/>
          <w:sz w:val="24"/>
          <w:szCs w:val="24"/>
        </w:rPr>
      </w:pPr>
    </w:p>
    <w:p w14:paraId="51EE1B00" w14:textId="77777777" w:rsidR="00A0544A" w:rsidRDefault="009040AF">
      <w:pPr>
        <w:spacing w:after="200" w:line="276" w:lineRule="auto"/>
        <w:rPr>
          <w:rFonts w:ascii="Times New Roman" w:eastAsia="Times New Roman" w:hAnsi="Times New Roman" w:cs="Times New Roman"/>
          <w:sz w:val="28"/>
          <w:szCs w:val="28"/>
        </w:rPr>
      </w:pPr>
      <w:r>
        <w:br w:type="page"/>
      </w:r>
    </w:p>
    <w:p w14:paraId="368EBBCC" w14:textId="77777777" w:rsidR="00A0544A" w:rsidRDefault="009040AF" w:rsidP="006D6EF6">
      <w:pPr>
        <w:keepNext/>
        <w:keepLines/>
        <w:spacing w:after="0" w:line="360" w:lineRule="auto"/>
        <w:jc w:val="center"/>
        <w:rPr>
          <w:rFonts w:ascii="Times New Roman" w:eastAsia="Times New Roman" w:hAnsi="Times New Roman" w:cs="Times New Roman"/>
          <w:b/>
          <w:sz w:val="26"/>
          <w:szCs w:val="26"/>
        </w:rPr>
      </w:pPr>
      <w:bookmarkStart w:id="71" w:name="_heading=h.1jlao46" w:colFirst="0" w:colLast="0"/>
      <w:bookmarkEnd w:id="71"/>
      <w:r>
        <w:rPr>
          <w:rFonts w:ascii="Times New Roman" w:eastAsia="Times New Roman" w:hAnsi="Times New Roman" w:cs="Times New Roman"/>
          <w:b/>
          <w:sz w:val="26"/>
          <w:szCs w:val="26"/>
        </w:rPr>
        <w:lastRenderedPageBreak/>
        <w:t>ПРИМЕРНАЯ РАБОЧАЯ ПРОГРАММА КУРСА</w:t>
      </w:r>
    </w:p>
    <w:p w14:paraId="1CC7510F" w14:textId="77777777" w:rsidR="00A0544A" w:rsidRDefault="009040AF" w:rsidP="006D6EF6">
      <w:pPr>
        <w:keepNext/>
        <w:keepLines/>
        <w:spacing w:after="0" w:line="360" w:lineRule="auto"/>
        <w:jc w:val="center"/>
        <w:rPr>
          <w:rFonts w:ascii="Times New Roman" w:eastAsia="Times New Roman" w:hAnsi="Times New Roman" w:cs="Times New Roman"/>
          <w:b/>
          <w:sz w:val="26"/>
          <w:szCs w:val="26"/>
        </w:rPr>
      </w:pPr>
      <w:bookmarkStart w:id="72" w:name="_heading=h.43ky6rz" w:colFirst="0" w:colLast="0"/>
      <w:bookmarkEnd w:id="72"/>
      <w:r>
        <w:rPr>
          <w:rFonts w:ascii="Times New Roman" w:eastAsia="Times New Roman" w:hAnsi="Times New Roman" w:cs="Times New Roman"/>
          <w:b/>
          <w:sz w:val="26"/>
          <w:szCs w:val="26"/>
        </w:rPr>
        <w:t>«Я – ЛИДЕР!», 11 класс</w:t>
      </w:r>
    </w:p>
    <w:p w14:paraId="257D7F06" w14:textId="77777777" w:rsidR="00A0544A" w:rsidRDefault="009040AF" w:rsidP="006D6EF6">
      <w:pPr>
        <w:keepNext/>
        <w:keepLines/>
        <w:spacing w:after="0" w:line="360" w:lineRule="auto"/>
        <w:jc w:val="center"/>
        <w:rPr>
          <w:rFonts w:ascii="Times New Roman" w:eastAsia="Times New Roman" w:hAnsi="Times New Roman" w:cs="Times New Roman"/>
          <w:b/>
          <w:sz w:val="26"/>
          <w:szCs w:val="26"/>
        </w:rPr>
      </w:pPr>
      <w:bookmarkStart w:id="73" w:name="_heading=h.2iq8gzs" w:colFirst="0" w:colLast="0"/>
      <w:bookmarkEnd w:id="73"/>
      <w:r>
        <w:rPr>
          <w:rFonts w:ascii="Times New Roman" w:eastAsia="Times New Roman" w:hAnsi="Times New Roman" w:cs="Times New Roman"/>
          <w:b/>
          <w:sz w:val="26"/>
          <w:szCs w:val="26"/>
        </w:rPr>
        <w:t>(практикум по лидерству)</w:t>
      </w:r>
    </w:p>
    <w:p w14:paraId="5A7EC319" w14:textId="77777777" w:rsidR="006D6EF6" w:rsidRDefault="006D6EF6" w:rsidP="006D6EF6">
      <w:pPr>
        <w:keepNext/>
        <w:keepLines/>
        <w:spacing w:after="0" w:line="240" w:lineRule="auto"/>
        <w:jc w:val="center"/>
        <w:rPr>
          <w:rFonts w:ascii="Times New Roman" w:eastAsia="Times New Roman" w:hAnsi="Times New Roman" w:cs="Times New Roman"/>
          <w:b/>
          <w:sz w:val="26"/>
          <w:szCs w:val="26"/>
        </w:rPr>
      </w:pPr>
    </w:p>
    <w:p w14:paraId="4C0F7F9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99E476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18251C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2BC4596"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BC6767D"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37BC81F0"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5D196A6"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нравственное сознание и поведение на основе усвоения общечеловеческих ценностей; </w:t>
      </w:r>
    </w:p>
    <w:p w14:paraId="648D3C90"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9594D7C"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эстетическое отношение к миру, включая эстетику быта, научного и технического творчества, спорта, общественных отношений;</w:t>
      </w:r>
    </w:p>
    <w:p w14:paraId="11FE5A7A"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65E1B849"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1F67AAAE"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70B86BD"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403CDCF9"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ответственное отношение к созданию семьи на основе осознанного принятия ценностей семейной жизни.</w:t>
      </w:r>
    </w:p>
    <w:p w14:paraId="79F60DE7"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F8041C3"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667D6F1"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78ADB430"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AE69112"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w:t>
      </w:r>
      <w:r>
        <w:rPr>
          <w:rFonts w:ascii="Times New Roman" w:eastAsia="Times New Roman" w:hAnsi="Times New Roman" w:cs="Times New Roman"/>
          <w:sz w:val="28"/>
          <w:szCs w:val="28"/>
        </w:rPr>
        <w:lastRenderedPageBreak/>
        <w:t>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3A582E4A"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3F4A30C"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определять назначение и функции различных социальных институтов; </w:t>
      </w:r>
    </w:p>
    <w:p w14:paraId="3B1FFF37"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558EC47C"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6114AB47"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0FBA1A6"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00755BDD"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3151D8D2"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2BF7B839"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научного типа мышления;</w:t>
      </w:r>
    </w:p>
    <w:p w14:paraId="59633012" w14:textId="77777777" w:rsidR="00A57BB1"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4D37FE10" w14:textId="77777777" w:rsidR="006D6EF6" w:rsidRDefault="006D6EF6" w:rsidP="006D6EF6">
      <w:pPr>
        <w:spacing w:after="0" w:line="336" w:lineRule="auto"/>
        <w:ind w:firstLine="851"/>
        <w:jc w:val="both"/>
        <w:rPr>
          <w:rFonts w:ascii="Times New Roman" w:eastAsia="Times New Roman" w:hAnsi="Times New Roman" w:cs="Times New Roman"/>
          <w:sz w:val="28"/>
          <w:szCs w:val="28"/>
        </w:rPr>
      </w:pPr>
    </w:p>
    <w:p w14:paraId="781A93F6" w14:textId="77777777" w:rsidR="00A0544A" w:rsidRDefault="009040AF" w:rsidP="006D6EF6">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EAB30A4" w14:textId="77777777" w:rsidR="00A0544A" w:rsidRDefault="009040AF" w:rsidP="006D6EF6">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История возникновения и развития науки о лидерстве.</w:t>
      </w:r>
    </w:p>
    <w:p w14:paraId="7875C92F" w14:textId="77777777" w:rsidR="00A0544A" w:rsidRDefault="009040AF" w:rsidP="006D6EF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Основные этапы развития лидерологии. Теологические представления о лидерстве. Зарождение психологии лидерства. Этический подход к проблеме лидерства и руководства в Древнем Китае. Философы Древней Греции о проблеме лидерства и руководства. Оформление проблемы лидерства и руководства как научной проблемы: исследования Н. Макиавелли. Конкурирующие теории лидерства в Х1Х веке. Становление психологии лидерства: психогенетические исследования Ф. Гальтона. В. Вундт о проблеме лидерства и руководства. Психодинамический подход к проблеме лидерства и руководства. Психология лидерства в России.</w:t>
      </w:r>
    </w:p>
    <w:p w14:paraId="59B40676" w14:textId="77777777" w:rsidR="00A0544A" w:rsidRDefault="009040AF" w:rsidP="006D6EF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Методологические основы межнаучного исследования проблемы лидерства и руководства: синтетическое человекознание Б.Г. Ананьева. Политология и политическая психология лидерства. Социология и социальная психология лидерства. Проблема лидерства в менеджменте. </w:t>
      </w:r>
    </w:p>
    <w:p w14:paraId="6A68B667" w14:textId="77777777" w:rsidR="00A0544A" w:rsidRDefault="009040AF" w:rsidP="006D6EF6">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Подходы к изучению лидерства и концепции лидерства.</w:t>
      </w:r>
    </w:p>
    <w:p w14:paraId="4E2A8FF1" w14:textId="77777777" w:rsidR="00A0544A" w:rsidRDefault="009040AF" w:rsidP="006D6EF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Харизматическая концепция лидерства. М. Вебер о харизматическом господстве. Ж. Блондель о харизматическом лидерстве. Психологические исследования харизмы. Подход с позиции личных качеств: интеллектуальная теория Е. Гизелли. Перечень личностных качеств по О. Тиду. Психологические исследования Р. Стогдилла, К. Бэрда. Признаки некомпетентного руководителя по Диксону. «Комплекс угрожаемого авторитета». Деструктивное руководство. Концепция «Большая пятерка» О.Р. John. Поведенческий подход: теория «психологического поля» и поведенческие стили руководства по К. Левину. Теория «Х» и «Y» Мак-Грегора и ее развитие в теории «Z» В. Оучи. Партисипативный стиль руководства. Автократично-либеральный континуум стилей руководства. Четырехсистемная концепция Р. Лайкерта. «Управленческая решетка» Р.Р. Блейка и Дж.С. Моутона. Концепция «континуум лидерского поведения» Р. Танненбаума – У. Шмидта. Подход с позиции власти: классификация форм власти по Френчу и Рейвену. Исследования власти Х. Хекхаузена. Концепция «баланса власти». Ситуационный и вероятностный подходы: теоретико-экспериментальное обоснование Ф. Фидлера и А. Лейстера (концепция </w:t>
      </w:r>
      <w:r>
        <w:rPr>
          <w:rFonts w:ascii="Times New Roman" w:eastAsia="Times New Roman" w:hAnsi="Times New Roman" w:cs="Times New Roman"/>
          <w:color w:val="000000"/>
          <w:sz w:val="28"/>
          <w:szCs w:val="28"/>
        </w:rPr>
        <w:lastRenderedPageBreak/>
        <w:t>«промежуточных факторов»). Ситуативная модель Ф. Фидлера. Концепция когнитивного ресурса Ф. Фидлера. Модель «путь - цель» Т. Митчела и Р. Хауса. Модель «принятия решений руководителем» В. Врума, Ф. Йеттона. Модель «жизненного цикла» П. Херси и К. Бланшара. Современные теории лидерства. Адаптивное руководство. Атрибутивная теория лидерства. Трансакционное, трансформационное и интерактивное лидерство. Перспективы теоретических исследований лидерств.</w:t>
      </w:r>
    </w:p>
    <w:p w14:paraId="51E0FA6C" w14:textId="77777777" w:rsidR="00A0544A" w:rsidRDefault="009040AF" w:rsidP="006D6EF6">
      <w:pPr>
        <w:widowControl w:val="0"/>
        <w:spacing w:after="0" w:line="336"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Лидерство в малой группе.</w:t>
      </w:r>
    </w:p>
    <w:p w14:paraId="3EF3F453" w14:textId="77777777" w:rsidR="00A0544A" w:rsidRDefault="009040AF" w:rsidP="006D6EF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Концепция Б.Д. Парыгина. Особенности лидерства в малой группе. Спонтанно возникающее лидерство. Структура лидерства и ролевая дифференциация лидеров. Механизмы выдвижения в позицию лидера. Психологический ценностный обмен и социально-когнитивный механизм. Имплицитная теория лидерства. Механизм функционирования лидерства. Трансакционистская теория. Теория идиосинкразического кредита. Личностные особенности лидера. Динамика лидерства.</w:t>
      </w:r>
    </w:p>
    <w:p w14:paraId="2FF0EDFE" w14:textId="77777777" w:rsidR="00A0544A" w:rsidRDefault="009040AF" w:rsidP="006D6EF6">
      <w:pPr>
        <w:widowControl w:val="0"/>
        <w:spacing w:after="0" w:line="336"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Политическое лидерство.</w:t>
      </w:r>
    </w:p>
    <w:p w14:paraId="48E6FAF2" w14:textId="77777777" w:rsidR="00A0544A" w:rsidRDefault="009040AF" w:rsidP="006D6EF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История психологии политического лидерства. Власть и политическое лидерство. Понятие «политическое лидерство». Подходы к изучению политического лидерства. Харизматическая теория политического лидерства. Отличительные особенности политического лидерства. Легитимность политического лидерства. Типология политического лидера. Личность политического лидера. Имидж политического лидера.</w:t>
      </w:r>
    </w:p>
    <w:p w14:paraId="6035EF4D" w14:textId="77777777" w:rsidR="00A0544A" w:rsidRDefault="009040AF" w:rsidP="006D6EF6">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Лидерство в организации.</w:t>
      </w:r>
    </w:p>
    <w:p w14:paraId="102A5190" w14:textId="77777777" w:rsidR="00A0544A"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Лидерство и руководство. Лидерство и менеджмент. Лидерство в менеджменте. Роли менеджера. Управленческое лидерство. Концепция эффективности управленческого лидерства. Организационное лидерство. Организационная деятельность и управленческая деятельность. Деструктивное руководство. Личность организационного лидера. Организационная одаренность. Движущие силы и условия развития организационного лидера. Лидерство в команде.</w:t>
      </w:r>
    </w:p>
    <w:p w14:paraId="4287CD1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5. Проблема формирования личности лидера.</w:t>
      </w:r>
    </w:p>
    <w:p w14:paraId="6ED2D127" w14:textId="77777777" w:rsidR="00A57BB1" w:rsidRDefault="009040AF" w:rsidP="006D6EF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Подходы к решению проблемы формирования личности лидера лидеров. Концепция «Кадрового резерва руководителей». Концепция «Планирование карьерой руководителей». Концепция психологического обеспечения профессиональной деятельности Г.С.Никифорова. Научные основы проектирования систем воспроизводства организационных лидеров. Психологическое сопровождение развития личности успешного лидера организации. Понятие «психологическое сопровождение». Задачи и методы психологического сопровождения развития личности успешного лидера организации.</w:t>
      </w:r>
    </w:p>
    <w:p w14:paraId="28AEA60D" w14:textId="77777777" w:rsidR="006D6EF6" w:rsidRDefault="006D6EF6" w:rsidP="006D6EF6">
      <w:pPr>
        <w:spacing w:after="0" w:line="336" w:lineRule="auto"/>
        <w:ind w:firstLine="851"/>
        <w:jc w:val="both"/>
        <w:rPr>
          <w:rFonts w:ascii="Times New Roman" w:eastAsia="Times New Roman" w:hAnsi="Times New Roman" w:cs="Times New Roman"/>
          <w:sz w:val="28"/>
          <w:szCs w:val="28"/>
        </w:rPr>
      </w:pPr>
    </w:p>
    <w:p w14:paraId="4F25155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c"/>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75540A6D" w14:textId="77777777" w:rsidTr="006D6EF6">
        <w:trPr>
          <w:trHeight w:val="581"/>
        </w:trPr>
        <w:tc>
          <w:tcPr>
            <w:tcW w:w="662" w:type="dxa"/>
            <w:tcBorders>
              <w:top w:val="single" w:sz="6" w:space="0" w:color="000000"/>
              <w:left w:val="single" w:sz="6" w:space="0" w:color="000000"/>
              <w:bottom w:val="single" w:sz="6" w:space="0" w:color="000000"/>
              <w:right w:val="single" w:sz="6" w:space="0" w:color="000000"/>
            </w:tcBorders>
          </w:tcPr>
          <w:p w14:paraId="5CAFA109" w14:textId="77777777" w:rsidR="00A0544A" w:rsidRDefault="009040AF" w:rsidP="006D6EF6">
            <w:pPr>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58C1C397"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1C795239" w14:textId="77777777" w:rsidR="00A0544A" w:rsidRDefault="009040AF">
            <w:pPr>
              <w:spacing w:after="200" w:line="360" w:lineRule="auto"/>
              <w:jc w:val="center"/>
              <w:rPr>
                <w:b/>
                <w:sz w:val="24"/>
                <w:szCs w:val="24"/>
              </w:rPr>
            </w:pPr>
            <w:r>
              <w:rPr>
                <w:b/>
                <w:sz w:val="24"/>
                <w:szCs w:val="24"/>
              </w:rPr>
              <w:t>Количество часов</w:t>
            </w:r>
          </w:p>
        </w:tc>
      </w:tr>
      <w:tr w:rsidR="00A0544A" w14:paraId="0573234B" w14:textId="77777777">
        <w:tc>
          <w:tcPr>
            <w:tcW w:w="662" w:type="dxa"/>
            <w:tcBorders>
              <w:top w:val="nil"/>
              <w:left w:val="single" w:sz="6" w:space="0" w:color="000000"/>
              <w:bottom w:val="single" w:sz="6" w:space="0" w:color="000000"/>
              <w:right w:val="single" w:sz="6" w:space="0" w:color="000000"/>
            </w:tcBorders>
          </w:tcPr>
          <w:p w14:paraId="342100DE"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712B157E" w14:textId="77777777" w:rsidR="00A0544A" w:rsidRPr="001B22F4" w:rsidRDefault="009040AF">
            <w:pPr>
              <w:spacing w:after="200" w:line="360" w:lineRule="auto"/>
              <w:jc w:val="both"/>
              <w:rPr>
                <w:sz w:val="24"/>
                <w:szCs w:val="24"/>
                <w:lang w:val="ru-RU"/>
              </w:rPr>
            </w:pPr>
            <w:r w:rsidRPr="001B22F4">
              <w:rPr>
                <w:sz w:val="24"/>
                <w:szCs w:val="24"/>
                <w:lang w:val="ru-RU"/>
              </w:rPr>
              <w:t>История возникновения и развития науки о лидерстве</w:t>
            </w:r>
          </w:p>
        </w:tc>
        <w:tc>
          <w:tcPr>
            <w:tcW w:w="2327" w:type="dxa"/>
            <w:tcBorders>
              <w:top w:val="nil"/>
              <w:left w:val="nil"/>
              <w:bottom w:val="single" w:sz="6" w:space="0" w:color="000000"/>
              <w:right w:val="single" w:sz="6" w:space="0" w:color="000000"/>
            </w:tcBorders>
          </w:tcPr>
          <w:p w14:paraId="1CE4829B" w14:textId="77777777" w:rsidR="00A0544A" w:rsidRDefault="009040AF">
            <w:pPr>
              <w:spacing w:after="200" w:line="360" w:lineRule="auto"/>
              <w:jc w:val="both"/>
              <w:rPr>
                <w:sz w:val="24"/>
                <w:szCs w:val="24"/>
              </w:rPr>
            </w:pPr>
            <w:r>
              <w:rPr>
                <w:sz w:val="24"/>
                <w:szCs w:val="24"/>
              </w:rPr>
              <w:t>4</w:t>
            </w:r>
          </w:p>
        </w:tc>
      </w:tr>
      <w:tr w:rsidR="00A0544A" w14:paraId="10472EA9" w14:textId="77777777">
        <w:tc>
          <w:tcPr>
            <w:tcW w:w="662" w:type="dxa"/>
            <w:tcBorders>
              <w:top w:val="nil"/>
              <w:left w:val="single" w:sz="6" w:space="0" w:color="000000"/>
              <w:bottom w:val="single" w:sz="6" w:space="0" w:color="000000"/>
              <w:right w:val="single" w:sz="6" w:space="0" w:color="000000"/>
            </w:tcBorders>
          </w:tcPr>
          <w:p w14:paraId="2D1DA374"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65145D40" w14:textId="77777777" w:rsidR="00A0544A" w:rsidRPr="001B22F4" w:rsidRDefault="009040AF">
            <w:pPr>
              <w:spacing w:after="200" w:line="360" w:lineRule="auto"/>
              <w:jc w:val="both"/>
              <w:rPr>
                <w:sz w:val="24"/>
                <w:szCs w:val="24"/>
                <w:lang w:val="ru-RU"/>
              </w:rPr>
            </w:pPr>
            <w:r w:rsidRPr="001B22F4">
              <w:rPr>
                <w:sz w:val="24"/>
                <w:szCs w:val="24"/>
                <w:lang w:val="ru-RU"/>
              </w:rPr>
              <w:t>Подходы к изучению лидерства и концепции лидерства</w:t>
            </w:r>
          </w:p>
        </w:tc>
        <w:tc>
          <w:tcPr>
            <w:tcW w:w="2327" w:type="dxa"/>
            <w:tcBorders>
              <w:top w:val="nil"/>
              <w:left w:val="nil"/>
              <w:bottom w:val="single" w:sz="6" w:space="0" w:color="000000"/>
              <w:right w:val="single" w:sz="6" w:space="0" w:color="000000"/>
            </w:tcBorders>
          </w:tcPr>
          <w:p w14:paraId="594A3E5C" w14:textId="77777777" w:rsidR="00A0544A" w:rsidRDefault="009040AF">
            <w:pPr>
              <w:spacing w:after="200" w:line="360" w:lineRule="auto"/>
              <w:jc w:val="both"/>
              <w:rPr>
                <w:sz w:val="24"/>
                <w:szCs w:val="24"/>
              </w:rPr>
            </w:pPr>
            <w:r>
              <w:rPr>
                <w:sz w:val="24"/>
                <w:szCs w:val="24"/>
              </w:rPr>
              <w:t>6</w:t>
            </w:r>
          </w:p>
        </w:tc>
      </w:tr>
      <w:tr w:rsidR="00A0544A" w14:paraId="7B2385F6" w14:textId="77777777">
        <w:tc>
          <w:tcPr>
            <w:tcW w:w="662" w:type="dxa"/>
            <w:tcBorders>
              <w:top w:val="nil"/>
              <w:left w:val="single" w:sz="6" w:space="0" w:color="000000"/>
              <w:bottom w:val="single" w:sz="6" w:space="0" w:color="000000"/>
              <w:right w:val="single" w:sz="6" w:space="0" w:color="000000"/>
            </w:tcBorders>
          </w:tcPr>
          <w:p w14:paraId="15D5B7B4"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42F5319B" w14:textId="77777777" w:rsidR="00A0544A" w:rsidRDefault="009040AF">
            <w:pPr>
              <w:spacing w:after="200" w:line="360" w:lineRule="auto"/>
              <w:jc w:val="both"/>
              <w:rPr>
                <w:sz w:val="24"/>
                <w:szCs w:val="24"/>
              </w:rPr>
            </w:pPr>
            <w:r>
              <w:rPr>
                <w:sz w:val="24"/>
                <w:szCs w:val="24"/>
              </w:rPr>
              <w:t>Лидерство в малой группе</w:t>
            </w:r>
          </w:p>
        </w:tc>
        <w:tc>
          <w:tcPr>
            <w:tcW w:w="2327" w:type="dxa"/>
            <w:tcBorders>
              <w:top w:val="nil"/>
              <w:left w:val="nil"/>
              <w:bottom w:val="single" w:sz="6" w:space="0" w:color="000000"/>
              <w:right w:val="single" w:sz="6" w:space="0" w:color="000000"/>
            </w:tcBorders>
          </w:tcPr>
          <w:p w14:paraId="537CF082" w14:textId="77777777" w:rsidR="00A0544A" w:rsidRDefault="009040AF">
            <w:pPr>
              <w:spacing w:after="200" w:line="360" w:lineRule="auto"/>
              <w:jc w:val="both"/>
              <w:rPr>
                <w:sz w:val="24"/>
                <w:szCs w:val="24"/>
              </w:rPr>
            </w:pPr>
            <w:r>
              <w:rPr>
                <w:sz w:val="24"/>
                <w:szCs w:val="24"/>
              </w:rPr>
              <w:t>6</w:t>
            </w:r>
          </w:p>
        </w:tc>
      </w:tr>
      <w:tr w:rsidR="00A0544A" w14:paraId="6194B4C9" w14:textId="77777777">
        <w:tc>
          <w:tcPr>
            <w:tcW w:w="662" w:type="dxa"/>
            <w:tcBorders>
              <w:top w:val="nil"/>
              <w:left w:val="single" w:sz="6" w:space="0" w:color="000000"/>
              <w:bottom w:val="single" w:sz="6" w:space="0" w:color="000000"/>
              <w:right w:val="single" w:sz="6" w:space="0" w:color="000000"/>
            </w:tcBorders>
          </w:tcPr>
          <w:p w14:paraId="1CD72D4C"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05F18B10" w14:textId="77777777" w:rsidR="00A0544A" w:rsidRDefault="009040AF">
            <w:pPr>
              <w:spacing w:after="200" w:line="360" w:lineRule="auto"/>
              <w:jc w:val="both"/>
              <w:rPr>
                <w:sz w:val="24"/>
                <w:szCs w:val="24"/>
              </w:rPr>
            </w:pPr>
            <w:r>
              <w:rPr>
                <w:sz w:val="24"/>
                <w:szCs w:val="24"/>
              </w:rPr>
              <w:t>Политическое лидерство</w:t>
            </w:r>
          </w:p>
        </w:tc>
        <w:tc>
          <w:tcPr>
            <w:tcW w:w="2327" w:type="dxa"/>
            <w:tcBorders>
              <w:top w:val="nil"/>
              <w:left w:val="nil"/>
              <w:bottom w:val="single" w:sz="6" w:space="0" w:color="000000"/>
              <w:right w:val="single" w:sz="6" w:space="0" w:color="000000"/>
            </w:tcBorders>
          </w:tcPr>
          <w:p w14:paraId="1E709F1C" w14:textId="77777777" w:rsidR="00A0544A" w:rsidRDefault="009040AF">
            <w:pPr>
              <w:spacing w:after="200" w:line="360" w:lineRule="auto"/>
              <w:jc w:val="both"/>
              <w:rPr>
                <w:sz w:val="24"/>
                <w:szCs w:val="24"/>
              </w:rPr>
            </w:pPr>
            <w:r>
              <w:rPr>
                <w:sz w:val="24"/>
                <w:szCs w:val="24"/>
              </w:rPr>
              <w:t>6</w:t>
            </w:r>
          </w:p>
        </w:tc>
      </w:tr>
      <w:tr w:rsidR="00A0544A" w14:paraId="44151200" w14:textId="77777777">
        <w:tc>
          <w:tcPr>
            <w:tcW w:w="662" w:type="dxa"/>
            <w:tcBorders>
              <w:top w:val="nil"/>
              <w:left w:val="single" w:sz="6" w:space="0" w:color="000000"/>
              <w:bottom w:val="single" w:sz="6" w:space="0" w:color="000000"/>
              <w:right w:val="single" w:sz="6" w:space="0" w:color="000000"/>
            </w:tcBorders>
          </w:tcPr>
          <w:p w14:paraId="20E86507" w14:textId="77777777" w:rsidR="00A0544A" w:rsidRDefault="009040AF">
            <w:pPr>
              <w:spacing w:after="200" w:line="360" w:lineRule="auto"/>
              <w:jc w:val="both"/>
              <w:rPr>
                <w:sz w:val="24"/>
                <w:szCs w:val="24"/>
              </w:rPr>
            </w:pPr>
            <w:r>
              <w:rPr>
                <w:sz w:val="24"/>
                <w:szCs w:val="24"/>
              </w:rPr>
              <w:t>5.</w:t>
            </w:r>
          </w:p>
        </w:tc>
        <w:tc>
          <w:tcPr>
            <w:tcW w:w="6350" w:type="dxa"/>
            <w:tcBorders>
              <w:top w:val="nil"/>
              <w:left w:val="nil"/>
              <w:bottom w:val="single" w:sz="6" w:space="0" w:color="000000"/>
              <w:right w:val="single" w:sz="6" w:space="0" w:color="000000"/>
            </w:tcBorders>
          </w:tcPr>
          <w:p w14:paraId="0E788780" w14:textId="77777777" w:rsidR="00A0544A" w:rsidRDefault="009040AF">
            <w:pPr>
              <w:spacing w:after="200" w:line="360" w:lineRule="auto"/>
              <w:jc w:val="both"/>
              <w:rPr>
                <w:sz w:val="24"/>
                <w:szCs w:val="24"/>
              </w:rPr>
            </w:pPr>
            <w:r>
              <w:rPr>
                <w:sz w:val="24"/>
                <w:szCs w:val="24"/>
              </w:rPr>
              <w:t>Лидерство в организации</w:t>
            </w:r>
          </w:p>
        </w:tc>
        <w:tc>
          <w:tcPr>
            <w:tcW w:w="2327" w:type="dxa"/>
            <w:tcBorders>
              <w:top w:val="nil"/>
              <w:left w:val="nil"/>
              <w:bottom w:val="single" w:sz="6" w:space="0" w:color="000000"/>
              <w:right w:val="single" w:sz="6" w:space="0" w:color="000000"/>
            </w:tcBorders>
          </w:tcPr>
          <w:p w14:paraId="40F2F7B1" w14:textId="77777777" w:rsidR="00A0544A" w:rsidRDefault="009040AF">
            <w:pPr>
              <w:spacing w:after="200" w:line="360" w:lineRule="auto"/>
              <w:jc w:val="both"/>
              <w:rPr>
                <w:sz w:val="24"/>
                <w:szCs w:val="24"/>
              </w:rPr>
            </w:pPr>
            <w:r>
              <w:rPr>
                <w:sz w:val="24"/>
                <w:szCs w:val="24"/>
              </w:rPr>
              <w:t>6</w:t>
            </w:r>
          </w:p>
        </w:tc>
      </w:tr>
      <w:tr w:rsidR="00A0544A" w14:paraId="61572FF1" w14:textId="77777777">
        <w:tc>
          <w:tcPr>
            <w:tcW w:w="662" w:type="dxa"/>
            <w:tcBorders>
              <w:top w:val="nil"/>
              <w:left w:val="single" w:sz="6" w:space="0" w:color="000000"/>
              <w:bottom w:val="single" w:sz="6" w:space="0" w:color="000000"/>
              <w:right w:val="single" w:sz="6" w:space="0" w:color="000000"/>
            </w:tcBorders>
          </w:tcPr>
          <w:p w14:paraId="77605586" w14:textId="77777777" w:rsidR="00A0544A" w:rsidRDefault="009040AF">
            <w:pPr>
              <w:spacing w:after="200" w:line="360" w:lineRule="auto"/>
              <w:jc w:val="both"/>
              <w:rPr>
                <w:sz w:val="24"/>
                <w:szCs w:val="24"/>
              </w:rPr>
            </w:pPr>
            <w:r>
              <w:rPr>
                <w:sz w:val="24"/>
                <w:szCs w:val="24"/>
              </w:rPr>
              <w:t>6.</w:t>
            </w:r>
          </w:p>
        </w:tc>
        <w:tc>
          <w:tcPr>
            <w:tcW w:w="6350" w:type="dxa"/>
            <w:tcBorders>
              <w:top w:val="nil"/>
              <w:left w:val="nil"/>
              <w:bottom w:val="single" w:sz="6" w:space="0" w:color="000000"/>
              <w:right w:val="single" w:sz="6" w:space="0" w:color="000000"/>
            </w:tcBorders>
          </w:tcPr>
          <w:p w14:paraId="45BDF97B" w14:textId="77777777" w:rsidR="00A0544A" w:rsidRDefault="009040AF">
            <w:pPr>
              <w:spacing w:after="200" w:line="360" w:lineRule="auto"/>
              <w:jc w:val="both"/>
              <w:rPr>
                <w:sz w:val="24"/>
                <w:szCs w:val="24"/>
              </w:rPr>
            </w:pPr>
            <w:r>
              <w:rPr>
                <w:sz w:val="24"/>
                <w:szCs w:val="24"/>
              </w:rPr>
              <w:t>Проблема формирования личности лидера</w:t>
            </w:r>
          </w:p>
        </w:tc>
        <w:tc>
          <w:tcPr>
            <w:tcW w:w="2327" w:type="dxa"/>
            <w:tcBorders>
              <w:top w:val="nil"/>
              <w:left w:val="nil"/>
              <w:bottom w:val="single" w:sz="6" w:space="0" w:color="000000"/>
              <w:right w:val="single" w:sz="6" w:space="0" w:color="000000"/>
            </w:tcBorders>
          </w:tcPr>
          <w:p w14:paraId="2418AAA5" w14:textId="77777777" w:rsidR="00A0544A" w:rsidRDefault="009040AF">
            <w:pPr>
              <w:spacing w:after="200" w:line="360" w:lineRule="auto"/>
              <w:jc w:val="both"/>
              <w:rPr>
                <w:sz w:val="24"/>
                <w:szCs w:val="24"/>
              </w:rPr>
            </w:pPr>
            <w:r>
              <w:rPr>
                <w:sz w:val="24"/>
                <w:szCs w:val="24"/>
              </w:rPr>
              <w:t>6</w:t>
            </w:r>
          </w:p>
        </w:tc>
      </w:tr>
      <w:tr w:rsidR="00A0544A" w14:paraId="05DBF5A4" w14:textId="77777777">
        <w:tc>
          <w:tcPr>
            <w:tcW w:w="662" w:type="dxa"/>
            <w:tcBorders>
              <w:top w:val="nil"/>
              <w:left w:val="single" w:sz="6" w:space="0" w:color="000000"/>
              <w:bottom w:val="single" w:sz="6" w:space="0" w:color="000000"/>
              <w:right w:val="single" w:sz="6" w:space="0" w:color="000000"/>
            </w:tcBorders>
          </w:tcPr>
          <w:p w14:paraId="68D70CA3"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1D0CAC1F"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0A33F21D" w14:textId="77777777" w:rsidR="00A0544A" w:rsidRDefault="009040AF">
            <w:pPr>
              <w:spacing w:after="200" w:line="360" w:lineRule="auto"/>
              <w:jc w:val="both"/>
              <w:rPr>
                <w:b/>
                <w:sz w:val="24"/>
                <w:szCs w:val="24"/>
              </w:rPr>
            </w:pPr>
            <w:r>
              <w:rPr>
                <w:b/>
                <w:sz w:val="24"/>
                <w:szCs w:val="24"/>
              </w:rPr>
              <w:t>34</w:t>
            </w:r>
          </w:p>
        </w:tc>
      </w:tr>
    </w:tbl>
    <w:p w14:paraId="626B4368" w14:textId="77777777" w:rsidR="00A0544A" w:rsidRDefault="00A0544A">
      <w:pPr>
        <w:spacing w:after="0" w:line="360" w:lineRule="auto"/>
        <w:ind w:firstLine="709"/>
        <w:jc w:val="both"/>
        <w:rPr>
          <w:rFonts w:ascii="Times New Roman" w:eastAsia="Times New Roman" w:hAnsi="Times New Roman" w:cs="Times New Roman"/>
          <w:b/>
          <w:sz w:val="28"/>
          <w:szCs w:val="28"/>
        </w:rPr>
      </w:pPr>
    </w:p>
    <w:p w14:paraId="4805DAC7" w14:textId="77777777" w:rsidR="006D6EF6" w:rsidRDefault="006D6EF6">
      <w:pPr>
        <w:keepNext/>
        <w:keepLines/>
        <w:spacing w:before="200" w:after="0" w:line="276" w:lineRule="auto"/>
        <w:jc w:val="center"/>
        <w:rPr>
          <w:rFonts w:ascii="Times New Roman" w:eastAsia="Times New Roman" w:hAnsi="Times New Roman" w:cs="Times New Roman"/>
          <w:b/>
          <w:sz w:val="28"/>
          <w:szCs w:val="28"/>
        </w:rPr>
      </w:pPr>
      <w:bookmarkStart w:id="74" w:name="_heading=h.xvir7l" w:colFirst="0" w:colLast="0"/>
      <w:bookmarkEnd w:id="74"/>
    </w:p>
    <w:p w14:paraId="23A6D0A6" w14:textId="77777777" w:rsidR="006D6EF6" w:rsidRDefault="006D6EF6">
      <w:pPr>
        <w:keepNext/>
        <w:keepLines/>
        <w:spacing w:before="200" w:after="0" w:line="276" w:lineRule="auto"/>
        <w:jc w:val="center"/>
        <w:rPr>
          <w:rFonts w:ascii="Times New Roman" w:eastAsia="Times New Roman" w:hAnsi="Times New Roman" w:cs="Times New Roman"/>
          <w:b/>
          <w:sz w:val="28"/>
          <w:szCs w:val="28"/>
        </w:rPr>
      </w:pPr>
    </w:p>
    <w:p w14:paraId="519F274D" w14:textId="77777777" w:rsidR="006D6EF6" w:rsidRDefault="006D6EF6">
      <w:pPr>
        <w:keepNext/>
        <w:keepLines/>
        <w:spacing w:before="200" w:after="0" w:line="276" w:lineRule="auto"/>
        <w:jc w:val="center"/>
        <w:rPr>
          <w:rFonts w:ascii="Times New Roman" w:eastAsia="Times New Roman" w:hAnsi="Times New Roman" w:cs="Times New Roman"/>
          <w:b/>
          <w:sz w:val="28"/>
          <w:szCs w:val="28"/>
        </w:rPr>
      </w:pPr>
    </w:p>
    <w:p w14:paraId="61B39B3F"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4257BDC4" w14:textId="77777777" w:rsidR="006D6EF6" w:rsidRDefault="006D6EF6">
      <w:pPr>
        <w:spacing w:after="0" w:line="360" w:lineRule="auto"/>
        <w:ind w:firstLine="851"/>
        <w:jc w:val="both"/>
        <w:rPr>
          <w:rFonts w:ascii="Times New Roman" w:eastAsia="Times New Roman" w:hAnsi="Times New Roman" w:cs="Times New Roman"/>
          <w:b/>
          <w:sz w:val="28"/>
          <w:szCs w:val="28"/>
        </w:rPr>
      </w:pPr>
    </w:p>
    <w:p w14:paraId="3B17E809" w14:textId="77777777" w:rsidR="006D6EF6" w:rsidRDefault="006D6EF6" w:rsidP="006D6EF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ПРИМЕРНАЯ РАБОЧАЯ ПРОГРАММА КУРСА</w:t>
      </w:r>
    </w:p>
    <w:p w14:paraId="1F2D8753" w14:textId="77777777" w:rsidR="006D6EF6" w:rsidRDefault="006D6EF6" w:rsidP="006D6EF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«УПРАВЛЯТЬ ВРЕМЕНЕМ – ЛЕГКО!», 8 класс</w:t>
      </w:r>
    </w:p>
    <w:p w14:paraId="30AD3DC4" w14:textId="77777777" w:rsidR="006D6EF6" w:rsidRDefault="006D6EF6" w:rsidP="006D6EF6">
      <w:pPr>
        <w:keepNext/>
        <w:keepLines/>
        <w:spacing w:before="200" w:after="0" w:line="276" w:lineRule="auto"/>
        <w:jc w:val="center"/>
        <w:rPr>
          <w:rFonts w:ascii="Times New Roman" w:eastAsia="Times New Roman" w:hAnsi="Times New Roman" w:cs="Times New Roman"/>
          <w:b/>
          <w:sz w:val="28"/>
          <w:szCs w:val="28"/>
        </w:rPr>
      </w:pPr>
    </w:p>
    <w:p w14:paraId="01274E0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5BE9943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 освоения курса:</w:t>
      </w:r>
    </w:p>
    <w:p w14:paraId="2AE735B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0304232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50C4F35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2EB94E7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1603281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w:t>
      </w:r>
      <w:r>
        <w:rPr>
          <w:rFonts w:ascii="Times New Roman" w:eastAsia="Times New Roman" w:hAnsi="Times New Roman" w:cs="Times New Roman"/>
          <w:color w:val="000000"/>
          <w:sz w:val="28"/>
          <w:szCs w:val="28"/>
        </w:rPr>
        <w:lastRenderedPageBreak/>
        <w:t>пределах возрастных компетенций с учетом региональных, этнокультурных, социальных и экономических особенностей;</w:t>
      </w:r>
    </w:p>
    <w:p w14:paraId="12267299"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6807027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6FF57EF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3815BD3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50923BA"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3AAC5F4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01CEFB7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C909B5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2A4B73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1415C2E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21E3C0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96D6B9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35C44BE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469FC50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7A56E35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725CE1E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владение умением планировать в повседневной жизни свои действия, свое время с применением полученных знаний, ставить цели и достигать их;</w:t>
      </w:r>
    </w:p>
    <w:p w14:paraId="7053AF5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понимание основ тайм-менеджмента и умение применять их в жизни.</w:t>
      </w:r>
    </w:p>
    <w:p w14:paraId="557A74A5" w14:textId="77777777" w:rsidR="00A0544A" w:rsidRDefault="00A0544A">
      <w:pPr>
        <w:spacing w:after="0" w:line="360" w:lineRule="auto"/>
        <w:ind w:firstLine="851"/>
        <w:jc w:val="both"/>
        <w:rPr>
          <w:rFonts w:ascii="Times New Roman" w:eastAsia="Times New Roman" w:hAnsi="Times New Roman" w:cs="Times New Roman"/>
          <w:color w:val="000000"/>
          <w:sz w:val="28"/>
          <w:szCs w:val="28"/>
        </w:rPr>
      </w:pPr>
    </w:p>
    <w:p w14:paraId="55D9C843" w14:textId="77777777" w:rsidR="006D6EF6" w:rsidRDefault="006D6EF6">
      <w:pPr>
        <w:spacing w:after="0" w:line="360" w:lineRule="auto"/>
        <w:ind w:firstLine="851"/>
        <w:jc w:val="both"/>
        <w:rPr>
          <w:rFonts w:ascii="Times New Roman" w:eastAsia="Times New Roman" w:hAnsi="Times New Roman" w:cs="Times New Roman"/>
          <w:b/>
          <w:sz w:val="28"/>
          <w:szCs w:val="28"/>
        </w:rPr>
      </w:pPr>
    </w:p>
    <w:p w14:paraId="1EE4A8E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Раздел 2.  СОДЕРЖАНИЕ ПРОГРАММЫ</w:t>
      </w:r>
    </w:p>
    <w:p w14:paraId="452F80D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4A6EFF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определение и свойства. Философия пространства и времени. Время в социальной жизни. Единицы измерения времени. Личное время: что это. Личное время: сколько его на самом деле.</w:t>
      </w:r>
    </w:p>
    <w:p w14:paraId="1F3DE62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Целеполагание</w:t>
      </w:r>
    </w:p>
    <w:p w14:paraId="24B3789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Целеполагание: понятие и определения. Психологическая структура деятельности. Целеполагание: осознанное и неосознанное. Иерархия ценностей. Способы целеполагания. Интуиция. Изобретение. Вычисление. Выбор и предписание.Методы постановки целей. SMART. Проектный метод постановки целей. Метод «Цели – ценности»</w:t>
      </w:r>
    </w:p>
    <w:p w14:paraId="14259C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3.  Планирование</w:t>
      </w:r>
    </w:p>
    <w:p w14:paraId="01FB93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планирование. Этапы и функции планирования. Задачи планирования. Проблема реализации. Роль планирования в учебной деятельности.</w:t>
      </w:r>
    </w:p>
    <w:p w14:paraId="2B6594B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Тайм-менеджмент</w:t>
      </w:r>
    </w:p>
    <w:p w14:paraId="730789E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тайм-менеджмент. Для чего нужен тайм-менеджмент в жизни и учебе. Принцип Парето: 20/80. Принципы тайм-менеджмента. Матрица управления временем.</w:t>
      </w:r>
    </w:p>
    <w:p w14:paraId="0343183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Делай – отдыхай!</w:t>
      </w:r>
    </w:p>
    <w:p w14:paraId="4005155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избавления от лени и нежелания что-либо делать Как перестать откладывать дела на потом. Свободное время. Отдых. Почему важно отдыхать.</w:t>
      </w:r>
    </w:p>
    <w:p w14:paraId="1E1104F4"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0DF7B44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d"/>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6334"/>
        <w:gridCol w:w="2340"/>
      </w:tblGrid>
      <w:tr w:rsidR="00A0544A" w14:paraId="4360891D" w14:textId="77777777">
        <w:tc>
          <w:tcPr>
            <w:tcW w:w="671" w:type="dxa"/>
            <w:tcBorders>
              <w:top w:val="single" w:sz="4" w:space="0" w:color="000000"/>
              <w:left w:val="single" w:sz="4" w:space="0" w:color="000000"/>
              <w:bottom w:val="single" w:sz="4" w:space="0" w:color="000000"/>
              <w:right w:val="single" w:sz="4" w:space="0" w:color="000000"/>
            </w:tcBorders>
          </w:tcPr>
          <w:p w14:paraId="72CC8F2A" w14:textId="77777777" w:rsidR="00A0544A" w:rsidRDefault="009040AF">
            <w:pPr>
              <w:spacing w:after="200" w:line="360" w:lineRule="auto"/>
              <w:jc w:val="center"/>
              <w:rPr>
                <w:b/>
                <w:sz w:val="24"/>
                <w:szCs w:val="24"/>
              </w:rPr>
            </w:pPr>
            <w:r>
              <w:rPr>
                <w:b/>
                <w:sz w:val="24"/>
                <w:szCs w:val="24"/>
              </w:rPr>
              <w:t>№ п/п</w:t>
            </w:r>
          </w:p>
        </w:tc>
        <w:tc>
          <w:tcPr>
            <w:tcW w:w="6334" w:type="dxa"/>
            <w:tcBorders>
              <w:top w:val="single" w:sz="4" w:space="0" w:color="000000"/>
              <w:left w:val="single" w:sz="4" w:space="0" w:color="000000"/>
              <w:bottom w:val="single" w:sz="4" w:space="0" w:color="000000"/>
              <w:right w:val="single" w:sz="4" w:space="0" w:color="000000"/>
            </w:tcBorders>
          </w:tcPr>
          <w:p w14:paraId="2C9D2A02" w14:textId="77777777" w:rsidR="00A0544A" w:rsidRDefault="009040AF">
            <w:pPr>
              <w:spacing w:after="200" w:line="360" w:lineRule="auto"/>
              <w:jc w:val="center"/>
              <w:rPr>
                <w:b/>
                <w:sz w:val="24"/>
                <w:szCs w:val="24"/>
              </w:rPr>
            </w:pPr>
            <w:r>
              <w:rPr>
                <w:b/>
                <w:sz w:val="24"/>
                <w:szCs w:val="24"/>
              </w:rPr>
              <w:t>Наименование темы</w:t>
            </w:r>
          </w:p>
        </w:tc>
        <w:tc>
          <w:tcPr>
            <w:tcW w:w="2340" w:type="dxa"/>
            <w:tcBorders>
              <w:top w:val="single" w:sz="4" w:space="0" w:color="000000"/>
              <w:left w:val="single" w:sz="4" w:space="0" w:color="000000"/>
              <w:bottom w:val="single" w:sz="4" w:space="0" w:color="000000"/>
              <w:right w:val="single" w:sz="4" w:space="0" w:color="000000"/>
            </w:tcBorders>
          </w:tcPr>
          <w:p w14:paraId="246149FF" w14:textId="77777777" w:rsidR="00A0544A" w:rsidRDefault="009040AF">
            <w:pPr>
              <w:spacing w:after="200" w:line="360" w:lineRule="auto"/>
              <w:jc w:val="center"/>
              <w:rPr>
                <w:b/>
                <w:sz w:val="24"/>
                <w:szCs w:val="24"/>
              </w:rPr>
            </w:pPr>
            <w:r>
              <w:rPr>
                <w:b/>
                <w:sz w:val="24"/>
                <w:szCs w:val="24"/>
              </w:rPr>
              <w:t>Количество часов</w:t>
            </w:r>
          </w:p>
        </w:tc>
      </w:tr>
      <w:tr w:rsidR="00A0544A" w14:paraId="14E79D6B" w14:textId="77777777">
        <w:tc>
          <w:tcPr>
            <w:tcW w:w="671" w:type="dxa"/>
            <w:tcBorders>
              <w:top w:val="single" w:sz="4" w:space="0" w:color="000000"/>
              <w:left w:val="single" w:sz="4" w:space="0" w:color="000000"/>
              <w:bottom w:val="single" w:sz="4" w:space="0" w:color="000000"/>
              <w:right w:val="single" w:sz="4" w:space="0" w:color="000000"/>
            </w:tcBorders>
          </w:tcPr>
          <w:p w14:paraId="6978F054" w14:textId="77777777" w:rsidR="00A0544A" w:rsidRDefault="009040AF">
            <w:pPr>
              <w:spacing w:after="200" w:line="360" w:lineRule="auto"/>
              <w:jc w:val="center"/>
              <w:rPr>
                <w:sz w:val="24"/>
                <w:szCs w:val="24"/>
              </w:rPr>
            </w:pPr>
            <w:r>
              <w:rPr>
                <w:sz w:val="24"/>
                <w:szCs w:val="24"/>
              </w:rPr>
              <w:t>1.</w:t>
            </w:r>
          </w:p>
        </w:tc>
        <w:tc>
          <w:tcPr>
            <w:tcW w:w="6334" w:type="dxa"/>
            <w:tcBorders>
              <w:top w:val="single" w:sz="4" w:space="0" w:color="000000"/>
              <w:left w:val="single" w:sz="4" w:space="0" w:color="000000"/>
              <w:bottom w:val="single" w:sz="4" w:space="0" w:color="000000"/>
              <w:right w:val="single" w:sz="4" w:space="0" w:color="000000"/>
            </w:tcBorders>
          </w:tcPr>
          <w:p w14:paraId="5FA8BBB4" w14:textId="77777777" w:rsidR="00A0544A" w:rsidRDefault="009040AF">
            <w:pPr>
              <w:spacing w:after="200" w:line="360" w:lineRule="auto"/>
              <w:jc w:val="both"/>
              <w:rPr>
                <w:sz w:val="24"/>
                <w:szCs w:val="24"/>
              </w:rPr>
            </w:pPr>
            <w:r>
              <w:rPr>
                <w:sz w:val="24"/>
                <w:szCs w:val="24"/>
              </w:rPr>
              <w:t>Введение</w:t>
            </w:r>
          </w:p>
        </w:tc>
        <w:tc>
          <w:tcPr>
            <w:tcW w:w="2340" w:type="dxa"/>
            <w:tcBorders>
              <w:top w:val="single" w:sz="4" w:space="0" w:color="000000"/>
              <w:left w:val="single" w:sz="4" w:space="0" w:color="000000"/>
              <w:bottom w:val="single" w:sz="4" w:space="0" w:color="000000"/>
              <w:right w:val="single" w:sz="4" w:space="0" w:color="000000"/>
            </w:tcBorders>
          </w:tcPr>
          <w:p w14:paraId="6735C586" w14:textId="77777777" w:rsidR="00A0544A" w:rsidRDefault="009040AF">
            <w:pPr>
              <w:spacing w:after="200" w:line="360" w:lineRule="auto"/>
              <w:jc w:val="both"/>
              <w:rPr>
                <w:sz w:val="24"/>
                <w:szCs w:val="24"/>
              </w:rPr>
            </w:pPr>
            <w:r>
              <w:rPr>
                <w:sz w:val="24"/>
                <w:szCs w:val="24"/>
              </w:rPr>
              <w:t>4</w:t>
            </w:r>
          </w:p>
        </w:tc>
      </w:tr>
      <w:tr w:rsidR="00A0544A" w14:paraId="55719982" w14:textId="77777777">
        <w:tc>
          <w:tcPr>
            <w:tcW w:w="671" w:type="dxa"/>
            <w:tcBorders>
              <w:top w:val="single" w:sz="4" w:space="0" w:color="000000"/>
              <w:left w:val="single" w:sz="4" w:space="0" w:color="000000"/>
              <w:bottom w:val="single" w:sz="4" w:space="0" w:color="000000"/>
              <w:right w:val="single" w:sz="4" w:space="0" w:color="000000"/>
            </w:tcBorders>
          </w:tcPr>
          <w:p w14:paraId="148ECF64" w14:textId="77777777" w:rsidR="00A0544A" w:rsidRDefault="009040AF">
            <w:pPr>
              <w:spacing w:after="200" w:line="360" w:lineRule="auto"/>
              <w:jc w:val="center"/>
              <w:rPr>
                <w:sz w:val="24"/>
                <w:szCs w:val="24"/>
              </w:rPr>
            </w:pPr>
            <w:r>
              <w:rPr>
                <w:sz w:val="24"/>
                <w:szCs w:val="24"/>
              </w:rPr>
              <w:lastRenderedPageBreak/>
              <w:t>2.</w:t>
            </w:r>
          </w:p>
        </w:tc>
        <w:tc>
          <w:tcPr>
            <w:tcW w:w="6334" w:type="dxa"/>
            <w:tcBorders>
              <w:top w:val="single" w:sz="4" w:space="0" w:color="000000"/>
              <w:left w:val="single" w:sz="4" w:space="0" w:color="000000"/>
              <w:bottom w:val="single" w:sz="4" w:space="0" w:color="000000"/>
              <w:right w:val="single" w:sz="4" w:space="0" w:color="000000"/>
            </w:tcBorders>
          </w:tcPr>
          <w:p w14:paraId="45B6E7AD" w14:textId="77777777" w:rsidR="00A0544A" w:rsidRDefault="009040AF">
            <w:pPr>
              <w:spacing w:after="200" w:line="360" w:lineRule="auto"/>
              <w:jc w:val="both"/>
              <w:rPr>
                <w:sz w:val="24"/>
                <w:szCs w:val="24"/>
              </w:rPr>
            </w:pPr>
            <w:r>
              <w:rPr>
                <w:sz w:val="24"/>
                <w:szCs w:val="24"/>
              </w:rPr>
              <w:t xml:space="preserve">Целеполагание </w:t>
            </w:r>
          </w:p>
        </w:tc>
        <w:tc>
          <w:tcPr>
            <w:tcW w:w="2340" w:type="dxa"/>
            <w:tcBorders>
              <w:top w:val="single" w:sz="4" w:space="0" w:color="000000"/>
              <w:left w:val="single" w:sz="4" w:space="0" w:color="000000"/>
              <w:bottom w:val="single" w:sz="4" w:space="0" w:color="000000"/>
              <w:right w:val="single" w:sz="4" w:space="0" w:color="000000"/>
            </w:tcBorders>
          </w:tcPr>
          <w:p w14:paraId="14E2A21B" w14:textId="77777777" w:rsidR="00A0544A" w:rsidRDefault="009040AF">
            <w:pPr>
              <w:spacing w:after="200" w:line="360" w:lineRule="auto"/>
              <w:jc w:val="both"/>
              <w:rPr>
                <w:sz w:val="24"/>
                <w:szCs w:val="24"/>
              </w:rPr>
            </w:pPr>
            <w:r>
              <w:rPr>
                <w:sz w:val="24"/>
                <w:szCs w:val="24"/>
              </w:rPr>
              <w:t>12</w:t>
            </w:r>
          </w:p>
        </w:tc>
      </w:tr>
      <w:tr w:rsidR="00A0544A" w14:paraId="50416F68" w14:textId="77777777">
        <w:tc>
          <w:tcPr>
            <w:tcW w:w="671" w:type="dxa"/>
            <w:tcBorders>
              <w:top w:val="single" w:sz="4" w:space="0" w:color="000000"/>
              <w:left w:val="single" w:sz="4" w:space="0" w:color="000000"/>
              <w:bottom w:val="single" w:sz="4" w:space="0" w:color="000000"/>
              <w:right w:val="single" w:sz="4" w:space="0" w:color="000000"/>
            </w:tcBorders>
          </w:tcPr>
          <w:p w14:paraId="021AF6CF" w14:textId="77777777" w:rsidR="00A0544A" w:rsidRDefault="009040AF">
            <w:pPr>
              <w:spacing w:after="200" w:line="360" w:lineRule="auto"/>
              <w:jc w:val="center"/>
              <w:rPr>
                <w:sz w:val="24"/>
                <w:szCs w:val="24"/>
              </w:rPr>
            </w:pPr>
            <w:r>
              <w:rPr>
                <w:sz w:val="24"/>
                <w:szCs w:val="24"/>
              </w:rPr>
              <w:t>3.</w:t>
            </w:r>
          </w:p>
        </w:tc>
        <w:tc>
          <w:tcPr>
            <w:tcW w:w="6334" w:type="dxa"/>
            <w:tcBorders>
              <w:top w:val="single" w:sz="4" w:space="0" w:color="000000"/>
              <w:left w:val="single" w:sz="4" w:space="0" w:color="000000"/>
              <w:bottom w:val="single" w:sz="4" w:space="0" w:color="000000"/>
              <w:right w:val="single" w:sz="4" w:space="0" w:color="000000"/>
            </w:tcBorders>
          </w:tcPr>
          <w:p w14:paraId="5F7B09DC" w14:textId="77777777" w:rsidR="00A0544A" w:rsidRDefault="009040AF">
            <w:pPr>
              <w:spacing w:after="200" w:line="360" w:lineRule="auto"/>
              <w:jc w:val="both"/>
              <w:rPr>
                <w:sz w:val="24"/>
                <w:szCs w:val="24"/>
              </w:rPr>
            </w:pPr>
            <w:r>
              <w:rPr>
                <w:sz w:val="24"/>
                <w:szCs w:val="24"/>
              </w:rPr>
              <w:t xml:space="preserve">Планирование   </w:t>
            </w:r>
          </w:p>
        </w:tc>
        <w:tc>
          <w:tcPr>
            <w:tcW w:w="2340" w:type="dxa"/>
            <w:tcBorders>
              <w:top w:val="single" w:sz="4" w:space="0" w:color="000000"/>
              <w:left w:val="single" w:sz="4" w:space="0" w:color="000000"/>
              <w:bottom w:val="single" w:sz="4" w:space="0" w:color="000000"/>
              <w:right w:val="single" w:sz="4" w:space="0" w:color="000000"/>
            </w:tcBorders>
          </w:tcPr>
          <w:p w14:paraId="0E3632A4" w14:textId="77777777" w:rsidR="00A0544A" w:rsidRDefault="009040AF">
            <w:pPr>
              <w:spacing w:after="200" w:line="360" w:lineRule="auto"/>
              <w:jc w:val="both"/>
              <w:rPr>
                <w:sz w:val="24"/>
                <w:szCs w:val="24"/>
              </w:rPr>
            </w:pPr>
            <w:r>
              <w:rPr>
                <w:sz w:val="24"/>
                <w:szCs w:val="24"/>
              </w:rPr>
              <w:t>8</w:t>
            </w:r>
          </w:p>
        </w:tc>
      </w:tr>
      <w:tr w:rsidR="00A0544A" w14:paraId="612E9AE1" w14:textId="77777777">
        <w:tc>
          <w:tcPr>
            <w:tcW w:w="671" w:type="dxa"/>
            <w:tcBorders>
              <w:top w:val="single" w:sz="4" w:space="0" w:color="000000"/>
              <w:left w:val="single" w:sz="4" w:space="0" w:color="000000"/>
              <w:bottom w:val="single" w:sz="4" w:space="0" w:color="000000"/>
              <w:right w:val="single" w:sz="4" w:space="0" w:color="000000"/>
            </w:tcBorders>
          </w:tcPr>
          <w:p w14:paraId="795BBA9A" w14:textId="77777777" w:rsidR="00A0544A" w:rsidRDefault="009040AF">
            <w:pPr>
              <w:spacing w:after="200" w:line="360" w:lineRule="auto"/>
              <w:jc w:val="center"/>
              <w:rPr>
                <w:sz w:val="24"/>
                <w:szCs w:val="24"/>
              </w:rPr>
            </w:pPr>
            <w:r>
              <w:rPr>
                <w:sz w:val="24"/>
                <w:szCs w:val="24"/>
              </w:rPr>
              <w:t>4.</w:t>
            </w:r>
          </w:p>
        </w:tc>
        <w:tc>
          <w:tcPr>
            <w:tcW w:w="6334" w:type="dxa"/>
            <w:tcBorders>
              <w:top w:val="single" w:sz="4" w:space="0" w:color="000000"/>
              <w:left w:val="single" w:sz="4" w:space="0" w:color="000000"/>
              <w:bottom w:val="single" w:sz="4" w:space="0" w:color="000000"/>
              <w:right w:val="single" w:sz="4" w:space="0" w:color="000000"/>
            </w:tcBorders>
          </w:tcPr>
          <w:p w14:paraId="4F128D45" w14:textId="77777777" w:rsidR="00A0544A" w:rsidRDefault="009040AF">
            <w:pPr>
              <w:spacing w:after="200" w:line="360" w:lineRule="auto"/>
              <w:jc w:val="both"/>
              <w:rPr>
                <w:sz w:val="24"/>
                <w:szCs w:val="24"/>
              </w:rPr>
            </w:pPr>
            <w:r>
              <w:rPr>
                <w:sz w:val="24"/>
                <w:szCs w:val="24"/>
              </w:rPr>
              <w:t>Тайм-менеджмент</w:t>
            </w:r>
          </w:p>
        </w:tc>
        <w:tc>
          <w:tcPr>
            <w:tcW w:w="2340" w:type="dxa"/>
            <w:tcBorders>
              <w:top w:val="single" w:sz="4" w:space="0" w:color="000000"/>
              <w:left w:val="single" w:sz="4" w:space="0" w:color="000000"/>
              <w:bottom w:val="single" w:sz="4" w:space="0" w:color="000000"/>
              <w:right w:val="single" w:sz="4" w:space="0" w:color="000000"/>
            </w:tcBorders>
          </w:tcPr>
          <w:p w14:paraId="15C27C7E" w14:textId="77777777" w:rsidR="00A0544A" w:rsidRDefault="009040AF">
            <w:pPr>
              <w:spacing w:after="200" w:line="360" w:lineRule="auto"/>
              <w:jc w:val="both"/>
              <w:rPr>
                <w:sz w:val="24"/>
                <w:szCs w:val="24"/>
              </w:rPr>
            </w:pPr>
            <w:r>
              <w:rPr>
                <w:sz w:val="24"/>
                <w:szCs w:val="24"/>
              </w:rPr>
              <w:t>8</w:t>
            </w:r>
          </w:p>
        </w:tc>
      </w:tr>
      <w:tr w:rsidR="00A0544A" w14:paraId="4EDF3196" w14:textId="77777777">
        <w:trPr>
          <w:trHeight w:val="534"/>
        </w:trPr>
        <w:tc>
          <w:tcPr>
            <w:tcW w:w="671" w:type="dxa"/>
            <w:tcBorders>
              <w:top w:val="single" w:sz="4" w:space="0" w:color="000000"/>
              <w:left w:val="single" w:sz="4" w:space="0" w:color="000000"/>
              <w:bottom w:val="single" w:sz="4" w:space="0" w:color="000000"/>
              <w:right w:val="single" w:sz="4" w:space="0" w:color="000000"/>
            </w:tcBorders>
          </w:tcPr>
          <w:p w14:paraId="53F890EA" w14:textId="77777777" w:rsidR="00A0544A" w:rsidRDefault="009040AF">
            <w:pPr>
              <w:spacing w:after="200" w:line="360" w:lineRule="auto"/>
              <w:jc w:val="center"/>
              <w:rPr>
                <w:sz w:val="24"/>
                <w:szCs w:val="24"/>
              </w:rPr>
            </w:pPr>
            <w:r>
              <w:rPr>
                <w:sz w:val="24"/>
                <w:szCs w:val="24"/>
              </w:rPr>
              <w:t>5.</w:t>
            </w:r>
          </w:p>
        </w:tc>
        <w:tc>
          <w:tcPr>
            <w:tcW w:w="6334" w:type="dxa"/>
            <w:tcBorders>
              <w:top w:val="single" w:sz="4" w:space="0" w:color="000000"/>
              <w:left w:val="single" w:sz="4" w:space="0" w:color="000000"/>
              <w:bottom w:val="single" w:sz="4" w:space="0" w:color="000000"/>
              <w:right w:val="single" w:sz="4" w:space="0" w:color="000000"/>
            </w:tcBorders>
          </w:tcPr>
          <w:p w14:paraId="01DC3F6C" w14:textId="77777777" w:rsidR="00A0544A" w:rsidRDefault="009040AF">
            <w:pPr>
              <w:spacing w:after="200" w:line="360" w:lineRule="auto"/>
              <w:jc w:val="both"/>
              <w:rPr>
                <w:sz w:val="24"/>
                <w:szCs w:val="24"/>
              </w:rPr>
            </w:pPr>
            <w:r>
              <w:rPr>
                <w:sz w:val="24"/>
                <w:szCs w:val="24"/>
              </w:rPr>
              <w:t>Делай – отдыхай!</w:t>
            </w:r>
          </w:p>
        </w:tc>
        <w:tc>
          <w:tcPr>
            <w:tcW w:w="2340" w:type="dxa"/>
            <w:tcBorders>
              <w:top w:val="single" w:sz="4" w:space="0" w:color="000000"/>
              <w:left w:val="single" w:sz="4" w:space="0" w:color="000000"/>
              <w:bottom w:val="single" w:sz="4" w:space="0" w:color="000000"/>
              <w:right w:val="single" w:sz="4" w:space="0" w:color="000000"/>
            </w:tcBorders>
          </w:tcPr>
          <w:p w14:paraId="7979C09D" w14:textId="77777777" w:rsidR="00A0544A" w:rsidRDefault="009040AF">
            <w:pPr>
              <w:spacing w:after="200" w:line="360" w:lineRule="auto"/>
              <w:jc w:val="both"/>
              <w:rPr>
                <w:sz w:val="24"/>
                <w:szCs w:val="24"/>
              </w:rPr>
            </w:pPr>
            <w:r>
              <w:rPr>
                <w:sz w:val="24"/>
                <w:szCs w:val="24"/>
              </w:rPr>
              <w:t>2</w:t>
            </w:r>
          </w:p>
        </w:tc>
      </w:tr>
      <w:tr w:rsidR="00A0544A" w14:paraId="14A45F64" w14:textId="77777777">
        <w:tc>
          <w:tcPr>
            <w:tcW w:w="671" w:type="dxa"/>
            <w:tcBorders>
              <w:top w:val="single" w:sz="4" w:space="0" w:color="000000"/>
              <w:left w:val="single" w:sz="4" w:space="0" w:color="000000"/>
              <w:bottom w:val="single" w:sz="4" w:space="0" w:color="000000"/>
              <w:right w:val="single" w:sz="4" w:space="0" w:color="000000"/>
            </w:tcBorders>
          </w:tcPr>
          <w:p w14:paraId="637E1D49" w14:textId="77777777" w:rsidR="00A0544A" w:rsidRDefault="00A0544A">
            <w:pPr>
              <w:spacing w:after="200" w:line="360" w:lineRule="auto"/>
              <w:jc w:val="both"/>
              <w:rPr>
                <w:b/>
                <w:sz w:val="24"/>
                <w:szCs w:val="24"/>
              </w:rPr>
            </w:pPr>
          </w:p>
        </w:tc>
        <w:tc>
          <w:tcPr>
            <w:tcW w:w="6334" w:type="dxa"/>
            <w:tcBorders>
              <w:top w:val="single" w:sz="4" w:space="0" w:color="000000"/>
              <w:left w:val="single" w:sz="4" w:space="0" w:color="000000"/>
              <w:bottom w:val="single" w:sz="4" w:space="0" w:color="000000"/>
              <w:right w:val="single" w:sz="4" w:space="0" w:color="000000"/>
            </w:tcBorders>
          </w:tcPr>
          <w:p w14:paraId="78365288" w14:textId="77777777" w:rsidR="00A0544A" w:rsidRDefault="009040AF">
            <w:pPr>
              <w:spacing w:after="200" w:line="360" w:lineRule="auto"/>
              <w:jc w:val="right"/>
              <w:rPr>
                <w:b/>
                <w:sz w:val="24"/>
                <w:szCs w:val="24"/>
              </w:rPr>
            </w:pPr>
            <w:r>
              <w:rPr>
                <w:b/>
                <w:sz w:val="24"/>
                <w:szCs w:val="24"/>
              </w:rPr>
              <w:t>Итого:</w:t>
            </w:r>
          </w:p>
        </w:tc>
        <w:tc>
          <w:tcPr>
            <w:tcW w:w="2340" w:type="dxa"/>
            <w:tcBorders>
              <w:top w:val="single" w:sz="4" w:space="0" w:color="000000"/>
              <w:left w:val="single" w:sz="4" w:space="0" w:color="000000"/>
              <w:bottom w:val="single" w:sz="4" w:space="0" w:color="000000"/>
              <w:right w:val="single" w:sz="4" w:space="0" w:color="000000"/>
            </w:tcBorders>
          </w:tcPr>
          <w:p w14:paraId="57092384" w14:textId="77777777" w:rsidR="00A0544A" w:rsidRDefault="009040AF">
            <w:pPr>
              <w:spacing w:after="200" w:line="360" w:lineRule="auto"/>
              <w:jc w:val="both"/>
              <w:rPr>
                <w:b/>
                <w:sz w:val="24"/>
                <w:szCs w:val="24"/>
              </w:rPr>
            </w:pPr>
            <w:r>
              <w:rPr>
                <w:b/>
                <w:sz w:val="24"/>
                <w:szCs w:val="24"/>
              </w:rPr>
              <w:t>34</w:t>
            </w:r>
          </w:p>
        </w:tc>
      </w:tr>
    </w:tbl>
    <w:p w14:paraId="00EC2A0B" w14:textId="77777777" w:rsidR="00A0544A" w:rsidRDefault="00A0544A">
      <w:pPr>
        <w:spacing w:after="0" w:line="360" w:lineRule="auto"/>
        <w:jc w:val="both"/>
        <w:rPr>
          <w:rFonts w:ascii="Times New Roman" w:eastAsia="Times New Roman" w:hAnsi="Times New Roman" w:cs="Times New Roman"/>
          <w:b/>
          <w:sz w:val="28"/>
          <w:szCs w:val="28"/>
        </w:rPr>
      </w:pPr>
    </w:p>
    <w:p w14:paraId="7F1589A3" w14:textId="77777777" w:rsidR="00A0544A" w:rsidRDefault="00A0544A">
      <w:pPr>
        <w:spacing w:after="200" w:line="276" w:lineRule="auto"/>
        <w:jc w:val="both"/>
        <w:rPr>
          <w:rFonts w:ascii="Times New Roman" w:eastAsia="Times New Roman" w:hAnsi="Times New Roman" w:cs="Times New Roman"/>
          <w:sz w:val="28"/>
          <w:szCs w:val="28"/>
        </w:rPr>
      </w:pPr>
    </w:p>
    <w:p w14:paraId="784E2168" w14:textId="77777777" w:rsidR="00A0544A" w:rsidRDefault="00A0544A">
      <w:pPr>
        <w:spacing w:after="200" w:line="276" w:lineRule="auto"/>
        <w:jc w:val="both"/>
        <w:rPr>
          <w:rFonts w:ascii="Times New Roman" w:eastAsia="Times New Roman" w:hAnsi="Times New Roman" w:cs="Times New Roman"/>
          <w:sz w:val="28"/>
          <w:szCs w:val="28"/>
        </w:rPr>
      </w:pPr>
    </w:p>
    <w:p w14:paraId="68648D70" w14:textId="77777777" w:rsidR="00A0544A" w:rsidRDefault="00A0544A">
      <w:pPr>
        <w:spacing w:after="200" w:line="276" w:lineRule="auto"/>
        <w:jc w:val="both"/>
        <w:rPr>
          <w:rFonts w:ascii="Times New Roman" w:eastAsia="Times New Roman" w:hAnsi="Times New Roman" w:cs="Times New Roman"/>
          <w:sz w:val="28"/>
          <w:szCs w:val="28"/>
        </w:rPr>
      </w:pPr>
    </w:p>
    <w:p w14:paraId="7492E8DC" w14:textId="77777777" w:rsidR="00A0544A" w:rsidRDefault="009040AF">
      <w:pPr>
        <w:spacing w:after="200" w:line="276" w:lineRule="auto"/>
        <w:rPr>
          <w:rFonts w:ascii="Times New Roman" w:eastAsia="Times New Roman" w:hAnsi="Times New Roman" w:cs="Times New Roman"/>
          <w:b/>
          <w:sz w:val="28"/>
          <w:szCs w:val="28"/>
        </w:rPr>
      </w:pPr>
      <w:r>
        <w:br w:type="page"/>
      </w:r>
    </w:p>
    <w:p w14:paraId="42FC44B2"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75" w:name="_heading=h.1x0gk37" w:colFirst="0" w:colLast="0"/>
      <w:bookmarkEnd w:id="75"/>
      <w:r>
        <w:rPr>
          <w:rFonts w:ascii="Times New Roman" w:eastAsia="Times New Roman" w:hAnsi="Times New Roman" w:cs="Times New Roman"/>
          <w:b/>
          <w:sz w:val="28"/>
          <w:szCs w:val="28"/>
        </w:rPr>
        <w:lastRenderedPageBreak/>
        <w:t>ПРИМЕРНАЯ РАБОЧАЯ ПРОГРАММА</w:t>
      </w:r>
    </w:p>
    <w:p w14:paraId="62E43568"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76" w:name="_heading=h.4h042r0" w:colFirst="0" w:colLast="0"/>
      <w:bookmarkEnd w:id="76"/>
      <w:r>
        <w:rPr>
          <w:rFonts w:ascii="Times New Roman" w:eastAsia="Times New Roman" w:hAnsi="Times New Roman" w:cs="Times New Roman"/>
          <w:b/>
          <w:sz w:val="28"/>
          <w:szCs w:val="28"/>
        </w:rPr>
        <w:t>КУРСА</w:t>
      </w:r>
    </w:p>
    <w:p w14:paraId="67E1C154"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77" w:name="_heading=h.2w5ecyt" w:colFirst="0" w:colLast="0"/>
      <w:bookmarkEnd w:id="77"/>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highlight w:val="white"/>
        </w:rPr>
        <w:t>ТАЙМ-МЕНЕДЖМЕНТ ДЛЯ ШКОЛЬНИКОВ:</w:t>
      </w:r>
    </w:p>
    <w:p w14:paraId="5AC29898"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78" w:name="_heading=h.1baon6m" w:colFirst="0" w:colLast="0"/>
      <w:bookmarkEnd w:id="78"/>
      <w:r>
        <w:rPr>
          <w:rFonts w:ascii="Times New Roman" w:eastAsia="Times New Roman" w:hAnsi="Times New Roman" w:cs="Times New Roman"/>
          <w:b/>
          <w:sz w:val="28"/>
          <w:szCs w:val="28"/>
          <w:highlight w:val="white"/>
        </w:rPr>
        <w:t>ХОЧУ ВСК УСПЕТЬ!», 9 класс</w:t>
      </w:r>
    </w:p>
    <w:p w14:paraId="7664DA54"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1618C3E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4F2114D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432A643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4C53441B"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3168AD8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17D504B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2225B3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w:t>
      </w:r>
      <w:r>
        <w:rPr>
          <w:rFonts w:ascii="Times New Roman" w:eastAsia="Times New Roman" w:hAnsi="Times New Roman" w:cs="Times New Roman"/>
          <w:color w:val="000000"/>
          <w:sz w:val="28"/>
          <w:szCs w:val="28"/>
        </w:rPr>
        <w:lastRenderedPageBreak/>
        <w:t>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5B12F19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00CA7A0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2B75DE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7F99D26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4B290E2F"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11202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AF327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D48ADA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83B51F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16C3AA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B7A48B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D445A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524F53E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4851D7F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06D7414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0AEF0D4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владение умением планировать в повседневной жизни свои действия, свое время с применением полученных знаний, ставить цели и достигать их;</w:t>
      </w:r>
    </w:p>
    <w:p w14:paraId="0FDCBB7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понимание основ тайм-менеджмента и умение применять их в жизни.</w:t>
      </w:r>
    </w:p>
    <w:p w14:paraId="22100B23"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5C8807D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69A0CF6A"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Тема 1. Основы тайм-менеджмента.</w:t>
      </w:r>
    </w:p>
    <w:p w14:paraId="59420453"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Как построить программу по тайм-менеджменту? Мотивация. Осмысления понятия «время». Целеполагание и выбор. Приемы планирования. Принципы тайм-менеджмента. </w:t>
      </w:r>
    </w:p>
    <w:p w14:paraId="54ACD6CB"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2. Тайм-менеджмент </w:t>
      </w:r>
      <w:r w:rsidR="006D6EF6">
        <w:rPr>
          <w:rFonts w:ascii="Times New Roman" w:eastAsia="Times New Roman" w:hAnsi="Times New Roman" w:cs="Times New Roman"/>
          <w:b/>
          <w:color w:val="000000"/>
          <w:sz w:val="28"/>
          <w:szCs w:val="28"/>
        </w:rPr>
        <w:t>для школьника</w:t>
      </w:r>
      <w:r>
        <w:rPr>
          <w:rFonts w:ascii="Times New Roman" w:eastAsia="Times New Roman" w:hAnsi="Times New Roman" w:cs="Times New Roman"/>
          <w:b/>
          <w:color w:val="000000"/>
          <w:sz w:val="28"/>
          <w:szCs w:val="28"/>
        </w:rPr>
        <w:t>.</w:t>
      </w:r>
    </w:p>
    <w:p w14:paraId="05B9002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Распорядок дня школьника.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Что необходимо учесть при составлении распорядка дня школьника? Идеальный режим дня подростка. Распорядок дня школьников, которые учатся во вторую смену. </w:t>
      </w:r>
    </w:p>
    <w:p w14:paraId="2547291D" w14:textId="77777777" w:rsidR="00A0544A" w:rsidRDefault="009040AF">
      <w:pPr>
        <w:widowControl w:val="0"/>
        <w:spacing w:after="0" w:line="360"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3. Учимся планировать.</w:t>
      </w:r>
    </w:p>
    <w:p w14:paraId="360114AD" w14:textId="77777777" w:rsidR="00A0544A" w:rsidRDefault="009040AF">
      <w:pPr>
        <w:shd w:val="clear" w:color="auto" w:fill="FFFFFF"/>
        <w:spacing w:after="0" w:line="360" w:lineRule="auto"/>
        <w:ind w:left="720" w:firstLine="851"/>
        <w:jc w:val="both"/>
        <w:rPr>
          <w:rFonts w:ascii="Times New Roman" w:eastAsia="Times New Roman" w:hAnsi="Times New Roman" w:cs="Times New Roman"/>
          <w:color w:val="050000"/>
          <w:sz w:val="28"/>
          <w:szCs w:val="28"/>
        </w:rPr>
      </w:pPr>
      <w:r>
        <w:rPr>
          <w:rFonts w:ascii="Times New Roman" w:eastAsia="Times New Roman" w:hAnsi="Times New Roman" w:cs="Times New Roman"/>
          <w:color w:val="050000"/>
          <w:sz w:val="28"/>
          <w:szCs w:val="28"/>
        </w:rPr>
        <w:t>Что такое планирование? Зачем нужно планирование и как правильно это делать? Управление временем. Что такое цель и как правильно ее ставить?  Как достигать своих целей и задач.</w:t>
      </w:r>
    </w:p>
    <w:p w14:paraId="62831433" w14:textId="77777777" w:rsidR="00A0544A" w:rsidRDefault="009040AF">
      <w:pPr>
        <w:shd w:val="clear" w:color="auto" w:fill="FFFFFF"/>
        <w:spacing w:after="0" w:line="360" w:lineRule="auto"/>
        <w:ind w:firstLine="851"/>
        <w:jc w:val="both"/>
        <w:rPr>
          <w:rFonts w:ascii="Times New Roman" w:eastAsia="Times New Roman" w:hAnsi="Times New Roman" w:cs="Times New Roman"/>
          <w:b/>
          <w:color w:val="050000"/>
          <w:sz w:val="28"/>
          <w:szCs w:val="28"/>
        </w:rPr>
      </w:pPr>
      <w:r>
        <w:rPr>
          <w:rFonts w:ascii="Times New Roman" w:eastAsia="Times New Roman" w:hAnsi="Times New Roman" w:cs="Times New Roman"/>
          <w:b/>
          <w:color w:val="050000"/>
          <w:sz w:val="28"/>
          <w:szCs w:val="28"/>
        </w:rPr>
        <w:t xml:space="preserve">Тема 4. </w:t>
      </w:r>
      <w:r>
        <w:rPr>
          <w:rFonts w:ascii="Times New Roman" w:eastAsia="Times New Roman" w:hAnsi="Times New Roman" w:cs="Times New Roman"/>
          <w:b/>
          <w:sz w:val="28"/>
          <w:szCs w:val="28"/>
        </w:rPr>
        <w:t>Практикум по тайм-менеджменту.</w:t>
      </w:r>
    </w:p>
    <w:p w14:paraId="59AAE32F"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50000"/>
          <w:sz w:val="28"/>
          <w:szCs w:val="28"/>
        </w:rPr>
        <w:t xml:space="preserve">Техники тайм-менеджмента. Приемы эффективной организации времени. </w:t>
      </w:r>
      <w:r>
        <w:rPr>
          <w:rFonts w:ascii="Times New Roman" w:eastAsia="Times New Roman" w:hAnsi="Times New Roman" w:cs="Times New Roman"/>
          <w:color w:val="000000"/>
          <w:sz w:val="28"/>
          <w:szCs w:val="28"/>
        </w:rPr>
        <w:t>Тайм-менеджмент для учащихся старших классов: готовимся к поступлению в вуз.</w:t>
      </w:r>
    </w:p>
    <w:p w14:paraId="0BDA692E" w14:textId="77777777" w:rsidR="00A0544A" w:rsidRDefault="00A0544A">
      <w:pPr>
        <w:keepNext/>
        <w:keepLines/>
        <w:spacing w:after="0" w:line="360" w:lineRule="auto"/>
        <w:rPr>
          <w:rFonts w:ascii="Times New Roman" w:eastAsia="Times New Roman" w:hAnsi="Times New Roman" w:cs="Times New Roman"/>
          <w:b/>
          <w:sz w:val="28"/>
          <w:szCs w:val="28"/>
          <w:highlight w:val="yellow"/>
        </w:rPr>
      </w:pPr>
    </w:p>
    <w:p w14:paraId="5501BACA"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e"/>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10BEFD70" w14:textId="77777777">
        <w:trPr>
          <w:trHeight w:val="1045"/>
        </w:trPr>
        <w:tc>
          <w:tcPr>
            <w:tcW w:w="827" w:type="dxa"/>
          </w:tcPr>
          <w:p w14:paraId="3E67B040"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AE14B10"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2009670D"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23C32714"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71E2A5E6" w14:textId="77777777">
        <w:tc>
          <w:tcPr>
            <w:tcW w:w="827" w:type="dxa"/>
          </w:tcPr>
          <w:p w14:paraId="0A0D7CFE"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4280E4CE" w14:textId="77777777" w:rsidR="00A0544A" w:rsidRDefault="009040A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Основы тайм-менеджмента</w:t>
            </w:r>
          </w:p>
        </w:tc>
        <w:tc>
          <w:tcPr>
            <w:tcW w:w="2863" w:type="dxa"/>
          </w:tcPr>
          <w:p w14:paraId="65D6861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A00A74A" w14:textId="77777777">
        <w:tc>
          <w:tcPr>
            <w:tcW w:w="827" w:type="dxa"/>
          </w:tcPr>
          <w:p w14:paraId="1F035354"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5DA09136" w14:textId="77777777" w:rsidR="00A0544A" w:rsidRDefault="009040A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Тайм-менеджмент для  школьника</w:t>
            </w:r>
          </w:p>
        </w:tc>
        <w:tc>
          <w:tcPr>
            <w:tcW w:w="2863" w:type="dxa"/>
          </w:tcPr>
          <w:p w14:paraId="73EF9A55"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86983AC" w14:textId="77777777">
        <w:tc>
          <w:tcPr>
            <w:tcW w:w="827" w:type="dxa"/>
          </w:tcPr>
          <w:p w14:paraId="161E97D4"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2EB3609B"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Учимся планировать</w:t>
            </w:r>
          </w:p>
        </w:tc>
        <w:tc>
          <w:tcPr>
            <w:tcW w:w="2863" w:type="dxa"/>
          </w:tcPr>
          <w:p w14:paraId="328DE3D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5AD1EAA7" w14:textId="77777777">
        <w:tc>
          <w:tcPr>
            <w:tcW w:w="827" w:type="dxa"/>
          </w:tcPr>
          <w:p w14:paraId="52ED208B"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6E066423"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Практикум по тайм-менеджменту</w:t>
            </w:r>
          </w:p>
        </w:tc>
        <w:tc>
          <w:tcPr>
            <w:tcW w:w="2863" w:type="dxa"/>
          </w:tcPr>
          <w:p w14:paraId="063C8549"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A0544A" w14:paraId="3EB80099" w14:textId="77777777">
        <w:tc>
          <w:tcPr>
            <w:tcW w:w="6771" w:type="dxa"/>
            <w:gridSpan w:val="2"/>
          </w:tcPr>
          <w:p w14:paraId="4223FE28"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79DA172D"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14:paraId="33FBD31C"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8"/>
          <w:szCs w:val="28"/>
          <w:highlight w:val="white"/>
        </w:rPr>
      </w:pPr>
    </w:p>
    <w:p w14:paraId="5EDEB7BB" w14:textId="77777777" w:rsidR="00A0544A" w:rsidRDefault="009040AF">
      <w:pPr>
        <w:spacing w:after="200" w:line="276" w:lineRule="auto"/>
        <w:rPr>
          <w:rFonts w:ascii="Times New Roman" w:eastAsia="Times New Roman" w:hAnsi="Times New Roman" w:cs="Times New Roman"/>
          <w:b/>
          <w:sz w:val="28"/>
          <w:szCs w:val="28"/>
        </w:rPr>
      </w:pPr>
      <w:r>
        <w:br w:type="page"/>
      </w:r>
    </w:p>
    <w:p w14:paraId="213B639E"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79" w:name="_heading=h.3vac5uf" w:colFirst="0" w:colLast="0"/>
      <w:bookmarkEnd w:id="79"/>
      <w:r>
        <w:rPr>
          <w:rFonts w:ascii="Times New Roman" w:eastAsia="Times New Roman" w:hAnsi="Times New Roman" w:cs="Times New Roman"/>
          <w:b/>
          <w:sz w:val="28"/>
          <w:szCs w:val="28"/>
        </w:rPr>
        <w:lastRenderedPageBreak/>
        <w:t>ПРИМЕРНАЯ РАБОЧАЯ ПРОГРАММА КУРСА</w:t>
      </w:r>
    </w:p>
    <w:p w14:paraId="7E696056"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80" w:name="_heading=h.2afmg28" w:colFirst="0" w:colLast="0"/>
      <w:bookmarkEnd w:id="80"/>
      <w:r>
        <w:rPr>
          <w:rFonts w:ascii="Times New Roman" w:eastAsia="Times New Roman" w:hAnsi="Times New Roman" w:cs="Times New Roman"/>
          <w:b/>
          <w:sz w:val="28"/>
          <w:szCs w:val="28"/>
        </w:rPr>
        <w:t>«САМОРАЗВИТИЕ ЛИЧНОСТИ</w:t>
      </w:r>
      <w:r>
        <w:rPr>
          <w:rFonts w:ascii="Times New Roman" w:eastAsia="Times New Roman" w:hAnsi="Times New Roman" w:cs="Times New Roman"/>
          <w:b/>
          <w:sz w:val="28"/>
          <w:szCs w:val="28"/>
          <w:highlight w:val="white"/>
        </w:rPr>
        <w:t>», 10-11 класс</w:t>
      </w:r>
    </w:p>
    <w:p w14:paraId="2BA1CF6F" w14:textId="77777777" w:rsidR="00A0544A" w:rsidRDefault="00A0544A">
      <w:pPr>
        <w:spacing w:after="0" w:line="360" w:lineRule="auto"/>
        <w:jc w:val="both"/>
        <w:rPr>
          <w:rFonts w:ascii="Times New Roman" w:eastAsia="Times New Roman" w:hAnsi="Times New Roman" w:cs="Times New Roman"/>
          <w:b/>
          <w:sz w:val="28"/>
          <w:szCs w:val="28"/>
        </w:rPr>
      </w:pPr>
    </w:p>
    <w:p w14:paraId="799FA97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D3539C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DF5A74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542067D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7A3BF9AB"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69E6042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83AA09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3C2F98D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0906939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C5815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A387C0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23FA2FC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50085B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B9CFF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010CE8E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750CD7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содержании самостоятельной учебной деятельности;</w:t>
      </w:r>
    </w:p>
    <w:p w14:paraId="21E8759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знание приемов самомотивации и умение определять свой стиль учения;</w:t>
      </w:r>
    </w:p>
    <w:p w14:paraId="6DF378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3051309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удовлетворение индивидуальных запросов обучающихся;</w:t>
      </w:r>
    </w:p>
    <w:p w14:paraId="35C0D3D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развитие личности обучающихся, их познавательных интересов, интеллектуальной и ценностно-смысловой сферы.</w:t>
      </w:r>
    </w:p>
    <w:p w14:paraId="418AA1B0"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7E69AF9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3781CE62"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w:t>
      </w:r>
      <w:r>
        <w:rPr>
          <w:rFonts w:ascii="Times New Roman" w:eastAsia="Times New Roman" w:hAnsi="Times New Roman" w:cs="Times New Roman"/>
          <w:b/>
          <w:i/>
          <w:color w:val="000000"/>
          <w:sz w:val="28"/>
          <w:szCs w:val="28"/>
        </w:rPr>
        <w:t>.</w:t>
      </w:r>
      <w:r>
        <w:rPr>
          <w:rFonts w:ascii="Times New Roman" w:eastAsia="Times New Roman" w:hAnsi="Times New Roman" w:cs="Times New Roman"/>
          <w:b/>
          <w:color w:val="000000"/>
          <w:sz w:val="28"/>
          <w:szCs w:val="28"/>
        </w:rPr>
        <w:t xml:space="preserve"> Историко-психологический обзор учений о самопознании и самосовершенствовании</w:t>
      </w:r>
    </w:p>
    <w:p w14:paraId="09D744C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Проблема самопознания и самосовершенствования в религиозных концепциях. Самопознание и самосовершенствование в буддизме. Самопознание и самосовершенствование в христианстве. </w:t>
      </w:r>
    </w:p>
    <w:p w14:paraId="2275F1C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Научные представления о самопознании. Психологический подход к анализу самопознания. Психоанализ (З. Фрейд, А. Фрейд). Гештальттерапия (Ф. Перлз). Гуманистическая психология (А. Маслоу, К. Роджерс). Экзистенциальная психология (А. Франкл).  Психология человеческого бытия (Ф.Е. </w:t>
      </w:r>
      <w:r w:rsidR="003959C6">
        <w:rPr>
          <w:rFonts w:ascii="Times New Roman" w:eastAsia="Times New Roman" w:hAnsi="Times New Roman" w:cs="Times New Roman"/>
          <w:color w:val="000000"/>
          <w:sz w:val="28"/>
          <w:szCs w:val="28"/>
        </w:rPr>
        <w:t>Василюк, В.В.</w:t>
      </w:r>
      <w:r>
        <w:rPr>
          <w:rFonts w:ascii="Times New Roman" w:eastAsia="Times New Roman" w:hAnsi="Times New Roman" w:cs="Times New Roman"/>
          <w:color w:val="000000"/>
          <w:sz w:val="28"/>
          <w:szCs w:val="28"/>
        </w:rPr>
        <w:t xml:space="preserve"> Знаков, Д.А. Леонтьев).</w:t>
      </w:r>
    </w:p>
    <w:p w14:paraId="21C8A88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Самопознание в структуре самосознания. Теории самосознания. Факторы развития самосознания: внешнее социальное обусловливание, культурно-историческое развитие, общение и деятельность. </w:t>
      </w:r>
    </w:p>
    <w:p w14:paraId="29F5D8A0"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Карта интересов и мотивационный профиль личности</w:t>
      </w:r>
    </w:p>
    <w:p w14:paraId="5784319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Самопознание и саморазвитие как особые виды активности человека. Потребность в самопознании и саморазвитии в структуре личности. </w:t>
      </w:r>
    </w:p>
    <w:p w14:paraId="056F41E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Мотивы самопознания и саморазвития: специфические и неспецифические. </w:t>
      </w:r>
    </w:p>
    <w:p w14:paraId="1840F34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Интерес как специфический мотив, который является ос</w:t>
      </w:r>
      <w:r w:rsidR="003959C6">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z w:val="28"/>
          <w:szCs w:val="28"/>
        </w:rPr>
        <w:t>вой самопознания и саморазвития. Стадии развития интереса человека к себе: любознательность, интерес к себе, страсть самопознания.</w:t>
      </w:r>
    </w:p>
    <w:p w14:paraId="0EC2680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Неспецифические мотивы самопознания и саморазвития. Мотивы, связанные с «Я»: самоуважения, целостности «Я», достижения самоидентичности, признания себя со стороны других.  Мотивы, связанные с саморазвитием: самоутверждения, самосовершенствования, самореализации, </w:t>
      </w:r>
      <w:r>
        <w:rPr>
          <w:rFonts w:ascii="Times New Roman" w:eastAsia="Times New Roman" w:hAnsi="Times New Roman" w:cs="Times New Roman"/>
          <w:color w:val="000000"/>
          <w:sz w:val="28"/>
          <w:szCs w:val="28"/>
        </w:rPr>
        <w:lastRenderedPageBreak/>
        <w:t>самопрезентации, самоактуализации). Мотивы других видов деятельности: общения, престижа, достижения, познания, учения, моральные мотивы.</w:t>
      </w:r>
    </w:p>
    <w:p w14:paraId="531E927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Методы изучения мотивов. Карта интересов.</w:t>
      </w:r>
    </w:p>
    <w:p w14:paraId="56E5AD9B" w14:textId="77777777" w:rsidR="00A0544A" w:rsidRDefault="009040AF">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Тема 3. Творчество как ценность</w:t>
      </w:r>
    </w:p>
    <w:p w14:paraId="4441ECF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Творчество как черта, потенциально присущая всем людям (А. Маслоу). Творчество как самовыражение, самореализация. Творчество как самостоятельная ценность личности. </w:t>
      </w:r>
    </w:p>
    <w:p w14:paraId="302DDCB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Специфические качества творческой личности. Способность к постановке проблемы. Оригинальность мышления. Диалектичность мышления. Легкость ассоциирования и воображение. Гибкость мышления. Антиконформизм мышления. Способность генерирования идей. Критичность мышления. Способность к оценочным действиям и выбору. Нестереотипное применение новых идей в новых ситуациях. Готовность памяти обеспечить необходимый объем и качество накопленных знаний: системность, динамичность, уровень обобщенности.  </w:t>
      </w:r>
    </w:p>
    <w:p w14:paraId="6A79F9E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Характеристики личности, необходимые для профессионального творчества (А.К. Маркова). Видение проблемы там, где другие ее не видят. Способность замечать альтернативы. Быстрое переключение, субъективное уподобление. Критическое отношение к общепринятому и нестандартному. Умение создавать новые комбинации из известных элементов.  </w:t>
      </w:r>
    </w:p>
    <w:p w14:paraId="6475ECE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Уровни и виды творчества: экспрессивное, продуктивное, инвентивное (изобретательское), инновационное, порождающее.</w:t>
      </w:r>
    </w:p>
    <w:p w14:paraId="1B0F85F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4. Интеллектуальные возможности и личностный рост</w:t>
      </w:r>
    </w:p>
    <w:p w14:paraId="3D93E35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Интеллектуальные возможности как условие личностного роста. Интеллект как общая способность к познанию и решению проблем, определяющая успешность адаптации к новым жизненным задачам. </w:t>
      </w:r>
    </w:p>
    <w:p w14:paraId="6D8690A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Способы и средства самопознания. Самонаблюдение. Самоанализ. Моделирование собственной личности. Самопринятие. </w:t>
      </w:r>
    </w:p>
    <w:p w14:paraId="5E6801A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Рефлексия как механизм самопознания и саморазвития. Виды рефлексии: коммуникативная, личностная, интеллектуальная. Этапы рефлексивного механизма (А.А. Тюков). Рефлексивный выход. Интенциональность. Первичная категоризация. Конструирование системы рефлексивных средств. Схематизация рефлексивного содержания. Объективизация рефлексивного описания.   </w:t>
      </w:r>
    </w:p>
    <w:p w14:paraId="57152DE0"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5. Условия развития интеллекта и памяти</w:t>
      </w:r>
    </w:p>
    <w:p w14:paraId="628DD70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Творческая образовательная среда как условие развития интеллекта и памяти. Принципы создания творческой среды. Принцип организации комплексной и гетерогенной среды. Принцип ориентации на актуализирующий потенциал среды. Принцип организации персонально адекватной среды. Принцип развития партнерских взаимодействий. Параметры творческой среды: предметно-пространственный, социальный и психодидактический.</w:t>
      </w:r>
    </w:p>
    <w:p w14:paraId="767EC330" w14:textId="77777777" w:rsidR="00A0544A" w:rsidRDefault="009040AF">
      <w:pPr>
        <w:widowControl w:val="0"/>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Способы, методы, приемы развития интеллекта и памяти. </w:t>
      </w:r>
    </w:p>
    <w:p w14:paraId="7813099C"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6. Взаимодействие с людьми, условия их развития и самореализации</w:t>
      </w:r>
      <w:r>
        <w:rPr>
          <w:rFonts w:ascii="Times New Roman" w:eastAsia="Times New Roman" w:hAnsi="Times New Roman" w:cs="Times New Roman"/>
          <w:color w:val="000000"/>
          <w:sz w:val="28"/>
          <w:szCs w:val="28"/>
        </w:rPr>
        <w:t xml:space="preserve"> </w:t>
      </w:r>
    </w:p>
    <w:p w14:paraId="0D64AB92"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взаимодействия с другими людьми в онтогенезе. Три стороны общения: коммуникативная, интерактивная, перцептивная. Вербальная и невербальная коммуникация. Виды общения. Уровни общения. Общение личностное и ролевое. Позиции в общении.</w:t>
      </w:r>
    </w:p>
    <w:p w14:paraId="6A16CA4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Проблемы взаимопонимания. Возможности понимания человека человеком. Самопонимание. </w:t>
      </w:r>
    </w:p>
    <w:p w14:paraId="075B795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Межличностное восприятие. Этапы диадического взаимодействия. Эффекты межличностного восприятия. Модели межличностных отношений. </w:t>
      </w:r>
      <w:r w:rsidR="003959C6">
        <w:rPr>
          <w:rFonts w:ascii="Times New Roman" w:eastAsia="Times New Roman" w:hAnsi="Times New Roman" w:cs="Times New Roman"/>
          <w:color w:val="000000"/>
          <w:sz w:val="28"/>
          <w:szCs w:val="28"/>
        </w:rPr>
        <w:t>Половые, возрастные</w:t>
      </w:r>
      <w:r>
        <w:rPr>
          <w:rFonts w:ascii="Times New Roman" w:eastAsia="Times New Roman" w:hAnsi="Times New Roman" w:cs="Times New Roman"/>
          <w:color w:val="000000"/>
          <w:sz w:val="28"/>
          <w:szCs w:val="28"/>
        </w:rPr>
        <w:t>, индивидуальные различия в коммуникативном поведении.</w:t>
      </w:r>
    </w:p>
    <w:p w14:paraId="5B49B246" w14:textId="77777777" w:rsidR="00A0544A" w:rsidRDefault="009040AF">
      <w:pPr>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Идентификация и отчуждение как механизмы развития самопознания. </w:t>
      </w:r>
    </w:p>
    <w:p w14:paraId="35491AD2" w14:textId="77777777" w:rsidR="00A0544A" w:rsidRDefault="009040AF">
      <w:pPr>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Самореализация и самоактуализация человека. Взаимодействие с другими людьми как условие самореализации и самоактуализации. Цели, способы, результаты, барьеры самореализации и самоактуализации.</w:t>
      </w:r>
    </w:p>
    <w:p w14:paraId="5096B9A3" w14:textId="77777777" w:rsidR="00A0544A" w:rsidRDefault="009040AF">
      <w:pPr>
        <w:spacing w:after="0" w:line="360" w:lineRule="auto"/>
        <w:ind w:left="283"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7.  Саморегуляция, ее механизмы и способы осуществления</w:t>
      </w:r>
    </w:p>
    <w:p w14:paraId="415C89C4" w14:textId="77777777" w:rsidR="00A0544A" w:rsidRDefault="009040AF">
      <w:pPr>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Саморегуляция в структуре самопознания и саморазвития личности. Структура субъектного опыта. Ценностный опыт (связанный с формированием интересов, нравственных норм и предпочтений, идеалов, убеждений, ориентирует усилия человека). Опыт рефлексии (накапливаемый путем соотнесения человеком знаний о своих возможностях и возможных преобразованиях в предметном мире и самом себе с требованиями деятельности и решаемыми при этом задачами, помогает увязывать ориентировку с остальными компонентами субъектного опыта). Опыт привычной активности (предполагающий предварительную подготовленность, оперативную адаптацию к изменяющимся условиям работы, расчет на определенные усилия и определенный уровень достижений успеха, ориентирует в собственных возможностях и помогает лучше приспособить свои усилия к решению значимых задач). Операциональный опыт (включающий общетрудовые, профессиональные знания и умения, а также умения саморегуляции, объединяет конкретные средства преобразования ситуации и своих возможностей). Опыт сотрудничества (складывающийся при взаимодействии с другими участниками совместной деятельности, способствует объединению усилий, совместному решению задач и предполагает предварительный расчет на сотрудничество). </w:t>
      </w:r>
    </w:p>
    <w:p w14:paraId="161DFF1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Механизмы саморегуляции. Методы изучения саморегуляции. </w:t>
      </w:r>
    </w:p>
    <w:p w14:paraId="17CFFBDC"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8. Индивидуальный рабочий стиль и условия эффективного осуществления деятельности </w:t>
      </w:r>
    </w:p>
    <w:p w14:paraId="20FDECFB" w14:textId="77777777" w:rsidR="00A0544A" w:rsidRDefault="009040AF">
      <w:pPr>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Индивидуальный стиль как система навыков, методов, приемов, способов решения задач деятельности. Индивидуальный рабочий стиль как </w:t>
      </w:r>
      <w:r>
        <w:rPr>
          <w:rFonts w:ascii="Times New Roman" w:eastAsia="Times New Roman" w:hAnsi="Times New Roman" w:cs="Times New Roman"/>
          <w:color w:val="000000"/>
          <w:sz w:val="28"/>
          <w:szCs w:val="28"/>
        </w:rPr>
        <w:lastRenderedPageBreak/>
        <w:t xml:space="preserve">неповторимый вариант типичных для человека приемов работы в типичных для него условиях. </w:t>
      </w:r>
    </w:p>
    <w:p w14:paraId="48792CA7" w14:textId="77777777" w:rsidR="00A0544A" w:rsidRDefault="009040AF">
      <w:pPr>
        <w:spacing w:after="0" w:line="360" w:lineRule="auto"/>
        <w:ind w:left="28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Учет индивидуально-психологических особенностей человека как основание для разработки эффективного осуществления деятельности. Внешние социальные условия эффективного осуществления деятельности. Внутренние психологические условия эффективного осуществления деятельности.</w:t>
      </w:r>
    </w:p>
    <w:p w14:paraId="6BB2E9D8" w14:textId="77777777" w:rsidR="00A0544A" w:rsidRDefault="00A0544A">
      <w:pPr>
        <w:spacing w:after="0" w:line="360" w:lineRule="auto"/>
        <w:ind w:firstLine="851"/>
        <w:jc w:val="both"/>
        <w:rPr>
          <w:rFonts w:ascii="Times New Roman" w:eastAsia="Times New Roman" w:hAnsi="Times New Roman" w:cs="Times New Roman"/>
          <w:b/>
          <w:sz w:val="28"/>
          <w:szCs w:val="28"/>
          <w:highlight w:val="yellow"/>
        </w:rPr>
      </w:pPr>
    </w:p>
    <w:p w14:paraId="49C1E1E1" w14:textId="77777777" w:rsidR="00A0544A" w:rsidRDefault="009040AF">
      <w:pPr>
        <w:keepNext/>
        <w:keepLine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5944"/>
        <w:gridCol w:w="2863"/>
      </w:tblGrid>
      <w:tr w:rsidR="00A0544A" w14:paraId="3F6BCC6F" w14:textId="77777777">
        <w:trPr>
          <w:trHeight w:val="1045"/>
        </w:trPr>
        <w:tc>
          <w:tcPr>
            <w:tcW w:w="827" w:type="dxa"/>
            <w:tcBorders>
              <w:top w:val="single" w:sz="4" w:space="0" w:color="000000"/>
              <w:left w:val="single" w:sz="4" w:space="0" w:color="000000"/>
              <w:bottom w:val="single" w:sz="4" w:space="0" w:color="000000"/>
              <w:right w:val="single" w:sz="4" w:space="0" w:color="000000"/>
            </w:tcBorders>
          </w:tcPr>
          <w:p w14:paraId="2E03497C"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4F26DE3B"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Borders>
              <w:top w:val="single" w:sz="4" w:space="0" w:color="000000"/>
              <w:left w:val="single" w:sz="4" w:space="0" w:color="000000"/>
              <w:bottom w:val="single" w:sz="4" w:space="0" w:color="000000"/>
              <w:right w:val="single" w:sz="4" w:space="0" w:color="000000"/>
            </w:tcBorders>
          </w:tcPr>
          <w:p w14:paraId="21286284"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Borders>
              <w:top w:val="single" w:sz="4" w:space="0" w:color="000000"/>
              <w:left w:val="single" w:sz="4" w:space="0" w:color="000000"/>
              <w:bottom w:val="single" w:sz="4" w:space="0" w:color="000000"/>
              <w:right w:val="single" w:sz="4" w:space="0" w:color="000000"/>
            </w:tcBorders>
          </w:tcPr>
          <w:p w14:paraId="255816B4"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595D429D" w14:textId="77777777">
        <w:tc>
          <w:tcPr>
            <w:tcW w:w="827" w:type="dxa"/>
            <w:tcBorders>
              <w:top w:val="single" w:sz="4" w:space="0" w:color="000000"/>
              <w:left w:val="single" w:sz="4" w:space="0" w:color="000000"/>
              <w:bottom w:val="single" w:sz="4" w:space="0" w:color="000000"/>
              <w:right w:val="single" w:sz="4" w:space="0" w:color="000000"/>
            </w:tcBorders>
          </w:tcPr>
          <w:p w14:paraId="258E9E62"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Borders>
              <w:top w:val="single" w:sz="4" w:space="0" w:color="000000"/>
              <w:left w:val="single" w:sz="4" w:space="0" w:color="000000"/>
              <w:bottom w:val="single" w:sz="4" w:space="0" w:color="000000"/>
              <w:right w:val="single" w:sz="4" w:space="0" w:color="000000"/>
            </w:tcBorders>
          </w:tcPr>
          <w:p w14:paraId="6B5EEA31" w14:textId="77777777" w:rsidR="00A0544A" w:rsidRPr="009A4AB3" w:rsidRDefault="009040AF">
            <w:pPr>
              <w:spacing w:line="360" w:lineRule="auto"/>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Историко-психологический обзор учений о самопознании и самосовершенствовании</w:t>
            </w:r>
          </w:p>
          <w:p w14:paraId="334B5CC7" w14:textId="77777777" w:rsidR="00A0544A" w:rsidRPr="009A4AB3" w:rsidRDefault="00A0544A">
            <w:pPr>
              <w:spacing w:line="256" w:lineRule="auto"/>
              <w:rPr>
                <w:rFonts w:ascii="Times New Roman" w:eastAsia="Times New Roman" w:hAnsi="Times New Roman" w:cs="Times New Roman"/>
                <w:color w:val="000000"/>
                <w:sz w:val="24"/>
                <w:szCs w:val="24"/>
              </w:rPr>
            </w:pPr>
          </w:p>
        </w:tc>
        <w:tc>
          <w:tcPr>
            <w:tcW w:w="2863" w:type="dxa"/>
            <w:tcBorders>
              <w:top w:val="single" w:sz="4" w:space="0" w:color="000000"/>
              <w:left w:val="single" w:sz="4" w:space="0" w:color="000000"/>
              <w:bottom w:val="single" w:sz="4" w:space="0" w:color="000000"/>
              <w:right w:val="single" w:sz="4" w:space="0" w:color="000000"/>
            </w:tcBorders>
          </w:tcPr>
          <w:p w14:paraId="6D33053F"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466D0877" w14:textId="77777777">
        <w:tc>
          <w:tcPr>
            <w:tcW w:w="827" w:type="dxa"/>
            <w:tcBorders>
              <w:top w:val="single" w:sz="4" w:space="0" w:color="000000"/>
              <w:left w:val="single" w:sz="4" w:space="0" w:color="000000"/>
              <w:bottom w:val="single" w:sz="4" w:space="0" w:color="000000"/>
              <w:right w:val="single" w:sz="4" w:space="0" w:color="000000"/>
            </w:tcBorders>
          </w:tcPr>
          <w:p w14:paraId="69D15D45"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Borders>
              <w:top w:val="single" w:sz="4" w:space="0" w:color="000000"/>
              <w:left w:val="single" w:sz="4" w:space="0" w:color="000000"/>
              <w:bottom w:val="single" w:sz="4" w:space="0" w:color="000000"/>
              <w:right w:val="single" w:sz="4" w:space="0" w:color="000000"/>
            </w:tcBorders>
          </w:tcPr>
          <w:p w14:paraId="1FF410E9" w14:textId="77777777" w:rsidR="00A0544A" w:rsidRPr="009A4AB3" w:rsidRDefault="009040AF">
            <w:pPr>
              <w:spacing w:line="256" w:lineRule="auto"/>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Карта интересов и мотивационный профиль личности</w:t>
            </w:r>
          </w:p>
        </w:tc>
        <w:tc>
          <w:tcPr>
            <w:tcW w:w="2863" w:type="dxa"/>
            <w:tcBorders>
              <w:top w:val="single" w:sz="4" w:space="0" w:color="000000"/>
              <w:left w:val="single" w:sz="4" w:space="0" w:color="000000"/>
              <w:bottom w:val="single" w:sz="4" w:space="0" w:color="000000"/>
              <w:right w:val="single" w:sz="4" w:space="0" w:color="000000"/>
            </w:tcBorders>
          </w:tcPr>
          <w:p w14:paraId="7139833F"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551D5F52" w14:textId="77777777">
        <w:tc>
          <w:tcPr>
            <w:tcW w:w="827" w:type="dxa"/>
            <w:tcBorders>
              <w:top w:val="single" w:sz="4" w:space="0" w:color="000000"/>
              <w:left w:val="single" w:sz="4" w:space="0" w:color="000000"/>
              <w:bottom w:val="single" w:sz="4" w:space="0" w:color="000000"/>
              <w:right w:val="single" w:sz="4" w:space="0" w:color="000000"/>
            </w:tcBorders>
          </w:tcPr>
          <w:p w14:paraId="5FEA8B61"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Borders>
              <w:top w:val="single" w:sz="4" w:space="0" w:color="000000"/>
              <w:left w:val="single" w:sz="4" w:space="0" w:color="000000"/>
              <w:bottom w:val="single" w:sz="4" w:space="0" w:color="000000"/>
              <w:right w:val="single" w:sz="4" w:space="0" w:color="000000"/>
            </w:tcBorders>
          </w:tcPr>
          <w:p w14:paraId="43F1F363" w14:textId="77777777" w:rsidR="00A0544A" w:rsidRDefault="009040AF">
            <w:pPr>
              <w:tabs>
                <w:tab w:val="left" w:pos="241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Творчество как ценность</w:t>
            </w:r>
          </w:p>
        </w:tc>
        <w:tc>
          <w:tcPr>
            <w:tcW w:w="2863" w:type="dxa"/>
            <w:tcBorders>
              <w:top w:val="single" w:sz="4" w:space="0" w:color="000000"/>
              <w:left w:val="single" w:sz="4" w:space="0" w:color="000000"/>
              <w:bottom w:val="single" w:sz="4" w:space="0" w:color="000000"/>
              <w:right w:val="single" w:sz="4" w:space="0" w:color="000000"/>
            </w:tcBorders>
          </w:tcPr>
          <w:p w14:paraId="3412ED10"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4A3FBFE1"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62DEA4D4"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Borders>
              <w:top w:val="single" w:sz="4" w:space="0" w:color="000000"/>
              <w:left w:val="single" w:sz="4" w:space="0" w:color="000000"/>
              <w:bottom w:val="single" w:sz="4" w:space="0" w:color="000000"/>
              <w:right w:val="single" w:sz="4" w:space="0" w:color="000000"/>
            </w:tcBorders>
          </w:tcPr>
          <w:p w14:paraId="12664344" w14:textId="77777777" w:rsidR="00A0544A" w:rsidRPr="009A4AB3" w:rsidRDefault="009040AF">
            <w:pPr>
              <w:spacing w:line="256" w:lineRule="auto"/>
              <w:rPr>
                <w:rFonts w:ascii="Times New Roman" w:eastAsia="Times New Roman" w:hAnsi="Times New Roman" w:cs="Times New Roman"/>
                <w:b/>
                <w:color w:val="000000"/>
                <w:sz w:val="24"/>
                <w:szCs w:val="24"/>
              </w:rPr>
            </w:pPr>
            <w:r w:rsidRPr="009A4AB3">
              <w:rPr>
                <w:rFonts w:ascii="Times New Roman" w:eastAsia="Times New Roman" w:hAnsi="Times New Roman" w:cs="Times New Roman"/>
                <w:color w:val="000000"/>
                <w:sz w:val="24"/>
                <w:szCs w:val="24"/>
              </w:rPr>
              <w:t>Интеллектуальные возможности и личностный рост</w:t>
            </w:r>
          </w:p>
        </w:tc>
        <w:tc>
          <w:tcPr>
            <w:tcW w:w="2863" w:type="dxa"/>
            <w:tcBorders>
              <w:top w:val="single" w:sz="4" w:space="0" w:color="000000"/>
              <w:left w:val="single" w:sz="4" w:space="0" w:color="000000"/>
              <w:bottom w:val="single" w:sz="4" w:space="0" w:color="000000"/>
              <w:right w:val="single" w:sz="4" w:space="0" w:color="000000"/>
            </w:tcBorders>
          </w:tcPr>
          <w:p w14:paraId="782F50E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0544A" w14:paraId="3BA75175"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0AB0EE4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Borders>
              <w:top w:val="single" w:sz="4" w:space="0" w:color="000000"/>
              <w:left w:val="single" w:sz="4" w:space="0" w:color="000000"/>
              <w:bottom w:val="single" w:sz="4" w:space="0" w:color="000000"/>
              <w:right w:val="single" w:sz="4" w:space="0" w:color="000000"/>
            </w:tcBorders>
          </w:tcPr>
          <w:p w14:paraId="40B22E4D" w14:textId="77777777" w:rsidR="00A0544A" w:rsidRPr="009A4AB3" w:rsidRDefault="009040AF">
            <w:pPr>
              <w:spacing w:line="360" w:lineRule="auto"/>
              <w:jc w:val="both"/>
              <w:rPr>
                <w:rFonts w:ascii="Times New Roman" w:eastAsia="Times New Roman" w:hAnsi="Times New Roman" w:cs="Times New Roman"/>
                <w:sz w:val="24"/>
                <w:szCs w:val="24"/>
                <w:highlight w:val="white"/>
              </w:rPr>
            </w:pPr>
            <w:r w:rsidRPr="009A4AB3">
              <w:rPr>
                <w:rFonts w:ascii="Times New Roman" w:eastAsia="Times New Roman" w:hAnsi="Times New Roman" w:cs="Times New Roman"/>
                <w:color w:val="000000"/>
                <w:sz w:val="24"/>
                <w:szCs w:val="24"/>
              </w:rPr>
              <w:t>Условия развития интеллекта и памяти</w:t>
            </w:r>
          </w:p>
        </w:tc>
        <w:tc>
          <w:tcPr>
            <w:tcW w:w="2863" w:type="dxa"/>
            <w:tcBorders>
              <w:top w:val="single" w:sz="4" w:space="0" w:color="000000"/>
              <w:left w:val="single" w:sz="4" w:space="0" w:color="000000"/>
              <w:bottom w:val="single" w:sz="4" w:space="0" w:color="000000"/>
              <w:right w:val="single" w:sz="4" w:space="0" w:color="000000"/>
            </w:tcBorders>
          </w:tcPr>
          <w:p w14:paraId="0EA71A44"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32C92C02"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1CECDC8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44" w:type="dxa"/>
            <w:tcBorders>
              <w:top w:val="single" w:sz="4" w:space="0" w:color="000000"/>
              <w:left w:val="single" w:sz="4" w:space="0" w:color="000000"/>
              <w:bottom w:val="single" w:sz="4" w:space="0" w:color="000000"/>
              <w:right w:val="single" w:sz="4" w:space="0" w:color="000000"/>
            </w:tcBorders>
          </w:tcPr>
          <w:p w14:paraId="45D51DE1" w14:textId="77777777" w:rsidR="00A0544A" w:rsidRPr="009A4AB3" w:rsidRDefault="009040AF">
            <w:pPr>
              <w:spacing w:line="360" w:lineRule="auto"/>
              <w:jc w:val="both"/>
              <w:rPr>
                <w:rFonts w:ascii="Times New Roman" w:eastAsia="Times New Roman" w:hAnsi="Times New Roman" w:cs="Times New Roman"/>
                <w:sz w:val="24"/>
                <w:szCs w:val="24"/>
                <w:highlight w:val="white"/>
              </w:rPr>
            </w:pPr>
            <w:r w:rsidRPr="009A4AB3">
              <w:rPr>
                <w:rFonts w:ascii="Times New Roman" w:eastAsia="Times New Roman" w:hAnsi="Times New Roman" w:cs="Times New Roman"/>
                <w:color w:val="000000"/>
                <w:sz w:val="24"/>
                <w:szCs w:val="24"/>
              </w:rPr>
              <w:t xml:space="preserve">Взаимодействие с людьми, условия их развития и самореализации </w:t>
            </w:r>
          </w:p>
        </w:tc>
        <w:tc>
          <w:tcPr>
            <w:tcW w:w="2863" w:type="dxa"/>
            <w:tcBorders>
              <w:top w:val="single" w:sz="4" w:space="0" w:color="000000"/>
              <w:left w:val="single" w:sz="4" w:space="0" w:color="000000"/>
              <w:bottom w:val="single" w:sz="4" w:space="0" w:color="000000"/>
              <w:right w:val="single" w:sz="4" w:space="0" w:color="000000"/>
            </w:tcBorders>
          </w:tcPr>
          <w:p w14:paraId="1BE81DB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0544A" w14:paraId="2C203A18"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6AAA0E7C"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44" w:type="dxa"/>
            <w:tcBorders>
              <w:top w:val="single" w:sz="4" w:space="0" w:color="000000"/>
              <w:left w:val="single" w:sz="4" w:space="0" w:color="000000"/>
              <w:bottom w:val="single" w:sz="4" w:space="0" w:color="000000"/>
              <w:right w:val="single" w:sz="4" w:space="0" w:color="000000"/>
            </w:tcBorders>
          </w:tcPr>
          <w:p w14:paraId="18FA8902" w14:textId="77777777" w:rsidR="00A0544A" w:rsidRPr="009A4AB3" w:rsidRDefault="009040AF">
            <w:pPr>
              <w:spacing w:line="256" w:lineRule="auto"/>
              <w:rPr>
                <w:rFonts w:ascii="Times New Roman" w:eastAsia="Times New Roman" w:hAnsi="Times New Roman" w:cs="Times New Roman"/>
                <w:color w:val="000000"/>
                <w:sz w:val="24"/>
                <w:szCs w:val="24"/>
                <w:highlight w:val="white"/>
              </w:rPr>
            </w:pPr>
            <w:r w:rsidRPr="009A4AB3">
              <w:rPr>
                <w:rFonts w:ascii="Times New Roman" w:eastAsia="Times New Roman" w:hAnsi="Times New Roman" w:cs="Times New Roman"/>
                <w:color w:val="000000"/>
                <w:sz w:val="24"/>
                <w:szCs w:val="24"/>
              </w:rPr>
              <w:t>Саморегуляция, ее механизмы и способы осуществления</w:t>
            </w:r>
          </w:p>
        </w:tc>
        <w:tc>
          <w:tcPr>
            <w:tcW w:w="2863" w:type="dxa"/>
            <w:tcBorders>
              <w:top w:val="single" w:sz="4" w:space="0" w:color="000000"/>
              <w:left w:val="single" w:sz="4" w:space="0" w:color="000000"/>
              <w:bottom w:val="single" w:sz="4" w:space="0" w:color="000000"/>
              <w:right w:val="single" w:sz="4" w:space="0" w:color="000000"/>
            </w:tcBorders>
          </w:tcPr>
          <w:p w14:paraId="5E66E30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07AC7AA7"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6B61672F"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44" w:type="dxa"/>
            <w:tcBorders>
              <w:top w:val="single" w:sz="4" w:space="0" w:color="000000"/>
              <w:left w:val="single" w:sz="4" w:space="0" w:color="000000"/>
              <w:bottom w:val="single" w:sz="4" w:space="0" w:color="000000"/>
              <w:right w:val="single" w:sz="4" w:space="0" w:color="000000"/>
            </w:tcBorders>
          </w:tcPr>
          <w:p w14:paraId="12C06652" w14:textId="77777777" w:rsidR="00A0544A" w:rsidRPr="009A4AB3" w:rsidRDefault="009040AF">
            <w:pPr>
              <w:spacing w:line="256" w:lineRule="auto"/>
              <w:rPr>
                <w:rFonts w:ascii="Times New Roman" w:eastAsia="Times New Roman" w:hAnsi="Times New Roman" w:cs="Times New Roman"/>
                <w:color w:val="000000"/>
                <w:sz w:val="24"/>
                <w:szCs w:val="24"/>
                <w:highlight w:val="white"/>
              </w:rPr>
            </w:pPr>
            <w:r w:rsidRPr="009A4AB3">
              <w:rPr>
                <w:rFonts w:ascii="Times New Roman" w:eastAsia="Times New Roman" w:hAnsi="Times New Roman" w:cs="Times New Roman"/>
                <w:color w:val="000000"/>
                <w:sz w:val="24"/>
                <w:szCs w:val="24"/>
              </w:rPr>
              <w:t>Индивидуальный рабочий стиль и условия эффективного осуществления деятельности</w:t>
            </w:r>
          </w:p>
        </w:tc>
        <w:tc>
          <w:tcPr>
            <w:tcW w:w="2863" w:type="dxa"/>
            <w:tcBorders>
              <w:top w:val="single" w:sz="4" w:space="0" w:color="000000"/>
              <w:left w:val="single" w:sz="4" w:space="0" w:color="000000"/>
              <w:bottom w:val="single" w:sz="4" w:space="0" w:color="000000"/>
              <w:right w:val="single" w:sz="4" w:space="0" w:color="000000"/>
            </w:tcBorders>
          </w:tcPr>
          <w:p w14:paraId="7A220F2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0544A" w14:paraId="16C24A51"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7EEA1BBA" w14:textId="77777777" w:rsidR="00A0544A" w:rsidRDefault="00A0544A">
            <w:pPr>
              <w:spacing w:after="200" w:line="276" w:lineRule="auto"/>
              <w:rPr>
                <w:rFonts w:ascii="Times New Roman" w:eastAsia="Times New Roman" w:hAnsi="Times New Roman" w:cs="Times New Roman"/>
                <w:sz w:val="24"/>
                <w:szCs w:val="24"/>
              </w:rPr>
            </w:pPr>
          </w:p>
        </w:tc>
        <w:tc>
          <w:tcPr>
            <w:tcW w:w="5944" w:type="dxa"/>
            <w:tcBorders>
              <w:top w:val="single" w:sz="4" w:space="0" w:color="000000"/>
              <w:left w:val="single" w:sz="4" w:space="0" w:color="000000"/>
              <w:bottom w:val="single" w:sz="4" w:space="0" w:color="000000"/>
              <w:right w:val="single" w:sz="4" w:space="0" w:color="000000"/>
            </w:tcBorders>
          </w:tcPr>
          <w:p w14:paraId="76369E36" w14:textId="77777777" w:rsidR="00A0544A" w:rsidRDefault="00A0544A">
            <w:pPr>
              <w:spacing w:line="256" w:lineRule="auto"/>
              <w:rPr>
                <w:rFonts w:ascii="Times New Roman" w:eastAsia="Times New Roman" w:hAnsi="Times New Roman" w:cs="Times New Roman"/>
                <w:color w:val="000000"/>
                <w:sz w:val="24"/>
                <w:szCs w:val="24"/>
                <w:highlight w:val="white"/>
              </w:rPr>
            </w:pPr>
          </w:p>
        </w:tc>
        <w:tc>
          <w:tcPr>
            <w:tcW w:w="2863" w:type="dxa"/>
            <w:tcBorders>
              <w:top w:val="single" w:sz="4" w:space="0" w:color="000000"/>
              <w:left w:val="single" w:sz="4" w:space="0" w:color="000000"/>
              <w:bottom w:val="single" w:sz="4" w:space="0" w:color="000000"/>
              <w:right w:val="single" w:sz="4" w:space="0" w:color="000000"/>
            </w:tcBorders>
          </w:tcPr>
          <w:p w14:paraId="28607056" w14:textId="77777777" w:rsidR="00A0544A" w:rsidRDefault="00A0544A">
            <w:pPr>
              <w:spacing w:after="200" w:line="276" w:lineRule="auto"/>
              <w:ind w:firstLine="48"/>
              <w:rPr>
                <w:rFonts w:ascii="Times New Roman" w:eastAsia="Times New Roman" w:hAnsi="Times New Roman" w:cs="Times New Roman"/>
                <w:sz w:val="24"/>
                <w:szCs w:val="24"/>
              </w:rPr>
            </w:pPr>
          </w:p>
        </w:tc>
      </w:tr>
      <w:tr w:rsidR="00A0544A" w14:paraId="172F66EE" w14:textId="77777777">
        <w:tc>
          <w:tcPr>
            <w:tcW w:w="6771" w:type="dxa"/>
            <w:gridSpan w:val="2"/>
            <w:tcBorders>
              <w:top w:val="single" w:sz="4" w:space="0" w:color="000000"/>
              <w:left w:val="single" w:sz="4" w:space="0" w:color="000000"/>
              <w:bottom w:val="single" w:sz="4" w:space="0" w:color="000000"/>
              <w:right w:val="single" w:sz="4" w:space="0" w:color="000000"/>
            </w:tcBorders>
          </w:tcPr>
          <w:p w14:paraId="36A9CC4F"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2B0FC619"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r>
    </w:tbl>
    <w:p w14:paraId="108C74A2" w14:textId="77777777" w:rsidR="00A0544A" w:rsidRDefault="00A0544A">
      <w:pPr>
        <w:spacing w:after="0" w:line="360" w:lineRule="auto"/>
        <w:ind w:firstLine="709"/>
        <w:jc w:val="center"/>
        <w:rPr>
          <w:rFonts w:ascii="Times New Roman" w:eastAsia="Times New Roman" w:hAnsi="Times New Roman" w:cs="Times New Roman"/>
          <w:b/>
          <w:sz w:val="28"/>
          <w:szCs w:val="28"/>
        </w:rPr>
      </w:pPr>
    </w:p>
    <w:p w14:paraId="776318DB" w14:textId="77777777" w:rsidR="00A0544A" w:rsidRDefault="009040AF">
      <w:pPr>
        <w:spacing w:after="200" w:line="276" w:lineRule="auto"/>
        <w:rPr>
          <w:rFonts w:ascii="Times New Roman" w:eastAsia="Times New Roman" w:hAnsi="Times New Roman" w:cs="Times New Roman"/>
          <w:b/>
          <w:sz w:val="28"/>
          <w:szCs w:val="28"/>
        </w:rPr>
      </w:pPr>
      <w:r>
        <w:br w:type="page"/>
      </w:r>
    </w:p>
    <w:p w14:paraId="2FBD77A1"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81" w:name="_heading=h.pkwqa1" w:colFirst="0" w:colLast="0"/>
      <w:bookmarkEnd w:id="81"/>
      <w:r>
        <w:rPr>
          <w:rFonts w:ascii="Times New Roman" w:eastAsia="Times New Roman" w:hAnsi="Times New Roman" w:cs="Times New Roman"/>
          <w:b/>
          <w:sz w:val="28"/>
          <w:szCs w:val="28"/>
        </w:rPr>
        <w:lastRenderedPageBreak/>
        <w:t>ПРИМЕРНАЯ РАБОЧАЯ ПРОГРАММА КУРСА</w:t>
      </w:r>
    </w:p>
    <w:p w14:paraId="12A32EE3"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82" w:name="_heading=h.39kk8xu" w:colFirst="0" w:colLast="0"/>
      <w:bookmarkEnd w:id="82"/>
      <w:r>
        <w:rPr>
          <w:rFonts w:ascii="Times New Roman" w:eastAsia="Times New Roman" w:hAnsi="Times New Roman" w:cs="Times New Roman"/>
          <w:b/>
          <w:sz w:val="28"/>
          <w:szCs w:val="28"/>
        </w:rPr>
        <w:t>«ОСНОВЫ ПОЛИКУЛЬТУРНОГО ОБРАЗОВАНИЯ В СОВРЕМЕННОМ МИРЕ», 10 класс</w:t>
      </w:r>
    </w:p>
    <w:p w14:paraId="194A7450"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585CDD3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D9FF4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C7F4A8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3A5B89E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4C5D01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13CDABA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43FB5B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нравственное сознание и поведение на основе усвоения общечеловеческих ценностей; </w:t>
      </w:r>
    </w:p>
    <w:p w14:paraId="2B2BB56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6DA1A0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эстетическое отношение к миру, включая эстетику быта, научного и технического творчества, спорта, общественных отношений;</w:t>
      </w:r>
    </w:p>
    <w:p w14:paraId="3825B64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19CE37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172994D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313F139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5BDF06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ответственное отношение к созданию семьи на основе осознанного принятия ценностей семейной жизни.</w:t>
      </w:r>
    </w:p>
    <w:p w14:paraId="15F8398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EC2CB5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2000C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6DCCA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w:t>
      </w:r>
      <w:r>
        <w:rPr>
          <w:rFonts w:ascii="Times New Roman" w:eastAsia="Times New Roman" w:hAnsi="Times New Roman" w:cs="Times New Roman"/>
          <w:sz w:val="28"/>
          <w:szCs w:val="28"/>
        </w:rPr>
        <w:lastRenderedPageBreak/>
        <w:t>готовность к самостоятельному поиску методов решения практических задач, применению различных методов познания;</w:t>
      </w:r>
    </w:p>
    <w:p w14:paraId="2F5D5C1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BA29F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8D252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определять назначение и функции различных социальных институтов; </w:t>
      </w:r>
    </w:p>
    <w:p w14:paraId="57AA69F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3FB1221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0974DC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633B79F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7BC372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140B28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0B265E2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формирование научного типа мышления;</w:t>
      </w:r>
    </w:p>
    <w:p w14:paraId="59F7F92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191E4355"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909D88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49C4021D" w14:textId="77777777" w:rsidR="00A0544A" w:rsidRDefault="009040AF" w:rsidP="003959C6">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Введение в дисциплину «Основы поликультурного образования в современном мире».</w:t>
      </w:r>
    </w:p>
    <w:p w14:paraId="7F91FB48" w14:textId="77777777" w:rsidR="00A0544A" w:rsidRDefault="009040AF" w:rsidP="003959C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 цели и задачи курса. Поликультурная педагогика как молодая отрасль научного знания. Причины возникновения современной педагогической науки: адекватная педагогическая реакция на острые проблемы современности. </w:t>
      </w:r>
    </w:p>
    <w:p w14:paraId="1E61F6D0" w14:textId="77777777" w:rsidR="00A0544A" w:rsidRDefault="009040AF" w:rsidP="003959C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Поликультурное воспитание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w:t>
      </w:r>
    </w:p>
    <w:p w14:paraId="2F465491" w14:textId="77777777" w:rsidR="00A0544A" w:rsidRDefault="009040AF" w:rsidP="003959C6">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Теоретические основы дисциплины. Понятие поликультурного образования на современном этапе.</w:t>
      </w:r>
    </w:p>
    <w:p w14:paraId="382711B2" w14:textId="77777777" w:rsidR="00A0544A" w:rsidRDefault="009040AF" w:rsidP="003959C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Понятие «поликультурное образование». Исследования ведущих западных и американских экспертов: В. Миттера, Т. Рюлькера, Д. Бэнкса и отечественных исследователей. Цели поликультурного воспитания: уважение и сохранение культурного многообразия; поддержка равных прав на образование и воспитание; формирование и развитие в духе общенациональных, политических, экономических, духовных ценностей.</w:t>
      </w:r>
    </w:p>
    <w:p w14:paraId="4DDEBD65" w14:textId="77777777" w:rsidR="00A0544A" w:rsidRDefault="009040AF" w:rsidP="003959C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Двуединая задача поликультурного образования: освоение подрастающим поколением культурных сокровищ собственного народа и воспитание уважительного отношения к культурным ценностям иных национальностей.</w:t>
      </w:r>
    </w:p>
    <w:p w14:paraId="75149C76" w14:textId="77777777" w:rsidR="00A0544A" w:rsidRDefault="009040AF" w:rsidP="003959C6">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Связь курса с другими учебными дисциплинами.</w:t>
      </w:r>
    </w:p>
    <w:p w14:paraId="32C353BA" w14:textId="77777777" w:rsidR="00A0544A" w:rsidRDefault="009040AF" w:rsidP="003959C6">
      <w:pPr>
        <w:widowControl w:val="0"/>
        <w:spacing w:after="0" w:line="336" w:lineRule="auto"/>
        <w:ind w:left="218"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Тема 3. Психолого-педагогические основания поликультурного подхода в сфере образования: механизм культуроосвоения как основа национального и поликультурного образования детей.</w:t>
      </w:r>
    </w:p>
    <w:p w14:paraId="0A6FDFF7"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отличающее поликультурный подход от традиционного </w:t>
      </w:r>
      <w:r>
        <w:rPr>
          <w:rFonts w:ascii="Times New Roman" w:eastAsia="Times New Roman" w:hAnsi="Times New Roman" w:cs="Times New Roman"/>
          <w:sz w:val="28"/>
          <w:szCs w:val="28"/>
        </w:rPr>
        <w:lastRenderedPageBreak/>
        <w:t>образования и интернационального воспитания. Ориентиры содержания поликультурного воспитания: социокультурной идентификации личности; освоения системы понятий и представлений о поликультурной среде; воспитания положительного отношения к культурному окружению; развития навыков социального общения. Примеры из зарубежной и отечественной практики.</w:t>
      </w:r>
    </w:p>
    <w:p w14:paraId="00EFAE99"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Принципы поликультурного образования: принцип полилингвальности, принцип преемственности, принцип дифференциации и разнообразия, принцип креативности, принцип культурной ценности, принцип объемной (стереоскопической) картины мира, принцип вариативности, принцип этической актуальности. </w:t>
      </w:r>
    </w:p>
    <w:p w14:paraId="0609C8FA"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Функции поликультурного образования: формирование представлений о многообразии культур и их взаимосвязи; осознание важности культурного многообразия для самореализации личности; воспитание позитивного отношения к культурным различиям; развитие умений и навыков взаимодействия носителей разных культур на основе толерантности и взаимопонимания. </w:t>
      </w:r>
    </w:p>
    <w:p w14:paraId="406FC470"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«Механизм культуроосвоения» (В.В. Давыдов), обеспечивающий вхождение ребенка в пространство родной культуры и поликультурное пространство. Объективные предпосылки механизма культуроосвоения, процессы, обеспечивающие механизм культуроосвоения, факторы и условия, способствующие его развитию. Труды С.И. Гессена, В.В. Зеньковского, Л.С. Выготского, В.В. Давыдова, В.Т. Кудрявцева и др.</w:t>
      </w:r>
    </w:p>
    <w:p w14:paraId="1ACFC2B5" w14:textId="77777777" w:rsidR="00A0544A" w:rsidRDefault="009040AF" w:rsidP="003959C6">
      <w:pPr>
        <w:widowControl w:val="0"/>
        <w:spacing w:after="0" w:line="336"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Образовательная модель реализации поликультурного подхода в условиях современных образовательных учреждений.</w:t>
      </w:r>
    </w:p>
    <w:p w14:paraId="2F6D4EF4"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Проблемы организации поликультурного образования. Наличие поликультурного компонента в других учебных дисциплинах. Культурологическая направленность филологического образования.</w:t>
      </w:r>
    </w:p>
    <w:p w14:paraId="0F7ABF22"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Поликультурное образование в школьной системе. Педагогические формы и методы поликультурного воспитания: лекции, эвристические беседы, диалог, дискуссия, моделирование, ролевые игры, рефлективные </w:t>
      </w:r>
      <w:r>
        <w:rPr>
          <w:rFonts w:ascii="Times New Roman" w:eastAsia="Times New Roman" w:hAnsi="Times New Roman" w:cs="Times New Roman"/>
          <w:sz w:val="28"/>
          <w:szCs w:val="28"/>
        </w:rPr>
        <w:lastRenderedPageBreak/>
        <w:t>методы; исторические рассказы, изучение обычаев, этикета и др.</w:t>
      </w:r>
    </w:p>
    <w:p w14:paraId="730342AE"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Поликультурное образование в высшей школе. Направленность поликультурности на создание условий для преодоления барьеров, мешающих общению и развитию студентов разных этнических и культурных групп и установлению между ними гуманных отношений.</w:t>
      </w:r>
    </w:p>
    <w:p w14:paraId="5F220A6A" w14:textId="77777777" w:rsidR="00A0544A" w:rsidRDefault="009040AF" w:rsidP="003959C6">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Концепция поликультурного образования Д. Бэнкса как основа двухуровневой интегрированной модели, позволяющей отразить поликультурный характер населения России (Урала). Характеристика первого уровня модели: знакомство с русской национальной культурой. Характеристика второго уровня модели: обучение детей взаимодействовать с элементами других культур, интегрирующихся в образовательное пространство, которое осваивает ребенок.</w:t>
      </w:r>
    </w:p>
    <w:p w14:paraId="37F6726E" w14:textId="77777777" w:rsidR="00A0544A" w:rsidRDefault="009040AF" w:rsidP="003959C6">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Методика взаимодействия педагога с детьми в условиях поликультурного образовательного пространства.</w:t>
      </w:r>
    </w:p>
    <w:p w14:paraId="0490AB59" w14:textId="77777777" w:rsidR="00A0544A" w:rsidRDefault="009040AF" w:rsidP="003959C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 «поликультурного треугольника» и три этапа обучения; их цели, задачи, методы и приемы обучения. Использование межкультурного компонента в разных видах детской деятельности.</w:t>
      </w:r>
    </w:p>
    <w:p w14:paraId="3D0A3073" w14:textId="77777777" w:rsidR="00A0544A" w:rsidRDefault="009040AF" w:rsidP="003959C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методы и методические приемы, лежащие в основе групповой и индивидуальной. Методы активного обучения (лекции, беседы, дискуссии, методы разбора конкретных ситуаций, деловые и ролевые игры, психологические упражнения, тестирование, анкетирование, анализ ситуаций и собственных ощущений, тренинговые занятия и видеотренинг и др.) и методы индивидуальной работы с </w:t>
      </w:r>
      <w:r w:rsidR="003959C6">
        <w:rPr>
          <w:rFonts w:ascii="Times New Roman" w:eastAsia="Times New Roman" w:hAnsi="Times New Roman" w:cs="Times New Roman"/>
          <w:sz w:val="28"/>
          <w:szCs w:val="28"/>
        </w:rPr>
        <w:t>личностью.</w:t>
      </w:r>
    </w:p>
    <w:p w14:paraId="4AF191AE" w14:textId="77777777" w:rsidR="00A0544A" w:rsidRDefault="009040AF" w:rsidP="003959C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Объяснительно-иллюстративная, репродуктивная, проблемная, частично-поисковая и творческая формы работы режиссера школьных событий.</w:t>
      </w:r>
    </w:p>
    <w:p w14:paraId="306E9B40" w14:textId="77777777" w:rsidR="00A0544A" w:rsidRDefault="009040AF" w:rsidP="003959C6">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Использование местного регионального материала с целью реализации задач поликультурного образования детей.</w:t>
      </w:r>
    </w:p>
    <w:p w14:paraId="1E46B454" w14:textId="77777777" w:rsidR="00A0544A" w:rsidRDefault="009040AF" w:rsidP="003959C6">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Характеристика регионального (уральского) материала (уральская топонимика, сказки, предания и легенды, русский земледельческий календарь и др.). Русская национальная культура. Знакомство с этническими культурами </w:t>
      </w:r>
      <w:r>
        <w:rPr>
          <w:rFonts w:ascii="Times New Roman" w:eastAsia="Times New Roman" w:hAnsi="Times New Roman" w:cs="Times New Roman"/>
          <w:sz w:val="28"/>
          <w:szCs w:val="28"/>
        </w:rPr>
        <w:lastRenderedPageBreak/>
        <w:t>коренных народов Урала. Знакомство с культурами других славянских народов на территории Урала. Методические рекомендации по использованию материала в образовательном учреждении.</w:t>
      </w:r>
    </w:p>
    <w:p w14:paraId="1980B856"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7A2C691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0"/>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2F4E0C49" w14:textId="77777777">
        <w:tc>
          <w:tcPr>
            <w:tcW w:w="6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C8C438"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14:paraId="751C4D9D"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14:paraId="59DA85DB" w14:textId="77777777" w:rsidR="00A0544A" w:rsidRDefault="009040AF">
            <w:pPr>
              <w:spacing w:after="200" w:line="360" w:lineRule="auto"/>
              <w:jc w:val="center"/>
              <w:rPr>
                <w:b/>
                <w:sz w:val="24"/>
                <w:szCs w:val="24"/>
              </w:rPr>
            </w:pPr>
            <w:r>
              <w:rPr>
                <w:b/>
                <w:sz w:val="24"/>
                <w:szCs w:val="24"/>
              </w:rPr>
              <w:t>Количество часов</w:t>
            </w:r>
          </w:p>
        </w:tc>
      </w:tr>
      <w:tr w:rsidR="00A0544A" w14:paraId="6C7EC232"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603A0B4F"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2DD0B7C8" w14:textId="77777777" w:rsidR="00A0544A" w:rsidRPr="001B22F4" w:rsidRDefault="009040AF">
            <w:pPr>
              <w:spacing w:after="200" w:line="360" w:lineRule="auto"/>
              <w:jc w:val="both"/>
              <w:rPr>
                <w:sz w:val="24"/>
                <w:szCs w:val="24"/>
                <w:lang w:val="ru-RU"/>
              </w:rPr>
            </w:pPr>
            <w:r w:rsidRPr="001B22F4">
              <w:rPr>
                <w:sz w:val="24"/>
                <w:szCs w:val="24"/>
                <w:lang w:val="ru-RU"/>
              </w:rPr>
              <w:t>Введение в дисциплину «Основы поликультурного образования в современном мире»</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3B274494" w14:textId="77777777" w:rsidR="00A0544A" w:rsidRDefault="009040AF">
            <w:pPr>
              <w:spacing w:after="200" w:line="360" w:lineRule="auto"/>
              <w:jc w:val="center"/>
              <w:rPr>
                <w:sz w:val="24"/>
                <w:szCs w:val="24"/>
              </w:rPr>
            </w:pPr>
            <w:r>
              <w:rPr>
                <w:sz w:val="24"/>
                <w:szCs w:val="24"/>
              </w:rPr>
              <w:t>4</w:t>
            </w:r>
          </w:p>
        </w:tc>
      </w:tr>
      <w:tr w:rsidR="00A0544A" w14:paraId="1DFDB1A5"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55ECEF99"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7DB0AF19" w14:textId="77777777" w:rsidR="00A0544A" w:rsidRPr="001B22F4" w:rsidRDefault="009040AF">
            <w:pPr>
              <w:spacing w:after="200" w:line="360" w:lineRule="auto"/>
              <w:jc w:val="both"/>
              <w:rPr>
                <w:sz w:val="24"/>
                <w:szCs w:val="24"/>
                <w:lang w:val="ru-RU"/>
              </w:rPr>
            </w:pPr>
            <w:r w:rsidRPr="001B22F4">
              <w:rPr>
                <w:sz w:val="24"/>
                <w:szCs w:val="24"/>
                <w:lang w:val="ru-RU"/>
              </w:rPr>
              <w:t>Теоретические основы дисциплины. Понятие поликультурного образования на современном этапе</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7E3A4F35" w14:textId="77777777" w:rsidR="00A0544A" w:rsidRDefault="009040AF">
            <w:pPr>
              <w:spacing w:after="200" w:line="360" w:lineRule="auto"/>
              <w:jc w:val="center"/>
              <w:rPr>
                <w:sz w:val="24"/>
                <w:szCs w:val="24"/>
              </w:rPr>
            </w:pPr>
            <w:r>
              <w:rPr>
                <w:sz w:val="24"/>
                <w:szCs w:val="24"/>
              </w:rPr>
              <w:t>6</w:t>
            </w:r>
          </w:p>
        </w:tc>
      </w:tr>
      <w:tr w:rsidR="00A0544A" w14:paraId="7C93066F"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2894D77E"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711BBA5D" w14:textId="77777777" w:rsidR="00A0544A" w:rsidRPr="001B22F4" w:rsidRDefault="009040AF">
            <w:pPr>
              <w:spacing w:after="200" w:line="360" w:lineRule="auto"/>
              <w:jc w:val="both"/>
              <w:rPr>
                <w:sz w:val="24"/>
                <w:szCs w:val="24"/>
                <w:lang w:val="ru-RU"/>
              </w:rPr>
            </w:pPr>
            <w:r w:rsidRPr="001B22F4">
              <w:rPr>
                <w:sz w:val="24"/>
                <w:szCs w:val="24"/>
                <w:lang w:val="ru-RU"/>
              </w:rPr>
              <w:t>Психолого-педагогические основания поликультурного подхода в сфере образования: механизм культуроосвоения как основа национального и поликультурного образования детей</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4FC96776" w14:textId="77777777" w:rsidR="00A0544A" w:rsidRDefault="009040AF">
            <w:pPr>
              <w:spacing w:after="200" w:line="360" w:lineRule="auto"/>
              <w:jc w:val="center"/>
              <w:rPr>
                <w:sz w:val="24"/>
                <w:szCs w:val="24"/>
              </w:rPr>
            </w:pPr>
            <w:r>
              <w:rPr>
                <w:sz w:val="24"/>
                <w:szCs w:val="24"/>
              </w:rPr>
              <w:t>6</w:t>
            </w:r>
          </w:p>
        </w:tc>
      </w:tr>
      <w:tr w:rsidR="00A0544A" w14:paraId="368D6AB8"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2F6AD818"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30F0EFA7" w14:textId="77777777" w:rsidR="00A0544A" w:rsidRPr="001B22F4" w:rsidRDefault="009040AF">
            <w:pPr>
              <w:spacing w:after="200" w:line="360" w:lineRule="auto"/>
              <w:jc w:val="both"/>
              <w:rPr>
                <w:sz w:val="24"/>
                <w:szCs w:val="24"/>
                <w:lang w:val="ru-RU"/>
              </w:rPr>
            </w:pPr>
            <w:r w:rsidRPr="001B22F4">
              <w:rPr>
                <w:sz w:val="24"/>
                <w:szCs w:val="24"/>
                <w:lang w:val="ru-RU"/>
              </w:rPr>
              <w:t>Образовательная модель реализации поликультурного подхода в условиях современных образовательных учреждений</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2626B8D4" w14:textId="77777777" w:rsidR="00A0544A" w:rsidRDefault="009040AF">
            <w:pPr>
              <w:spacing w:after="200" w:line="360" w:lineRule="auto"/>
              <w:jc w:val="center"/>
              <w:rPr>
                <w:sz w:val="24"/>
                <w:szCs w:val="24"/>
              </w:rPr>
            </w:pPr>
            <w:r>
              <w:rPr>
                <w:sz w:val="24"/>
                <w:szCs w:val="24"/>
              </w:rPr>
              <w:t>6</w:t>
            </w:r>
          </w:p>
        </w:tc>
      </w:tr>
      <w:tr w:rsidR="00A0544A" w14:paraId="33BC2AB7"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6A43D62E" w14:textId="77777777" w:rsidR="00A0544A" w:rsidRDefault="009040AF">
            <w:pPr>
              <w:spacing w:after="200" w:line="360" w:lineRule="auto"/>
              <w:jc w:val="both"/>
              <w:rPr>
                <w:sz w:val="24"/>
                <w:szCs w:val="24"/>
              </w:rPr>
            </w:pPr>
            <w:r>
              <w:rPr>
                <w:sz w:val="24"/>
                <w:szCs w:val="24"/>
              </w:rPr>
              <w:t>5.</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477C8B89" w14:textId="77777777" w:rsidR="00A0544A" w:rsidRPr="001B22F4" w:rsidRDefault="009040AF">
            <w:pPr>
              <w:spacing w:after="200" w:line="360" w:lineRule="auto"/>
              <w:jc w:val="both"/>
              <w:rPr>
                <w:sz w:val="24"/>
                <w:szCs w:val="24"/>
                <w:lang w:val="ru-RU"/>
              </w:rPr>
            </w:pPr>
            <w:r w:rsidRPr="001B22F4">
              <w:rPr>
                <w:sz w:val="24"/>
                <w:szCs w:val="24"/>
                <w:lang w:val="ru-RU"/>
              </w:rPr>
              <w:t>Методика взаимодействия педагога с детьми в условиях поликультурного образовательного пространства</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1001E508" w14:textId="77777777" w:rsidR="00A0544A" w:rsidRDefault="009040AF">
            <w:pPr>
              <w:spacing w:after="200" w:line="360" w:lineRule="auto"/>
              <w:jc w:val="center"/>
              <w:rPr>
                <w:sz w:val="24"/>
                <w:szCs w:val="24"/>
              </w:rPr>
            </w:pPr>
            <w:r>
              <w:rPr>
                <w:sz w:val="24"/>
                <w:szCs w:val="24"/>
              </w:rPr>
              <w:t>6</w:t>
            </w:r>
          </w:p>
        </w:tc>
      </w:tr>
      <w:tr w:rsidR="00A0544A" w14:paraId="05A4E0E9"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54BF7AE8" w14:textId="77777777" w:rsidR="00A0544A" w:rsidRDefault="009040AF">
            <w:pPr>
              <w:spacing w:after="200" w:line="360" w:lineRule="auto"/>
              <w:jc w:val="both"/>
              <w:rPr>
                <w:sz w:val="24"/>
                <w:szCs w:val="24"/>
              </w:rPr>
            </w:pPr>
            <w:r>
              <w:rPr>
                <w:sz w:val="24"/>
                <w:szCs w:val="24"/>
              </w:rPr>
              <w:t>6.</w:t>
            </w: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50DAFA9C" w14:textId="77777777" w:rsidR="00A0544A" w:rsidRPr="001B22F4" w:rsidRDefault="009040AF">
            <w:pPr>
              <w:spacing w:after="200" w:line="360" w:lineRule="auto"/>
              <w:jc w:val="both"/>
              <w:rPr>
                <w:sz w:val="24"/>
                <w:szCs w:val="24"/>
                <w:lang w:val="ru-RU"/>
              </w:rPr>
            </w:pPr>
            <w:r w:rsidRPr="001B22F4">
              <w:rPr>
                <w:sz w:val="24"/>
                <w:szCs w:val="24"/>
                <w:lang w:val="ru-RU"/>
              </w:rPr>
              <w:t>Использование местного регионального материала с целью реализации задач поликультурного образования детей</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7BCD14D3" w14:textId="77777777" w:rsidR="00A0544A" w:rsidRDefault="009040AF">
            <w:pPr>
              <w:spacing w:after="200" w:line="360" w:lineRule="auto"/>
              <w:jc w:val="center"/>
              <w:rPr>
                <w:sz w:val="24"/>
                <w:szCs w:val="24"/>
              </w:rPr>
            </w:pPr>
            <w:r>
              <w:rPr>
                <w:sz w:val="24"/>
                <w:szCs w:val="24"/>
              </w:rPr>
              <w:t>6</w:t>
            </w:r>
          </w:p>
        </w:tc>
      </w:tr>
      <w:tr w:rsidR="00A0544A" w14:paraId="3B0E111A" w14:textId="77777777">
        <w:tc>
          <w:tcPr>
            <w:tcW w:w="662"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215500AC"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Mar>
              <w:top w:w="15" w:type="dxa"/>
              <w:left w:w="15" w:type="dxa"/>
              <w:bottom w:w="15" w:type="dxa"/>
              <w:right w:w="15" w:type="dxa"/>
            </w:tcMar>
          </w:tcPr>
          <w:p w14:paraId="55077889" w14:textId="77777777" w:rsidR="00A0544A" w:rsidRDefault="009040AF">
            <w:pPr>
              <w:spacing w:after="200" w:line="360" w:lineRule="auto"/>
              <w:jc w:val="right"/>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Mar>
              <w:top w:w="15" w:type="dxa"/>
              <w:left w:w="15" w:type="dxa"/>
              <w:bottom w:w="15" w:type="dxa"/>
              <w:right w:w="15" w:type="dxa"/>
            </w:tcMar>
          </w:tcPr>
          <w:p w14:paraId="1AA80680" w14:textId="77777777" w:rsidR="00A0544A" w:rsidRDefault="009040AF">
            <w:pPr>
              <w:spacing w:after="200" w:line="360" w:lineRule="auto"/>
              <w:jc w:val="center"/>
              <w:rPr>
                <w:b/>
                <w:sz w:val="24"/>
                <w:szCs w:val="24"/>
              </w:rPr>
            </w:pPr>
            <w:r>
              <w:rPr>
                <w:b/>
                <w:sz w:val="24"/>
                <w:szCs w:val="24"/>
              </w:rPr>
              <w:t>34</w:t>
            </w:r>
          </w:p>
        </w:tc>
      </w:tr>
    </w:tbl>
    <w:p w14:paraId="25B2D98E" w14:textId="77777777" w:rsidR="003959C6" w:rsidRDefault="003959C6">
      <w:pPr>
        <w:keepNext/>
        <w:keepLines/>
        <w:spacing w:before="200" w:after="0" w:line="276" w:lineRule="auto"/>
        <w:jc w:val="center"/>
        <w:rPr>
          <w:rFonts w:ascii="Times New Roman" w:eastAsia="Times New Roman" w:hAnsi="Times New Roman" w:cs="Times New Roman"/>
          <w:b/>
          <w:sz w:val="28"/>
          <w:szCs w:val="28"/>
        </w:rPr>
      </w:pPr>
      <w:bookmarkStart w:id="83" w:name="_heading=h.1opuj5n" w:colFirst="0" w:colLast="0"/>
      <w:bookmarkEnd w:id="83"/>
    </w:p>
    <w:p w14:paraId="5950DE86" w14:textId="77777777" w:rsidR="00A0544A" w:rsidRDefault="00A0544A">
      <w:pPr>
        <w:spacing w:after="200" w:line="276" w:lineRule="auto"/>
        <w:rPr>
          <w:rFonts w:ascii="Times New Roman" w:eastAsia="Times New Roman" w:hAnsi="Times New Roman" w:cs="Times New Roman"/>
        </w:rPr>
      </w:pPr>
      <w:bookmarkStart w:id="84" w:name="_heading=h.48pi1tg" w:colFirst="0" w:colLast="0"/>
      <w:bookmarkEnd w:id="84"/>
    </w:p>
    <w:p w14:paraId="0E758E8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4EE98E55"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ПРИМЕРНАЯ РАБОЧАЯ ПРОГРАММА КУРСА </w:t>
      </w:r>
    </w:p>
    <w:p w14:paraId="7106430B"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МЕЖКУЛЬТУРНОЙ КОММУНИКАЦИИ», 10-11 класс</w:t>
      </w:r>
    </w:p>
    <w:p w14:paraId="1846F9FB"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p>
    <w:p w14:paraId="75F0C4C2"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30B9379F" w14:textId="77777777" w:rsidR="003959C6" w:rsidRDefault="003959C6">
      <w:pPr>
        <w:spacing w:after="0" w:line="360" w:lineRule="auto"/>
        <w:ind w:firstLine="851"/>
        <w:jc w:val="both"/>
        <w:rPr>
          <w:rFonts w:ascii="Times New Roman" w:eastAsia="Times New Roman" w:hAnsi="Times New Roman" w:cs="Times New Roman"/>
          <w:b/>
          <w:sz w:val="28"/>
          <w:szCs w:val="28"/>
        </w:rPr>
      </w:pPr>
    </w:p>
    <w:p w14:paraId="4C978D0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6D0A1D35"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российская гражданская идентичность, патриотизм, уважение государственных символов в многонациональном мире;</w:t>
      </w:r>
    </w:p>
    <w:p w14:paraId="380F680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толерантное отношение к национальным различиям в традициях и ценностях;</w:t>
      </w:r>
    </w:p>
    <w:p w14:paraId="42168C1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к диалогу культур в поликультурном российском обществе и многонациональном мире в целом; осознание своего места в диалоге культур;</w:t>
      </w:r>
    </w:p>
    <w:p w14:paraId="7608328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к саморазвитию по познанию культурных и языковых особенностей различных национальных обществ;</w:t>
      </w:r>
    </w:p>
    <w:p w14:paraId="33865FE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эстетическое отношение к миру, включая эстетику быта, научного и технического творчества, спорта, общественных отношений;</w:t>
      </w:r>
    </w:p>
    <w:p w14:paraId="4519B6B9"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осознанный выбор будущей профессии.</w:t>
      </w:r>
    </w:p>
    <w:p w14:paraId="0683AB9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45A147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умение самостоятельно определять цели деятельности и составлять планы деятельности для анализа поведенческих и языковых ситуаций; самостоятельно осуществлять, контролировать и корректировать деятельность с учетом выявленных различий; </w:t>
      </w:r>
    </w:p>
    <w:p w14:paraId="0ED0394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умение продуктивно общаться и взаимодействовать в процессе совместной деятельности в поликультурном обществе, учитывать позиции других участников деятельности, эффективно разрешать конфликты;</w:t>
      </w:r>
    </w:p>
    <w:p w14:paraId="6532320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владение навыками познавательной, учебно-исследовательской и проектной деятельности с целью организации диалога культур; способность и готовность к самостоятельному поиску методов решения практических задач;</w:t>
      </w:r>
    </w:p>
    <w:p w14:paraId="51B643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в том числе на иностранном языке, критически оценивать и интерпретировать информацию, получаемую из различных источников;</w:t>
      </w:r>
    </w:p>
    <w:p w14:paraId="584A98F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в диалоге культур, с учетом гражданских и нравственных ценностей.</w:t>
      </w:r>
    </w:p>
    <w:p w14:paraId="40DA4724" w14:textId="77777777" w:rsidR="00A0544A" w:rsidRDefault="009040AF">
      <w:pPr>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10E81802" w14:textId="77777777" w:rsidR="00A0544A" w:rsidRDefault="009040AF">
      <w:pPr>
        <w:numPr>
          <w:ilvl w:val="0"/>
          <w:numId w:val="41"/>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представление о разнообразии культурных сообществ, особенностей их жизненного уклада, в том числе в сфере образования;</w:t>
      </w:r>
    </w:p>
    <w:p w14:paraId="32EDB5BB" w14:textId="77777777" w:rsidR="00A0544A" w:rsidRDefault="009040AF">
      <w:pPr>
        <w:numPr>
          <w:ilvl w:val="0"/>
          <w:numId w:val="41"/>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взаимосвязь языка и культуры,  умения этимологического анализа языковых явлений как в родном, так и в иностранном языке;</w:t>
      </w:r>
    </w:p>
    <w:p w14:paraId="646198D4" w14:textId="77777777" w:rsidR="00A0544A" w:rsidRDefault="009040AF">
      <w:pPr>
        <w:numPr>
          <w:ilvl w:val="0"/>
          <w:numId w:val="41"/>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коммуникативные умения учащихся (умение вступать в диалоги с представителем другой культуры, умение поддерживать беседу, умение избегать тем табу и т.п.);</w:t>
      </w:r>
    </w:p>
    <w:p w14:paraId="0F30EB50" w14:textId="77777777" w:rsidR="00A0544A" w:rsidRDefault="009040AF">
      <w:pPr>
        <w:numPr>
          <w:ilvl w:val="0"/>
          <w:numId w:val="41"/>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умения презентации себя как части поликультурного общества;</w:t>
      </w:r>
    </w:p>
    <w:p w14:paraId="62C01DEC" w14:textId="77777777" w:rsidR="00A0544A" w:rsidRDefault="009040AF">
      <w:pPr>
        <w:numPr>
          <w:ilvl w:val="0"/>
          <w:numId w:val="41"/>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мотивацию учащихся к педагогической деятельности, в том числе через ознакомление с профессиональным стандартом «Педагог» в корреляции с содержанием дисциплины;</w:t>
      </w:r>
    </w:p>
    <w:p w14:paraId="7F48D9F8" w14:textId="77777777" w:rsidR="00A0544A" w:rsidRDefault="009040AF">
      <w:pPr>
        <w:numPr>
          <w:ilvl w:val="0"/>
          <w:numId w:val="41"/>
        </w:num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уровня сформированности предметных компетенций учащихся (в том числе уровня владения иностранным языком при реализации дисциплины на продвинутом уровне).</w:t>
      </w:r>
    </w:p>
    <w:p w14:paraId="28DF0D3C" w14:textId="77777777" w:rsidR="00A0544A" w:rsidRDefault="00A0544A">
      <w:pPr>
        <w:numPr>
          <w:ilvl w:val="0"/>
          <w:numId w:val="41"/>
        </w:numPr>
        <w:spacing w:after="0" w:line="360" w:lineRule="auto"/>
        <w:ind w:firstLine="567"/>
        <w:jc w:val="both"/>
        <w:rPr>
          <w:rFonts w:ascii="Times New Roman" w:eastAsia="Times New Roman" w:hAnsi="Times New Roman" w:cs="Times New Roman"/>
          <w:sz w:val="28"/>
          <w:szCs w:val="28"/>
        </w:rPr>
      </w:pPr>
    </w:p>
    <w:p w14:paraId="100B804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445EB1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Тема 1. Культуры, традиции, стереотипы.</w:t>
      </w:r>
      <w:r>
        <w:rPr>
          <w:rFonts w:ascii="Times New Roman" w:eastAsia="Times New Roman" w:hAnsi="Times New Roman" w:cs="Times New Roman"/>
          <w:sz w:val="28"/>
          <w:szCs w:val="28"/>
        </w:rPr>
        <w:t xml:space="preserve">  Страноведческие знания о функционировании различных культурных обществ, их традициях, поведенческих стратегиях.</w:t>
      </w:r>
    </w:p>
    <w:p w14:paraId="295847B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Тема 2.</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Язык – зеркало культуры.</w:t>
      </w:r>
      <w:r>
        <w:rPr>
          <w:rFonts w:ascii="Times New Roman" w:eastAsia="Times New Roman" w:hAnsi="Times New Roman" w:cs="Times New Roman"/>
          <w:sz w:val="28"/>
          <w:szCs w:val="28"/>
        </w:rPr>
        <w:t xml:space="preserve"> Анализ отражения культурных реалий, в том числе исторических, в языковых явлениях как родного, так и иностранных языков.</w:t>
      </w:r>
    </w:p>
    <w:p w14:paraId="3AC31A9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Тема 3. Я в поликультурном обществе. </w:t>
      </w:r>
      <w:r>
        <w:rPr>
          <w:rFonts w:ascii="Times New Roman" w:eastAsia="Times New Roman" w:hAnsi="Times New Roman" w:cs="Times New Roman"/>
          <w:sz w:val="28"/>
          <w:szCs w:val="28"/>
        </w:rPr>
        <w:t xml:space="preserve">  Презентация себя как части собственной культуры.  Анализ ситуаций межкультурного общения.</w:t>
      </w:r>
    </w:p>
    <w:p w14:paraId="69DF925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Тема 4. Образование в современном мире.  О</w:t>
      </w:r>
      <w:r>
        <w:rPr>
          <w:rFonts w:ascii="Times New Roman" w:eastAsia="Times New Roman" w:hAnsi="Times New Roman" w:cs="Times New Roman"/>
          <w:sz w:val="28"/>
          <w:szCs w:val="28"/>
        </w:rPr>
        <w:t xml:space="preserve">собенности функционирования систем образования в различных странах, анализ роли современного учителя, перспектив развития образования. </w:t>
      </w:r>
    </w:p>
    <w:p w14:paraId="40FD96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Тема 5. Картина мира в предметных сферах. Н</w:t>
      </w:r>
      <w:r>
        <w:rPr>
          <w:rFonts w:ascii="Times New Roman" w:eastAsia="Times New Roman" w:hAnsi="Times New Roman" w:cs="Times New Roman"/>
          <w:sz w:val="28"/>
          <w:szCs w:val="28"/>
        </w:rPr>
        <w:t>аучные достижения в различных предметных сферах, биографии выдающихся зарубежных исследователей.  Дидактизация и презентация учебных материалов согласно выбранному профилю (история, география и т.д.).</w:t>
      </w:r>
    </w:p>
    <w:p w14:paraId="5B7BF67E"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DAC168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Раздел 3. ТЕМАТИЧЕСКОЕ ПЛАНИРОВАНИЕ</w:t>
      </w:r>
    </w:p>
    <w:tbl>
      <w:tblPr>
        <w:tblStyle w:val="affff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6338"/>
        <w:gridCol w:w="2337"/>
      </w:tblGrid>
      <w:tr w:rsidR="00A0544A" w14:paraId="6280E4BE" w14:textId="77777777">
        <w:tc>
          <w:tcPr>
            <w:tcW w:w="670" w:type="dxa"/>
          </w:tcPr>
          <w:p w14:paraId="0DE99303" w14:textId="77777777" w:rsidR="00A0544A" w:rsidRDefault="009040AF">
            <w:pPr>
              <w:spacing w:after="200" w:line="360" w:lineRule="auto"/>
              <w:jc w:val="center"/>
              <w:rPr>
                <w:b/>
                <w:sz w:val="24"/>
                <w:szCs w:val="24"/>
              </w:rPr>
            </w:pPr>
            <w:r>
              <w:rPr>
                <w:b/>
                <w:sz w:val="24"/>
                <w:szCs w:val="24"/>
              </w:rPr>
              <w:t>№ п/п</w:t>
            </w:r>
          </w:p>
        </w:tc>
        <w:tc>
          <w:tcPr>
            <w:tcW w:w="6338" w:type="dxa"/>
          </w:tcPr>
          <w:p w14:paraId="54B99CA0" w14:textId="77777777" w:rsidR="00A0544A" w:rsidRDefault="009040AF">
            <w:pPr>
              <w:spacing w:after="200" w:line="360" w:lineRule="auto"/>
              <w:jc w:val="center"/>
              <w:rPr>
                <w:b/>
                <w:sz w:val="24"/>
                <w:szCs w:val="24"/>
              </w:rPr>
            </w:pPr>
            <w:r>
              <w:rPr>
                <w:b/>
                <w:sz w:val="24"/>
                <w:szCs w:val="24"/>
              </w:rPr>
              <w:t>Наименование темы</w:t>
            </w:r>
          </w:p>
        </w:tc>
        <w:tc>
          <w:tcPr>
            <w:tcW w:w="2337" w:type="dxa"/>
          </w:tcPr>
          <w:p w14:paraId="6FBA8B5A" w14:textId="77777777" w:rsidR="00A0544A" w:rsidRDefault="009040AF">
            <w:pPr>
              <w:spacing w:after="200" w:line="360" w:lineRule="auto"/>
              <w:jc w:val="center"/>
              <w:rPr>
                <w:b/>
                <w:sz w:val="24"/>
                <w:szCs w:val="24"/>
              </w:rPr>
            </w:pPr>
            <w:r>
              <w:rPr>
                <w:b/>
                <w:sz w:val="24"/>
                <w:szCs w:val="24"/>
              </w:rPr>
              <w:t>Количество часов</w:t>
            </w:r>
          </w:p>
        </w:tc>
      </w:tr>
      <w:tr w:rsidR="00A0544A" w14:paraId="77302ADB" w14:textId="77777777">
        <w:tc>
          <w:tcPr>
            <w:tcW w:w="670" w:type="dxa"/>
          </w:tcPr>
          <w:p w14:paraId="05D44058" w14:textId="77777777" w:rsidR="00A0544A" w:rsidRDefault="009040AF">
            <w:pPr>
              <w:spacing w:after="200" w:line="360" w:lineRule="auto"/>
              <w:jc w:val="center"/>
              <w:rPr>
                <w:sz w:val="24"/>
                <w:szCs w:val="24"/>
              </w:rPr>
            </w:pPr>
            <w:r>
              <w:rPr>
                <w:sz w:val="24"/>
                <w:szCs w:val="24"/>
              </w:rPr>
              <w:t>1.</w:t>
            </w:r>
          </w:p>
        </w:tc>
        <w:tc>
          <w:tcPr>
            <w:tcW w:w="6338" w:type="dxa"/>
          </w:tcPr>
          <w:p w14:paraId="3AB511FD" w14:textId="77777777" w:rsidR="00A0544A" w:rsidRDefault="009040AF">
            <w:pPr>
              <w:spacing w:after="200" w:line="360" w:lineRule="auto"/>
              <w:ind w:firstLine="319"/>
              <w:jc w:val="both"/>
              <w:rPr>
                <w:sz w:val="24"/>
                <w:szCs w:val="24"/>
              </w:rPr>
            </w:pPr>
            <w:r>
              <w:rPr>
                <w:b/>
                <w:sz w:val="24"/>
                <w:szCs w:val="24"/>
              </w:rPr>
              <w:t xml:space="preserve"> </w:t>
            </w:r>
            <w:r>
              <w:rPr>
                <w:sz w:val="24"/>
                <w:szCs w:val="24"/>
              </w:rPr>
              <w:t>Культуры, традиции, стереотипы</w:t>
            </w:r>
          </w:p>
        </w:tc>
        <w:tc>
          <w:tcPr>
            <w:tcW w:w="2337" w:type="dxa"/>
          </w:tcPr>
          <w:p w14:paraId="4F7FDC38" w14:textId="77777777" w:rsidR="00A0544A" w:rsidRDefault="009040AF">
            <w:pPr>
              <w:spacing w:after="200" w:line="360" w:lineRule="auto"/>
              <w:jc w:val="both"/>
              <w:rPr>
                <w:sz w:val="24"/>
                <w:szCs w:val="24"/>
              </w:rPr>
            </w:pPr>
            <w:r>
              <w:rPr>
                <w:sz w:val="24"/>
                <w:szCs w:val="24"/>
              </w:rPr>
              <w:t>6</w:t>
            </w:r>
          </w:p>
        </w:tc>
      </w:tr>
      <w:tr w:rsidR="00A0544A" w14:paraId="3EEDA448" w14:textId="77777777">
        <w:tc>
          <w:tcPr>
            <w:tcW w:w="670" w:type="dxa"/>
          </w:tcPr>
          <w:p w14:paraId="0DE8FD96" w14:textId="77777777" w:rsidR="00A0544A" w:rsidRDefault="009040AF">
            <w:pPr>
              <w:spacing w:after="200" w:line="360" w:lineRule="auto"/>
              <w:jc w:val="center"/>
              <w:rPr>
                <w:sz w:val="24"/>
                <w:szCs w:val="24"/>
              </w:rPr>
            </w:pPr>
            <w:r>
              <w:rPr>
                <w:sz w:val="24"/>
                <w:szCs w:val="24"/>
              </w:rPr>
              <w:t>2.</w:t>
            </w:r>
          </w:p>
        </w:tc>
        <w:tc>
          <w:tcPr>
            <w:tcW w:w="6338" w:type="dxa"/>
          </w:tcPr>
          <w:p w14:paraId="3E5517DE" w14:textId="77777777" w:rsidR="00A0544A" w:rsidRDefault="009040AF">
            <w:pPr>
              <w:spacing w:after="200" w:line="360" w:lineRule="auto"/>
              <w:ind w:left="360"/>
              <w:jc w:val="both"/>
              <w:rPr>
                <w:sz w:val="24"/>
                <w:szCs w:val="24"/>
              </w:rPr>
            </w:pPr>
            <w:r>
              <w:rPr>
                <w:sz w:val="24"/>
                <w:szCs w:val="24"/>
              </w:rPr>
              <w:t>Язык – зеркало культуры</w:t>
            </w:r>
          </w:p>
        </w:tc>
        <w:tc>
          <w:tcPr>
            <w:tcW w:w="2337" w:type="dxa"/>
          </w:tcPr>
          <w:p w14:paraId="61817836" w14:textId="77777777" w:rsidR="00A0544A" w:rsidRDefault="009040AF">
            <w:pPr>
              <w:spacing w:after="200" w:line="360" w:lineRule="auto"/>
              <w:jc w:val="both"/>
              <w:rPr>
                <w:sz w:val="24"/>
                <w:szCs w:val="24"/>
              </w:rPr>
            </w:pPr>
            <w:r>
              <w:rPr>
                <w:sz w:val="24"/>
                <w:szCs w:val="24"/>
              </w:rPr>
              <w:t>6</w:t>
            </w:r>
          </w:p>
        </w:tc>
      </w:tr>
      <w:tr w:rsidR="00A0544A" w14:paraId="389CC852" w14:textId="77777777">
        <w:tc>
          <w:tcPr>
            <w:tcW w:w="670" w:type="dxa"/>
          </w:tcPr>
          <w:p w14:paraId="3DC430E1" w14:textId="77777777" w:rsidR="00A0544A" w:rsidRDefault="009040AF">
            <w:pPr>
              <w:spacing w:after="200" w:line="360" w:lineRule="auto"/>
              <w:jc w:val="center"/>
              <w:rPr>
                <w:sz w:val="24"/>
                <w:szCs w:val="24"/>
              </w:rPr>
            </w:pPr>
            <w:r>
              <w:rPr>
                <w:sz w:val="24"/>
                <w:szCs w:val="24"/>
              </w:rPr>
              <w:t>3.</w:t>
            </w:r>
          </w:p>
        </w:tc>
        <w:tc>
          <w:tcPr>
            <w:tcW w:w="6338" w:type="dxa"/>
          </w:tcPr>
          <w:p w14:paraId="2A93EF99" w14:textId="77777777" w:rsidR="00A0544A" w:rsidRDefault="009040AF">
            <w:pPr>
              <w:spacing w:after="200" w:line="360" w:lineRule="auto"/>
              <w:ind w:left="360"/>
              <w:jc w:val="both"/>
              <w:rPr>
                <w:b/>
                <w:sz w:val="24"/>
                <w:szCs w:val="24"/>
              </w:rPr>
            </w:pPr>
            <w:r>
              <w:rPr>
                <w:sz w:val="24"/>
                <w:szCs w:val="24"/>
              </w:rPr>
              <w:t>Я в поликультурном обществе</w:t>
            </w:r>
          </w:p>
        </w:tc>
        <w:tc>
          <w:tcPr>
            <w:tcW w:w="2337" w:type="dxa"/>
          </w:tcPr>
          <w:p w14:paraId="085B7B7B" w14:textId="77777777" w:rsidR="00A0544A" w:rsidRDefault="009040AF">
            <w:pPr>
              <w:spacing w:after="200" w:line="360" w:lineRule="auto"/>
              <w:jc w:val="both"/>
              <w:rPr>
                <w:sz w:val="24"/>
                <w:szCs w:val="24"/>
              </w:rPr>
            </w:pPr>
            <w:r>
              <w:rPr>
                <w:sz w:val="24"/>
                <w:szCs w:val="24"/>
              </w:rPr>
              <w:t>6</w:t>
            </w:r>
          </w:p>
        </w:tc>
      </w:tr>
      <w:tr w:rsidR="00A0544A" w14:paraId="74022A7F" w14:textId="77777777">
        <w:tc>
          <w:tcPr>
            <w:tcW w:w="670" w:type="dxa"/>
          </w:tcPr>
          <w:p w14:paraId="71BDB2D3" w14:textId="77777777" w:rsidR="00A0544A" w:rsidRDefault="009040AF">
            <w:pPr>
              <w:spacing w:after="200" w:line="360" w:lineRule="auto"/>
              <w:jc w:val="center"/>
              <w:rPr>
                <w:sz w:val="24"/>
                <w:szCs w:val="24"/>
              </w:rPr>
            </w:pPr>
            <w:r>
              <w:rPr>
                <w:sz w:val="24"/>
                <w:szCs w:val="24"/>
              </w:rPr>
              <w:t>4.</w:t>
            </w:r>
          </w:p>
        </w:tc>
        <w:tc>
          <w:tcPr>
            <w:tcW w:w="6338" w:type="dxa"/>
          </w:tcPr>
          <w:p w14:paraId="15823BF8" w14:textId="77777777" w:rsidR="00A0544A" w:rsidRDefault="009040AF">
            <w:pPr>
              <w:spacing w:after="200" w:line="360" w:lineRule="auto"/>
              <w:ind w:left="360"/>
              <w:jc w:val="both"/>
              <w:rPr>
                <w:b/>
                <w:sz w:val="24"/>
                <w:szCs w:val="24"/>
              </w:rPr>
            </w:pPr>
            <w:r>
              <w:rPr>
                <w:sz w:val="24"/>
                <w:szCs w:val="24"/>
              </w:rPr>
              <w:t>Образование в современном мире</w:t>
            </w:r>
          </w:p>
        </w:tc>
        <w:tc>
          <w:tcPr>
            <w:tcW w:w="2337" w:type="dxa"/>
          </w:tcPr>
          <w:p w14:paraId="4043618D" w14:textId="77777777" w:rsidR="00A0544A" w:rsidRDefault="009040AF">
            <w:pPr>
              <w:spacing w:after="200" w:line="360" w:lineRule="auto"/>
              <w:jc w:val="both"/>
              <w:rPr>
                <w:sz w:val="24"/>
                <w:szCs w:val="24"/>
              </w:rPr>
            </w:pPr>
            <w:r>
              <w:rPr>
                <w:sz w:val="24"/>
                <w:szCs w:val="24"/>
              </w:rPr>
              <w:t>8</w:t>
            </w:r>
          </w:p>
        </w:tc>
      </w:tr>
      <w:tr w:rsidR="00A0544A" w14:paraId="0340A7DE" w14:textId="77777777">
        <w:tc>
          <w:tcPr>
            <w:tcW w:w="670" w:type="dxa"/>
          </w:tcPr>
          <w:p w14:paraId="122546E5" w14:textId="77777777" w:rsidR="00A0544A" w:rsidRDefault="009040AF">
            <w:pPr>
              <w:spacing w:after="200" w:line="360" w:lineRule="auto"/>
              <w:jc w:val="center"/>
              <w:rPr>
                <w:sz w:val="24"/>
                <w:szCs w:val="24"/>
              </w:rPr>
            </w:pPr>
            <w:r>
              <w:rPr>
                <w:sz w:val="24"/>
                <w:szCs w:val="24"/>
              </w:rPr>
              <w:t>5.</w:t>
            </w:r>
          </w:p>
        </w:tc>
        <w:tc>
          <w:tcPr>
            <w:tcW w:w="6338" w:type="dxa"/>
          </w:tcPr>
          <w:p w14:paraId="3B1D834D" w14:textId="77777777" w:rsidR="00A0544A" w:rsidRPr="001B22F4" w:rsidRDefault="009040AF">
            <w:pPr>
              <w:spacing w:after="200" w:line="360" w:lineRule="auto"/>
              <w:ind w:left="360"/>
              <w:jc w:val="both"/>
              <w:rPr>
                <w:b/>
                <w:sz w:val="24"/>
                <w:szCs w:val="24"/>
                <w:lang w:val="ru-RU"/>
              </w:rPr>
            </w:pPr>
            <w:r w:rsidRPr="001B22F4">
              <w:rPr>
                <w:sz w:val="24"/>
                <w:szCs w:val="24"/>
                <w:lang w:val="ru-RU"/>
              </w:rPr>
              <w:t>Картина мира в предметных сферах</w:t>
            </w:r>
            <w:r w:rsidRPr="001B22F4">
              <w:rPr>
                <w:b/>
                <w:sz w:val="24"/>
                <w:szCs w:val="24"/>
                <w:lang w:val="ru-RU"/>
              </w:rPr>
              <w:t xml:space="preserve">  </w:t>
            </w:r>
          </w:p>
        </w:tc>
        <w:tc>
          <w:tcPr>
            <w:tcW w:w="2337" w:type="dxa"/>
          </w:tcPr>
          <w:p w14:paraId="7642FF14" w14:textId="77777777" w:rsidR="00A0544A" w:rsidRDefault="009040AF">
            <w:pPr>
              <w:spacing w:after="200" w:line="360" w:lineRule="auto"/>
              <w:jc w:val="both"/>
              <w:rPr>
                <w:sz w:val="24"/>
                <w:szCs w:val="24"/>
              </w:rPr>
            </w:pPr>
            <w:r>
              <w:rPr>
                <w:sz w:val="24"/>
                <w:szCs w:val="24"/>
              </w:rPr>
              <w:t>6</w:t>
            </w:r>
          </w:p>
        </w:tc>
      </w:tr>
      <w:tr w:rsidR="00A0544A" w14:paraId="787295BB" w14:textId="77777777">
        <w:tc>
          <w:tcPr>
            <w:tcW w:w="670" w:type="dxa"/>
          </w:tcPr>
          <w:p w14:paraId="62749E07" w14:textId="77777777" w:rsidR="00A0544A" w:rsidRDefault="00A0544A">
            <w:pPr>
              <w:spacing w:after="200" w:line="360" w:lineRule="auto"/>
              <w:jc w:val="both"/>
              <w:rPr>
                <w:b/>
                <w:sz w:val="24"/>
                <w:szCs w:val="24"/>
              </w:rPr>
            </w:pPr>
          </w:p>
        </w:tc>
        <w:tc>
          <w:tcPr>
            <w:tcW w:w="6338" w:type="dxa"/>
          </w:tcPr>
          <w:p w14:paraId="2EDF5D18" w14:textId="77777777" w:rsidR="00A0544A" w:rsidRDefault="009040AF">
            <w:pPr>
              <w:spacing w:after="200" w:line="360" w:lineRule="auto"/>
              <w:jc w:val="right"/>
              <w:rPr>
                <w:b/>
                <w:sz w:val="24"/>
                <w:szCs w:val="24"/>
              </w:rPr>
            </w:pPr>
            <w:r>
              <w:rPr>
                <w:b/>
                <w:sz w:val="24"/>
                <w:szCs w:val="24"/>
              </w:rPr>
              <w:t>Итого:</w:t>
            </w:r>
          </w:p>
        </w:tc>
        <w:tc>
          <w:tcPr>
            <w:tcW w:w="2337" w:type="dxa"/>
          </w:tcPr>
          <w:p w14:paraId="4A033770" w14:textId="77777777" w:rsidR="00A0544A" w:rsidRDefault="009040AF">
            <w:pPr>
              <w:spacing w:after="200" w:line="360" w:lineRule="auto"/>
              <w:jc w:val="both"/>
              <w:rPr>
                <w:b/>
                <w:sz w:val="24"/>
                <w:szCs w:val="24"/>
              </w:rPr>
            </w:pPr>
            <w:r>
              <w:rPr>
                <w:b/>
                <w:sz w:val="24"/>
                <w:szCs w:val="24"/>
              </w:rPr>
              <w:t>34</w:t>
            </w:r>
          </w:p>
        </w:tc>
      </w:tr>
    </w:tbl>
    <w:p w14:paraId="5EE7232A" w14:textId="77777777" w:rsidR="00A0544A" w:rsidRDefault="00A0544A">
      <w:pPr>
        <w:spacing w:after="0" w:line="360" w:lineRule="auto"/>
        <w:jc w:val="both"/>
        <w:rPr>
          <w:rFonts w:ascii="Times New Roman" w:eastAsia="Times New Roman" w:hAnsi="Times New Roman" w:cs="Times New Roman"/>
          <w:b/>
          <w:sz w:val="28"/>
          <w:szCs w:val="28"/>
        </w:rPr>
      </w:pPr>
    </w:p>
    <w:p w14:paraId="643CE264" w14:textId="77777777" w:rsidR="00A0544A" w:rsidRDefault="00A0544A">
      <w:pPr>
        <w:spacing w:after="0" w:line="360" w:lineRule="auto"/>
        <w:jc w:val="both"/>
        <w:rPr>
          <w:rFonts w:ascii="Times New Roman" w:eastAsia="Times New Roman" w:hAnsi="Times New Roman" w:cs="Times New Roman"/>
          <w:sz w:val="28"/>
          <w:szCs w:val="28"/>
        </w:rPr>
      </w:pPr>
    </w:p>
    <w:p w14:paraId="0EC5F1E5" w14:textId="77777777" w:rsidR="00A0544A" w:rsidRDefault="00A0544A">
      <w:pPr>
        <w:spacing w:after="200" w:line="276" w:lineRule="auto"/>
        <w:jc w:val="both"/>
        <w:rPr>
          <w:rFonts w:ascii="Times New Roman" w:eastAsia="Times New Roman" w:hAnsi="Times New Roman" w:cs="Times New Roman"/>
          <w:sz w:val="28"/>
          <w:szCs w:val="28"/>
        </w:rPr>
      </w:pPr>
    </w:p>
    <w:p w14:paraId="5ADD9051" w14:textId="77777777" w:rsidR="00A0544A" w:rsidRDefault="00A0544A">
      <w:pPr>
        <w:spacing w:after="200" w:line="276" w:lineRule="auto"/>
        <w:jc w:val="both"/>
        <w:rPr>
          <w:rFonts w:ascii="Times New Roman" w:eastAsia="Times New Roman" w:hAnsi="Times New Roman" w:cs="Times New Roman"/>
          <w:sz w:val="28"/>
          <w:szCs w:val="28"/>
        </w:rPr>
      </w:pPr>
    </w:p>
    <w:p w14:paraId="00F66120" w14:textId="77777777" w:rsidR="00A0544A" w:rsidRDefault="009040AF">
      <w:pPr>
        <w:spacing w:after="200" w:line="276" w:lineRule="auto"/>
        <w:rPr>
          <w:rFonts w:ascii="Times New Roman" w:eastAsia="Times New Roman" w:hAnsi="Times New Roman" w:cs="Times New Roman"/>
          <w:sz w:val="28"/>
          <w:szCs w:val="28"/>
        </w:rPr>
      </w:pPr>
      <w:r>
        <w:br w:type="page"/>
      </w:r>
    </w:p>
    <w:p w14:paraId="06F8B91B"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85" w:name="_heading=h.2nusc19" w:colFirst="0" w:colLast="0"/>
      <w:bookmarkEnd w:id="85"/>
      <w:r>
        <w:rPr>
          <w:rFonts w:ascii="Times New Roman" w:eastAsia="Times New Roman" w:hAnsi="Times New Roman" w:cs="Times New Roman"/>
          <w:b/>
          <w:sz w:val="28"/>
          <w:szCs w:val="28"/>
        </w:rPr>
        <w:lastRenderedPageBreak/>
        <w:t xml:space="preserve">ПРИМЕРНАЯ РАБОЧАЯ ПРОГРАММА КУРСА </w:t>
      </w:r>
    </w:p>
    <w:p w14:paraId="0EE2084B"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86" w:name="_heading=h.1302m92" w:colFirst="0" w:colLast="0"/>
      <w:bookmarkEnd w:id="86"/>
      <w:r>
        <w:rPr>
          <w:rFonts w:ascii="Times New Roman" w:eastAsia="Times New Roman" w:hAnsi="Times New Roman" w:cs="Times New Roman"/>
          <w:b/>
          <w:sz w:val="28"/>
          <w:szCs w:val="28"/>
        </w:rPr>
        <w:t>«УЧИМСЯ УЧИТЬСЯ САМОСТОЯТЕЛЬНО», 8-9 класс</w:t>
      </w:r>
    </w:p>
    <w:p w14:paraId="1064EF2B" w14:textId="77777777" w:rsidR="00A0544A" w:rsidRDefault="00A0544A">
      <w:pPr>
        <w:spacing w:after="200" w:line="276" w:lineRule="auto"/>
        <w:rPr>
          <w:rFonts w:ascii="Times New Roman" w:eastAsia="Times New Roman" w:hAnsi="Times New Roman" w:cs="Times New Roman"/>
          <w:sz w:val="28"/>
          <w:szCs w:val="28"/>
        </w:rPr>
      </w:pPr>
    </w:p>
    <w:p w14:paraId="0B37EC2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B6B2D6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59B8D3F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ответственное отношение к учению, г</w:t>
      </w:r>
      <w:r>
        <w:rPr>
          <w:rFonts w:ascii="Times New Roman" w:eastAsia="Times New Roman" w:hAnsi="Times New Roman" w:cs="Times New Roman"/>
          <w:color w:val="000000"/>
          <w:sz w:val="28"/>
          <w:szCs w:val="28"/>
        </w:rPr>
        <w:t xml:space="preserve">отовность и способность обучающихся к саморазвитию и самообразованию на основе мотивации к обучению и познанию; </w:t>
      </w:r>
    </w:p>
    <w:p w14:paraId="22A7A3C9"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осознанный выбор и построение элементов индивидуальной траектории в учебном процессе, в том числе при овладении иностранным языком;</w:t>
      </w:r>
    </w:p>
    <w:p w14:paraId="14432AB1"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-готовность и способность к самостоятельной, творческой и ответственной деятельности, в том числе при изучении иностранного языка.</w:t>
      </w:r>
    </w:p>
    <w:p w14:paraId="6FC9858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2114022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17A36CE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395D8D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6ACCB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3DF9AA2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2E0142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0165F7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создавать, применять и преобразовывать знаки и символы, модели и схемы для решения учебных и познавательных задач;</w:t>
      </w:r>
    </w:p>
    <w:p w14:paraId="3FD9867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элементами лингвистического анализа для осознанного использования языковых и речевых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в том числе на иностранном языке.</w:t>
      </w:r>
    </w:p>
    <w:p w14:paraId="17099A0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66675A0"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содержании самостоятельной учебной деятельности, в т.ч. изучаемого иностранного языка;</w:t>
      </w:r>
    </w:p>
    <w:p w14:paraId="03BB63BB"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знание приемов самомотивации и умение определять свой стиль учения;</w:t>
      </w:r>
    </w:p>
    <w:p w14:paraId="46ED9FED"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приемами мнемотехники и создания ментальных карт;</w:t>
      </w:r>
    </w:p>
    <w:p w14:paraId="251D1A45"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способами самостоятельной работы на уровне языка и речи, в том числе при изучении иностранного языка.</w:t>
      </w:r>
    </w:p>
    <w:p w14:paraId="6885945E"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6799C90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tbl>
      <w:tblPr>
        <w:tblStyle w:val="affff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4"/>
        <w:gridCol w:w="3100"/>
        <w:gridCol w:w="3101"/>
      </w:tblGrid>
      <w:tr w:rsidR="00A0544A" w14:paraId="08E77204" w14:textId="77777777">
        <w:tc>
          <w:tcPr>
            <w:tcW w:w="3144" w:type="dxa"/>
          </w:tcPr>
          <w:p w14:paraId="11C27E3F" w14:textId="77777777" w:rsidR="00A0544A" w:rsidRDefault="009040AF">
            <w:pPr>
              <w:spacing w:after="200" w:line="360" w:lineRule="auto"/>
              <w:jc w:val="center"/>
              <w:rPr>
                <w:b/>
                <w:sz w:val="24"/>
                <w:szCs w:val="24"/>
              </w:rPr>
            </w:pPr>
            <w:r>
              <w:rPr>
                <w:b/>
                <w:sz w:val="24"/>
                <w:szCs w:val="24"/>
              </w:rPr>
              <w:t>Тема</w:t>
            </w:r>
          </w:p>
        </w:tc>
        <w:tc>
          <w:tcPr>
            <w:tcW w:w="3100" w:type="dxa"/>
          </w:tcPr>
          <w:p w14:paraId="6D71E2CB" w14:textId="77777777" w:rsidR="00A0544A" w:rsidRPr="001B22F4" w:rsidRDefault="009040AF">
            <w:pPr>
              <w:spacing w:after="200" w:line="360" w:lineRule="auto"/>
              <w:jc w:val="center"/>
              <w:rPr>
                <w:b/>
                <w:sz w:val="24"/>
                <w:szCs w:val="24"/>
                <w:lang w:val="ru-RU"/>
              </w:rPr>
            </w:pPr>
            <w:r w:rsidRPr="001B22F4">
              <w:rPr>
                <w:b/>
                <w:sz w:val="24"/>
                <w:szCs w:val="24"/>
                <w:lang w:val="ru-RU"/>
              </w:rPr>
              <w:t>Реализация курса без уклона в определенную дисциплину</w:t>
            </w:r>
          </w:p>
        </w:tc>
        <w:tc>
          <w:tcPr>
            <w:tcW w:w="3101" w:type="dxa"/>
          </w:tcPr>
          <w:p w14:paraId="45167085" w14:textId="77777777" w:rsidR="00A0544A" w:rsidRPr="001B22F4" w:rsidRDefault="009040AF">
            <w:pPr>
              <w:spacing w:after="200" w:line="360" w:lineRule="auto"/>
              <w:jc w:val="center"/>
              <w:rPr>
                <w:b/>
                <w:sz w:val="24"/>
                <w:szCs w:val="24"/>
                <w:lang w:val="ru-RU"/>
              </w:rPr>
            </w:pPr>
            <w:r w:rsidRPr="001B22F4">
              <w:rPr>
                <w:b/>
                <w:sz w:val="24"/>
                <w:szCs w:val="24"/>
                <w:lang w:val="ru-RU"/>
              </w:rPr>
              <w:t>Реализация курса на примере изучения иностранного языка</w:t>
            </w:r>
          </w:p>
        </w:tc>
      </w:tr>
      <w:tr w:rsidR="00A0544A" w14:paraId="3A5223B5" w14:textId="77777777">
        <w:tc>
          <w:tcPr>
            <w:tcW w:w="3144" w:type="dxa"/>
          </w:tcPr>
          <w:p w14:paraId="320DB2CF" w14:textId="77777777" w:rsidR="00A0544A" w:rsidRDefault="009040AF" w:rsidP="003959C6">
            <w:pPr>
              <w:numPr>
                <w:ilvl w:val="0"/>
                <w:numId w:val="43"/>
              </w:numPr>
              <w:spacing w:line="276" w:lineRule="auto"/>
              <w:rPr>
                <w:sz w:val="24"/>
                <w:szCs w:val="24"/>
              </w:rPr>
            </w:pPr>
            <w:r>
              <w:rPr>
                <w:sz w:val="24"/>
                <w:szCs w:val="24"/>
              </w:rPr>
              <w:t>Самостоятельная учебная деятельность</w:t>
            </w:r>
          </w:p>
        </w:tc>
        <w:tc>
          <w:tcPr>
            <w:tcW w:w="3100" w:type="dxa"/>
          </w:tcPr>
          <w:p w14:paraId="5291813F" w14:textId="77777777" w:rsidR="00A0544A" w:rsidRDefault="009040AF" w:rsidP="003959C6">
            <w:pPr>
              <w:spacing w:after="200" w:line="276" w:lineRule="auto"/>
              <w:jc w:val="both"/>
              <w:rPr>
                <w:sz w:val="24"/>
                <w:szCs w:val="24"/>
              </w:rPr>
            </w:pPr>
            <w:r w:rsidRPr="001B22F4">
              <w:rPr>
                <w:sz w:val="24"/>
                <w:szCs w:val="24"/>
                <w:lang w:val="ru-RU"/>
              </w:rPr>
              <w:t xml:space="preserve">Понятие самостоятельной учебной деятельности, ее структура. Как правильно ставить цели учения.   </w:t>
            </w:r>
            <w:r>
              <w:rPr>
                <w:sz w:val="24"/>
                <w:szCs w:val="24"/>
              </w:rPr>
              <w:lastRenderedPageBreak/>
              <w:t>Внутренняя и внешняя мотивация. Понятие прокрастинации и тайм-менеджмента</w:t>
            </w:r>
          </w:p>
          <w:p w14:paraId="331823C1" w14:textId="77777777" w:rsidR="00A0544A" w:rsidRDefault="00A0544A" w:rsidP="003959C6">
            <w:pPr>
              <w:spacing w:after="200" w:line="276" w:lineRule="auto"/>
              <w:jc w:val="both"/>
              <w:rPr>
                <w:sz w:val="24"/>
                <w:szCs w:val="24"/>
              </w:rPr>
            </w:pPr>
          </w:p>
        </w:tc>
        <w:tc>
          <w:tcPr>
            <w:tcW w:w="3101" w:type="dxa"/>
          </w:tcPr>
          <w:p w14:paraId="40208319" w14:textId="77777777" w:rsidR="00A0544A" w:rsidRDefault="009040AF" w:rsidP="003959C6">
            <w:pPr>
              <w:spacing w:after="200" w:line="276" w:lineRule="auto"/>
              <w:jc w:val="both"/>
              <w:rPr>
                <w:sz w:val="24"/>
                <w:szCs w:val="24"/>
              </w:rPr>
            </w:pPr>
            <w:r w:rsidRPr="001B22F4">
              <w:rPr>
                <w:sz w:val="24"/>
                <w:szCs w:val="24"/>
                <w:lang w:val="ru-RU"/>
              </w:rPr>
              <w:lastRenderedPageBreak/>
              <w:t xml:space="preserve">Понятие самостоятельной учебной деятельности, ее структура при изучении иностранного языка. Как </w:t>
            </w:r>
            <w:r w:rsidRPr="001B22F4">
              <w:rPr>
                <w:sz w:val="24"/>
                <w:szCs w:val="24"/>
                <w:lang w:val="ru-RU"/>
              </w:rPr>
              <w:lastRenderedPageBreak/>
              <w:t xml:space="preserve">правильно ставить цели изучения ИЯ.   Внутренняя и внешняя мотивация при изучении ИЯ. </w:t>
            </w:r>
            <w:r>
              <w:rPr>
                <w:sz w:val="24"/>
                <w:szCs w:val="24"/>
              </w:rPr>
              <w:t xml:space="preserve">Понятие прокрастинации и тайм-менеджмента. </w:t>
            </w:r>
          </w:p>
        </w:tc>
      </w:tr>
      <w:tr w:rsidR="00A0544A" w14:paraId="29D2010B" w14:textId="77777777">
        <w:trPr>
          <w:trHeight w:val="3305"/>
        </w:trPr>
        <w:tc>
          <w:tcPr>
            <w:tcW w:w="3144" w:type="dxa"/>
          </w:tcPr>
          <w:p w14:paraId="7C30B77C" w14:textId="77777777" w:rsidR="00A0544A" w:rsidRDefault="009040AF" w:rsidP="003959C6">
            <w:pPr>
              <w:numPr>
                <w:ilvl w:val="0"/>
                <w:numId w:val="43"/>
              </w:numPr>
              <w:spacing w:line="276" w:lineRule="auto"/>
              <w:jc w:val="both"/>
              <w:rPr>
                <w:sz w:val="24"/>
                <w:szCs w:val="24"/>
              </w:rPr>
            </w:pPr>
            <w:r>
              <w:rPr>
                <w:sz w:val="24"/>
                <w:szCs w:val="24"/>
              </w:rPr>
              <w:lastRenderedPageBreak/>
              <w:t>Учимся у лучших</w:t>
            </w:r>
          </w:p>
        </w:tc>
        <w:tc>
          <w:tcPr>
            <w:tcW w:w="3100" w:type="dxa"/>
          </w:tcPr>
          <w:p w14:paraId="73FBFCFD" w14:textId="77777777" w:rsidR="00A0544A" w:rsidRPr="001B22F4" w:rsidRDefault="009040AF" w:rsidP="003959C6">
            <w:pPr>
              <w:spacing w:after="200" w:line="276" w:lineRule="auto"/>
              <w:jc w:val="both"/>
              <w:rPr>
                <w:sz w:val="24"/>
                <w:szCs w:val="24"/>
                <w:lang w:val="ru-RU"/>
              </w:rPr>
            </w:pPr>
            <w:r w:rsidRPr="001B22F4">
              <w:rPr>
                <w:sz w:val="24"/>
                <w:szCs w:val="24"/>
                <w:lang w:val="ru-RU"/>
              </w:rPr>
              <w:t>Анализ профессионального становления ведущих специалистов. Знакомство с биографиями, советами «лучших».</w:t>
            </w:r>
          </w:p>
        </w:tc>
        <w:tc>
          <w:tcPr>
            <w:tcW w:w="3101" w:type="dxa"/>
          </w:tcPr>
          <w:p w14:paraId="25257A4F" w14:textId="77777777" w:rsidR="00A0544A" w:rsidRDefault="009040AF" w:rsidP="003959C6">
            <w:pPr>
              <w:spacing w:after="200" w:line="276" w:lineRule="auto"/>
              <w:jc w:val="both"/>
              <w:rPr>
                <w:sz w:val="24"/>
                <w:szCs w:val="24"/>
              </w:rPr>
            </w:pPr>
            <w:r w:rsidRPr="001B22F4">
              <w:rPr>
                <w:sz w:val="24"/>
                <w:szCs w:val="24"/>
                <w:lang w:val="ru-RU"/>
              </w:rPr>
              <w:t xml:space="preserve">Анализ методик полиглотов. Знакомство с их биографиями, советами по изучению </w:t>
            </w:r>
            <w:r>
              <w:rPr>
                <w:sz w:val="24"/>
                <w:szCs w:val="24"/>
              </w:rPr>
              <w:t>ИЯ.</w:t>
            </w:r>
          </w:p>
        </w:tc>
      </w:tr>
      <w:tr w:rsidR="00A0544A" w14:paraId="457FF3DA" w14:textId="77777777">
        <w:trPr>
          <w:trHeight w:val="2474"/>
        </w:trPr>
        <w:tc>
          <w:tcPr>
            <w:tcW w:w="3144" w:type="dxa"/>
          </w:tcPr>
          <w:p w14:paraId="787EBC63" w14:textId="77777777" w:rsidR="00A0544A" w:rsidRDefault="009040AF" w:rsidP="003959C6">
            <w:pPr>
              <w:numPr>
                <w:ilvl w:val="0"/>
                <w:numId w:val="43"/>
              </w:numPr>
              <w:spacing w:line="276" w:lineRule="auto"/>
              <w:jc w:val="both"/>
              <w:rPr>
                <w:sz w:val="24"/>
                <w:szCs w:val="24"/>
              </w:rPr>
            </w:pPr>
            <w:r>
              <w:rPr>
                <w:sz w:val="24"/>
                <w:szCs w:val="24"/>
              </w:rPr>
              <w:t>Мой стиль учения</w:t>
            </w:r>
          </w:p>
        </w:tc>
        <w:tc>
          <w:tcPr>
            <w:tcW w:w="3100" w:type="dxa"/>
          </w:tcPr>
          <w:p w14:paraId="310E276A" w14:textId="77777777" w:rsidR="00A0544A" w:rsidRPr="001B22F4" w:rsidRDefault="009040AF" w:rsidP="003959C6">
            <w:pPr>
              <w:spacing w:after="200" w:line="276" w:lineRule="auto"/>
              <w:jc w:val="both"/>
              <w:rPr>
                <w:sz w:val="24"/>
                <w:szCs w:val="24"/>
                <w:lang w:val="ru-RU"/>
              </w:rPr>
            </w:pPr>
            <w:r w:rsidRPr="001B22F4">
              <w:rPr>
                <w:sz w:val="24"/>
                <w:szCs w:val="24"/>
                <w:lang w:val="ru-RU"/>
              </w:rPr>
              <w:t>Определение стиля учения учащихся. Советы самому себе, как учиться эффективнее.</w:t>
            </w:r>
          </w:p>
        </w:tc>
        <w:tc>
          <w:tcPr>
            <w:tcW w:w="3101" w:type="dxa"/>
          </w:tcPr>
          <w:p w14:paraId="070AD452" w14:textId="77777777" w:rsidR="00A0544A" w:rsidRPr="001B22F4" w:rsidRDefault="009040AF" w:rsidP="003959C6">
            <w:pPr>
              <w:spacing w:after="200" w:line="276" w:lineRule="auto"/>
              <w:jc w:val="both"/>
              <w:rPr>
                <w:sz w:val="24"/>
                <w:szCs w:val="24"/>
                <w:lang w:val="ru-RU"/>
              </w:rPr>
            </w:pPr>
            <w:r w:rsidRPr="001B22F4">
              <w:rPr>
                <w:sz w:val="24"/>
                <w:szCs w:val="24"/>
                <w:lang w:val="ru-RU"/>
              </w:rPr>
              <w:t>Определение стиля учения учащихся. Советы самому себе, как эффективнее изучать ИЯ.</w:t>
            </w:r>
          </w:p>
        </w:tc>
      </w:tr>
      <w:tr w:rsidR="00A0544A" w14:paraId="66611C29" w14:textId="77777777">
        <w:trPr>
          <w:trHeight w:val="2474"/>
        </w:trPr>
        <w:tc>
          <w:tcPr>
            <w:tcW w:w="3144" w:type="dxa"/>
          </w:tcPr>
          <w:p w14:paraId="58BAD686" w14:textId="77777777" w:rsidR="00A0544A" w:rsidRDefault="009040AF" w:rsidP="003959C6">
            <w:pPr>
              <w:numPr>
                <w:ilvl w:val="0"/>
                <w:numId w:val="43"/>
              </w:numPr>
              <w:spacing w:line="276" w:lineRule="auto"/>
              <w:jc w:val="both"/>
              <w:rPr>
                <w:sz w:val="24"/>
                <w:szCs w:val="24"/>
              </w:rPr>
            </w:pPr>
            <w:r>
              <w:rPr>
                <w:sz w:val="24"/>
                <w:szCs w:val="24"/>
              </w:rPr>
              <w:t>Содержание самостоятельной учебной деятельности</w:t>
            </w:r>
          </w:p>
        </w:tc>
        <w:tc>
          <w:tcPr>
            <w:tcW w:w="3100" w:type="dxa"/>
          </w:tcPr>
          <w:p w14:paraId="12C4B4D7" w14:textId="77777777" w:rsidR="00A0544A" w:rsidRDefault="009040AF" w:rsidP="003959C6">
            <w:pPr>
              <w:spacing w:after="200" w:line="276" w:lineRule="auto"/>
              <w:jc w:val="both"/>
              <w:rPr>
                <w:sz w:val="24"/>
                <w:szCs w:val="24"/>
              </w:rPr>
            </w:pPr>
            <w:r w:rsidRPr="001B22F4">
              <w:rPr>
                <w:sz w:val="24"/>
                <w:szCs w:val="24"/>
                <w:lang w:val="ru-RU"/>
              </w:rPr>
              <w:t xml:space="preserve">Определение дефицитов в освоенности дисциплин. </w:t>
            </w:r>
            <w:r>
              <w:rPr>
                <w:sz w:val="24"/>
                <w:szCs w:val="24"/>
              </w:rPr>
              <w:t>Тестирование по выбранным дисциплинам</w:t>
            </w:r>
          </w:p>
        </w:tc>
        <w:tc>
          <w:tcPr>
            <w:tcW w:w="3101" w:type="dxa"/>
          </w:tcPr>
          <w:p w14:paraId="1F5A4DA3" w14:textId="77777777" w:rsidR="00A0544A" w:rsidRDefault="009040AF" w:rsidP="003959C6">
            <w:pPr>
              <w:spacing w:after="200" w:line="276" w:lineRule="auto"/>
              <w:jc w:val="both"/>
              <w:rPr>
                <w:sz w:val="24"/>
                <w:szCs w:val="24"/>
              </w:rPr>
            </w:pPr>
            <w:r w:rsidRPr="001B22F4">
              <w:rPr>
                <w:sz w:val="24"/>
                <w:szCs w:val="24"/>
                <w:lang w:val="ru-RU"/>
              </w:rPr>
              <w:t xml:space="preserve">Общеевропейские компетенции. Определение уровня владения ИЯ на основе </w:t>
            </w:r>
            <w:r>
              <w:rPr>
                <w:sz w:val="24"/>
                <w:szCs w:val="24"/>
              </w:rPr>
              <w:t>Placement</w:t>
            </w:r>
            <w:r w:rsidRPr="001B22F4">
              <w:rPr>
                <w:sz w:val="24"/>
                <w:szCs w:val="24"/>
                <w:lang w:val="ru-RU"/>
              </w:rPr>
              <w:t>-</w:t>
            </w:r>
            <w:r>
              <w:rPr>
                <w:sz w:val="24"/>
                <w:szCs w:val="24"/>
              </w:rPr>
              <w:t>test</w:t>
            </w:r>
            <w:r w:rsidRPr="001B22F4">
              <w:rPr>
                <w:sz w:val="24"/>
                <w:szCs w:val="24"/>
                <w:lang w:val="ru-RU"/>
              </w:rPr>
              <w:t xml:space="preserve">. </w:t>
            </w:r>
            <w:r>
              <w:rPr>
                <w:sz w:val="24"/>
                <w:szCs w:val="24"/>
              </w:rPr>
              <w:t>Виды устной и письменной коммуникации.</w:t>
            </w:r>
          </w:p>
        </w:tc>
      </w:tr>
      <w:tr w:rsidR="00A0544A" w14:paraId="484C4261" w14:textId="77777777">
        <w:trPr>
          <w:trHeight w:val="2474"/>
        </w:trPr>
        <w:tc>
          <w:tcPr>
            <w:tcW w:w="3144" w:type="dxa"/>
          </w:tcPr>
          <w:p w14:paraId="368248B5" w14:textId="77777777" w:rsidR="00A0544A" w:rsidRPr="001B22F4" w:rsidRDefault="009040AF" w:rsidP="003959C6">
            <w:pPr>
              <w:numPr>
                <w:ilvl w:val="0"/>
                <w:numId w:val="43"/>
              </w:numPr>
              <w:spacing w:line="276" w:lineRule="auto"/>
              <w:jc w:val="both"/>
              <w:rPr>
                <w:sz w:val="24"/>
                <w:szCs w:val="24"/>
                <w:lang w:val="ru-RU"/>
              </w:rPr>
            </w:pPr>
            <w:r w:rsidRPr="001B22F4">
              <w:rPr>
                <w:sz w:val="24"/>
                <w:szCs w:val="24"/>
                <w:lang w:val="ru-RU"/>
              </w:rPr>
              <w:t>Способы и приемы самостоятельной работы</w:t>
            </w:r>
          </w:p>
        </w:tc>
        <w:tc>
          <w:tcPr>
            <w:tcW w:w="3100" w:type="dxa"/>
          </w:tcPr>
          <w:p w14:paraId="3F2C0C3D" w14:textId="77777777" w:rsidR="00A0544A" w:rsidRPr="001B22F4" w:rsidRDefault="009040AF" w:rsidP="003959C6">
            <w:pPr>
              <w:spacing w:after="200" w:line="276" w:lineRule="auto"/>
              <w:jc w:val="both"/>
              <w:rPr>
                <w:sz w:val="24"/>
                <w:szCs w:val="24"/>
                <w:lang w:val="ru-RU"/>
              </w:rPr>
            </w:pPr>
            <w:r w:rsidRPr="001B22F4">
              <w:rPr>
                <w:sz w:val="24"/>
                <w:szCs w:val="24"/>
                <w:lang w:val="ru-RU"/>
              </w:rPr>
              <w:t>Способы работы с текстами. Понятие краткровременной и долговременной памяти. Кривая Эббингауза в построении индивидуальной траектории учения. Мнемотехники и ментальные карты в самостоятельной работе.</w:t>
            </w:r>
          </w:p>
        </w:tc>
        <w:tc>
          <w:tcPr>
            <w:tcW w:w="3101" w:type="dxa"/>
          </w:tcPr>
          <w:p w14:paraId="17DE5AC0" w14:textId="77777777" w:rsidR="00A0544A" w:rsidRDefault="009040AF" w:rsidP="003959C6">
            <w:pPr>
              <w:spacing w:after="200" w:line="276" w:lineRule="auto"/>
              <w:jc w:val="both"/>
              <w:rPr>
                <w:sz w:val="24"/>
                <w:szCs w:val="24"/>
              </w:rPr>
            </w:pPr>
            <w:r w:rsidRPr="001B22F4">
              <w:rPr>
                <w:sz w:val="24"/>
                <w:szCs w:val="24"/>
                <w:lang w:val="ru-RU"/>
              </w:rPr>
              <w:t xml:space="preserve">Способы работы с текстами на ИЯ. </w:t>
            </w:r>
            <w:r w:rsidR="003959C6" w:rsidRPr="001B22F4">
              <w:rPr>
                <w:sz w:val="24"/>
                <w:szCs w:val="24"/>
                <w:lang w:val="ru-RU"/>
              </w:rPr>
              <w:t>Приемы совершенствования</w:t>
            </w:r>
            <w:r w:rsidRPr="001B22F4">
              <w:rPr>
                <w:sz w:val="24"/>
                <w:szCs w:val="24"/>
                <w:lang w:val="ru-RU"/>
              </w:rPr>
              <w:t xml:space="preserve"> лексических, грамматических и фонетических навыков. Понятие краткровременной и долговременной памяти. Кривая Эббингауза в построении индивидуальной </w:t>
            </w:r>
            <w:r w:rsidRPr="001B22F4">
              <w:rPr>
                <w:sz w:val="24"/>
                <w:szCs w:val="24"/>
                <w:lang w:val="ru-RU"/>
              </w:rPr>
              <w:lastRenderedPageBreak/>
              <w:t xml:space="preserve">траектории учения. </w:t>
            </w:r>
            <w:r>
              <w:rPr>
                <w:sz w:val="24"/>
                <w:szCs w:val="24"/>
              </w:rPr>
              <w:t>Мнемотехники и ментальные карты в самостоятельной работе.</w:t>
            </w:r>
          </w:p>
        </w:tc>
      </w:tr>
      <w:tr w:rsidR="00A0544A" w14:paraId="404BE412" w14:textId="77777777">
        <w:trPr>
          <w:trHeight w:val="2474"/>
        </w:trPr>
        <w:tc>
          <w:tcPr>
            <w:tcW w:w="3144" w:type="dxa"/>
          </w:tcPr>
          <w:p w14:paraId="309B59C8" w14:textId="77777777" w:rsidR="00A0544A" w:rsidRDefault="009040AF" w:rsidP="003959C6">
            <w:pPr>
              <w:numPr>
                <w:ilvl w:val="0"/>
                <w:numId w:val="43"/>
              </w:numPr>
              <w:spacing w:line="276" w:lineRule="auto"/>
              <w:jc w:val="both"/>
              <w:rPr>
                <w:sz w:val="24"/>
                <w:szCs w:val="24"/>
              </w:rPr>
            </w:pPr>
            <w:r>
              <w:rPr>
                <w:sz w:val="24"/>
                <w:szCs w:val="24"/>
              </w:rPr>
              <w:lastRenderedPageBreak/>
              <w:t>Ресурсы для самостоятельной работы</w:t>
            </w:r>
          </w:p>
        </w:tc>
        <w:tc>
          <w:tcPr>
            <w:tcW w:w="3100" w:type="dxa"/>
          </w:tcPr>
          <w:p w14:paraId="52D01FA1" w14:textId="77777777" w:rsidR="00A0544A" w:rsidRPr="001B22F4" w:rsidRDefault="009040AF" w:rsidP="003959C6">
            <w:pPr>
              <w:spacing w:after="200" w:line="276" w:lineRule="auto"/>
              <w:jc w:val="both"/>
              <w:rPr>
                <w:sz w:val="24"/>
                <w:szCs w:val="24"/>
                <w:lang w:val="ru-RU"/>
              </w:rPr>
            </w:pPr>
            <w:r w:rsidRPr="001B22F4">
              <w:rPr>
                <w:sz w:val="24"/>
                <w:szCs w:val="24"/>
                <w:lang w:val="ru-RU"/>
              </w:rPr>
              <w:t>Материалы для самостоятельного освоения содержания по выбранным аспектам.</w:t>
            </w:r>
          </w:p>
        </w:tc>
        <w:tc>
          <w:tcPr>
            <w:tcW w:w="3101" w:type="dxa"/>
          </w:tcPr>
          <w:p w14:paraId="155A3264" w14:textId="77777777" w:rsidR="00A0544A" w:rsidRPr="001B22F4" w:rsidRDefault="009040AF" w:rsidP="003959C6">
            <w:pPr>
              <w:spacing w:after="200" w:line="276" w:lineRule="auto"/>
              <w:jc w:val="both"/>
              <w:rPr>
                <w:sz w:val="24"/>
                <w:szCs w:val="24"/>
                <w:lang w:val="ru-RU"/>
              </w:rPr>
            </w:pPr>
            <w:r w:rsidRPr="001B22F4">
              <w:rPr>
                <w:sz w:val="24"/>
                <w:szCs w:val="24"/>
                <w:lang w:val="ru-RU"/>
              </w:rPr>
              <w:t>Материалы для самостоятельной работы над ИЯ, ресурсы Интернет, подкасты, учебные платформы, профессиональные группы в социальных сетях.</w:t>
            </w:r>
          </w:p>
        </w:tc>
      </w:tr>
    </w:tbl>
    <w:p w14:paraId="3A7953CA" w14:textId="77777777" w:rsidR="00A0544A" w:rsidRDefault="00A0544A">
      <w:pPr>
        <w:spacing w:after="0" w:line="360" w:lineRule="auto"/>
        <w:jc w:val="both"/>
        <w:rPr>
          <w:rFonts w:ascii="Times New Roman" w:eastAsia="Times New Roman" w:hAnsi="Times New Roman" w:cs="Times New Roman"/>
          <w:b/>
          <w:sz w:val="28"/>
          <w:szCs w:val="28"/>
        </w:rPr>
      </w:pPr>
    </w:p>
    <w:p w14:paraId="5B9050A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Раздел 3. ТЕМАТИЧЕСКОЕ ПЛАНИРОВАНИЕ</w:t>
      </w:r>
    </w:p>
    <w:tbl>
      <w:tblPr>
        <w:tblStyle w:val="affff3"/>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6338"/>
        <w:gridCol w:w="2337"/>
      </w:tblGrid>
      <w:tr w:rsidR="00A0544A" w14:paraId="42538286" w14:textId="77777777">
        <w:tc>
          <w:tcPr>
            <w:tcW w:w="670" w:type="dxa"/>
          </w:tcPr>
          <w:p w14:paraId="4A725867" w14:textId="77777777" w:rsidR="00A0544A" w:rsidRDefault="009040AF">
            <w:pPr>
              <w:spacing w:after="200" w:line="360" w:lineRule="auto"/>
              <w:jc w:val="center"/>
              <w:rPr>
                <w:b/>
                <w:sz w:val="24"/>
                <w:szCs w:val="24"/>
              </w:rPr>
            </w:pPr>
            <w:r>
              <w:rPr>
                <w:b/>
                <w:sz w:val="24"/>
                <w:szCs w:val="24"/>
              </w:rPr>
              <w:t>№ п/п</w:t>
            </w:r>
          </w:p>
        </w:tc>
        <w:tc>
          <w:tcPr>
            <w:tcW w:w="6338" w:type="dxa"/>
          </w:tcPr>
          <w:p w14:paraId="1FB6436F" w14:textId="77777777" w:rsidR="00A0544A" w:rsidRDefault="009040AF">
            <w:pPr>
              <w:spacing w:after="200" w:line="360" w:lineRule="auto"/>
              <w:jc w:val="center"/>
              <w:rPr>
                <w:b/>
                <w:sz w:val="24"/>
                <w:szCs w:val="24"/>
              </w:rPr>
            </w:pPr>
            <w:r>
              <w:rPr>
                <w:b/>
                <w:sz w:val="24"/>
                <w:szCs w:val="24"/>
              </w:rPr>
              <w:t>Наименование темы</w:t>
            </w:r>
          </w:p>
        </w:tc>
        <w:tc>
          <w:tcPr>
            <w:tcW w:w="2337" w:type="dxa"/>
          </w:tcPr>
          <w:p w14:paraId="2E45AEE6" w14:textId="77777777" w:rsidR="00A0544A" w:rsidRDefault="009040AF">
            <w:pPr>
              <w:spacing w:after="200" w:line="360" w:lineRule="auto"/>
              <w:jc w:val="center"/>
              <w:rPr>
                <w:b/>
                <w:sz w:val="24"/>
                <w:szCs w:val="24"/>
              </w:rPr>
            </w:pPr>
            <w:r>
              <w:rPr>
                <w:b/>
                <w:sz w:val="24"/>
                <w:szCs w:val="24"/>
              </w:rPr>
              <w:t>Количество часов</w:t>
            </w:r>
          </w:p>
        </w:tc>
      </w:tr>
      <w:tr w:rsidR="00A0544A" w14:paraId="4A48CC2B" w14:textId="77777777">
        <w:tc>
          <w:tcPr>
            <w:tcW w:w="670" w:type="dxa"/>
          </w:tcPr>
          <w:p w14:paraId="18C327C6" w14:textId="77777777" w:rsidR="00A0544A" w:rsidRDefault="009040AF">
            <w:pPr>
              <w:spacing w:after="200" w:line="360" w:lineRule="auto"/>
              <w:jc w:val="center"/>
              <w:rPr>
                <w:sz w:val="24"/>
                <w:szCs w:val="24"/>
              </w:rPr>
            </w:pPr>
            <w:r>
              <w:rPr>
                <w:sz w:val="24"/>
                <w:szCs w:val="24"/>
              </w:rPr>
              <w:t>1.</w:t>
            </w:r>
          </w:p>
        </w:tc>
        <w:tc>
          <w:tcPr>
            <w:tcW w:w="6338" w:type="dxa"/>
          </w:tcPr>
          <w:p w14:paraId="11D98949" w14:textId="77777777" w:rsidR="00A0544A" w:rsidRDefault="009040AF">
            <w:pPr>
              <w:spacing w:after="200" w:line="360" w:lineRule="auto"/>
              <w:ind w:firstLine="319"/>
              <w:jc w:val="both"/>
              <w:rPr>
                <w:sz w:val="24"/>
                <w:szCs w:val="24"/>
              </w:rPr>
            </w:pPr>
            <w:r>
              <w:rPr>
                <w:sz w:val="24"/>
                <w:szCs w:val="24"/>
              </w:rPr>
              <w:t>Самостоятельная учебная деятельность</w:t>
            </w:r>
          </w:p>
        </w:tc>
        <w:tc>
          <w:tcPr>
            <w:tcW w:w="2337" w:type="dxa"/>
          </w:tcPr>
          <w:p w14:paraId="61746B64" w14:textId="77777777" w:rsidR="00A0544A" w:rsidRDefault="009040AF">
            <w:pPr>
              <w:spacing w:after="200" w:line="360" w:lineRule="auto"/>
              <w:jc w:val="both"/>
              <w:rPr>
                <w:sz w:val="24"/>
                <w:szCs w:val="24"/>
              </w:rPr>
            </w:pPr>
            <w:r>
              <w:rPr>
                <w:sz w:val="24"/>
                <w:szCs w:val="24"/>
              </w:rPr>
              <w:t>4</w:t>
            </w:r>
          </w:p>
        </w:tc>
      </w:tr>
      <w:tr w:rsidR="00A0544A" w14:paraId="3C56CA16" w14:textId="77777777">
        <w:tc>
          <w:tcPr>
            <w:tcW w:w="670" w:type="dxa"/>
          </w:tcPr>
          <w:p w14:paraId="65CD7C97" w14:textId="77777777" w:rsidR="00A0544A" w:rsidRDefault="009040AF">
            <w:pPr>
              <w:spacing w:after="200" w:line="360" w:lineRule="auto"/>
              <w:jc w:val="center"/>
              <w:rPr>
                <w:sz w:val="24"/>
                <w:szCs w:val="24"/>
              </w:rPr>
            </w:pPr>
            <w:r>
              <w:rPr>
                <w:sz w:val="24"/>
                <w:szCs w:val="24"/>
              </w:rPr>
              <w:t>2.</w:t>
            </w:r>
          </w:p>
        </w:tc>
        <w:tc>
          <w:tcPr>
            <w:tcW w:w="6338" w:type="dxa"/>
          </w:tcPr>
          <w:p w14:paraId="17318712" w14:textId="77777777" w:rsidR="00A0544A" w:rsidRDefault="009040AF">
            <w:pPr>
              <w:spacing w:after="200" w:line="360" w:lineRule="auto"/>
              <w:ind w:left="360"/>
              <w:jc w:val="both"/>
              <w:rPr>
                <w:sz w:val="24"/>
                <w:szCs w:val="24"/>
              </w:rPr>
            </w:pPr>
            <w:r>
              <w:rPr>
                <w:sz w:val="24"/>
                <w:szCs w:val="24"/>
              </w:rPr>
              <w:t>Учимся у лучших</w:t>
            </w:r>
          </w:p>
        </w:tc>
        <w:tc>
          <w:tcPr>
            <w:tcW w:w="2337" w:type="dxa"/>
          </w:tcPr>
          <w:p w14:paraId="62178BB0" w14:textId="77777777" w:rsidR="00A0544A" w:rsidRDefault="009040AF">
            <w:pPr>
              <w:spacing w:after="200" w:line="360" w:lineRule="auto"/>
              <w:jc w:val="both"/>
              <w:rPr>
                <w:sz w:val="24"/>
                <w:szCs w:val="24"/>
              </w:rPr>
            </w:pPr>
            <w:r>
              <w:rPr>
                <w:sz w:val="24"/>
                <w:szCs w:val="24"/>
              </w:rPr>
              <w:t>4</w:t>
            </w:r>
          </w:p>
        </w:tc>
      </w:tr>
      <w:tr w:rsidR="00A0544A" w14:paraId="66FB9079" w14:textId="77777777">
        <w:tc>
          <w:tcPr>
            <w:tcW w:w="670" w:type="dxa"/>
          </w:tcPr>
          <w:p w14:paraId="68937E17" w14:textId="77777777" w:rsidR="00A0544A" w:rsidRDefault="009040AF">
            <w:pPr>
              <w:spacing w:after="200" w:line="360" w:lineRule="auto"/>
              <w:jc w:val="center"/>
              <w:rPr>
                <w:sz w:val="24"/>
                <w:szCs w:val="24"/>
              </w:rPr>
            </w:pPr>
            <w:r>
              <w:rPr>
                <w:sz w:val="24"/>
                <w:szCs w:val="24"/>
              </w:rPr>
              <w:t>3.</w:t>
            </w:r>
          </w:p>
        </w:tc>
        <w:tc>
          <w:tcPr>
            <w:tcW w:w="6338" w:type="dxa"/>
          </w:tcPr>
          <w:p w14:paraId="7D5918DC" w14:textId="77777777" w:rsidR="00A0544A" w:rsidRDefault="009040AF">
            <w:pPr>
              <w:spacing w:after="200" w:line="360" w:lineRule="auto"/>
              <w:ind w:left="360"/>
              <w:jc w:val="both"/>
              <w:rPr>
                <w:sz w:val="24"/>
                <w:szCs w:val="24"/>
              </w:rPr>
            </w:pPr>
            <w:r>
              <w:rPr>
                <w:sz w:val="24"/>
                <w:szCs w:val="24"/>
              </w:rPr>
              <w:t>Мой стиль учения</w:t>
            </w:r>
          </w:p>
        </w:tc>
        <w:tc>
          <w:tcPr>
            <w:tcW w:w="2337" w:type="dxa"/>
          </w:tcPr>
          <w:p w14:paraId="5E1BAE53" w14:textId="77777777" w:rsidR="00A0544A" w:rsidRDefault="009040AF">
            <w:pPr>
              <w:spacing w:after="200" w:line="360" w:lineRule="auto"/>
              <w:jc w:val="both"/>
              <w:rPr>
                <w:sz w:val="24"/>
                <w:szCs w:val="24"/>
              </w:rPr>
            </w:pPr>
            <w:r>
              <w:rPr>
                <w:sz w:val="24"/>
                <w:szCs w:val="24"/>
              </w:rPr>
              <w:t>4</w:t>
            </w:r>
          </w:p>
        </w:tc>
      </w:tr>
      <w:tr w:rsidR="00A0544A" w14:paraId="6520143E" w14:textId="77777777">
        <w:tc>
          <w:tcPr>
            <w:tcW w:w="670" w:type="dxa"/>
          </w:tcPr>
          <w:p w14:paraId="5BE2687E" w14:textId="77777777" w:rsidR="00A0544A" w:rsidRDefault="009040AF">
            <w:pPr>
              <w:spacing w:after="200" w:line="360" w:lineRule="auto"/>
              <w:jc w:val="center"/>
              <w:rPr>
                <w:sz w:val="24"/>
                <w:szCs w:val="24"/>
              </w:rPr>
            </w:pPr>
            <w:r>
              <w:rPr>
                <w:sz w:val="24"/>
                <w:szCs w:val="24"/>
              </w:rPr>
              <w:t>4.</w:t>
            </w:r>
          </w:p>
        </w:tc>
        <w:tc>
          <w:tcPr>
            <w:tcW w:w="6338" w:type="dxa"/>
          </w:tcPr>
          <w:p w14:paraId="17CF9141" w14:textId="77777777" w:rsidR="00A0544A" w:rsidRDefault="009040AF">
            <w:pPr>
              <w:spacing w:after="200" w:line="360" w:lineRule="auto"/>
              <w:ind w:left="360"/>
              <w:jc w:val="both"/>
              <w:rPr>
                <w:sz w:val="24"/>
                <w:szCs w:val="24"/>
              </w:rPr>
            </w:pPr>
            <w:r>
              <w:rPr>
                <w:sz w:val="24"/>
                <w:szCs w:val="24"/>
              </w:rPr>
              <w:t>Содержание самостоятельной учебной деятельности</w:t>
            </w:r>
          </w:p>
        </w:tc>
        <w:tc>
          <w:tcPr>
            <w:tcW w:w="2337" w:type="dxa"/>
          </w:tcPr>
          <w:p w14:paraId="1104182C" w14:textId="77777777" w:rsidR="00A0544A" w:rsidRDefault="009040AF">
            <w:pPr>
              <w:spacing w:after="200" w:line="360" w:lineRule="auto"/>
              <w:jc w:val="both"/>
              <w:rPr>
                <w:sz w:val="24"/>
                <w:szCs w:val="24"/>
              </w:rPr>
            </w:pPr>
            <w:r>
              <w:rPr>
                <w:sz w:val="24"/>
                <w:szCs w:val="24"/>
              </w:rPr>
              <w:t>6</w:t>
            </w:r>
          </w:p>
        </w:tc>
      </w:tr>
      <w:tr w:rsidR="00A0544A" w14:paraId="17580EB1" w14:textId="77777777">
        <w:tc>
          <w:tcPr>
            <w:tcW w:w="670" w:type="dxa"/>
          </w:tcPr>
          <w:p w14:paraId="1AB57A93" w14:textId="77777777" w:rsidR="00A0544A" w:rsidRDefault="009040AF">
            <w:pPr>
              <w:spacing w:after="200" w:line="360" w:lineRule="auto"/>
              <w:jc w:val="center"/>
              <w:rPr>
                <w:sz w:val="24"/>
                <w:szCs w:val="24"/>
              </w:rPr>
            </w:pPr>
            <w:r>
              <w:rPr>
                <w:sz w:val="24"/>
                <w:szCs w:val="24"/>
              </w:rPr>
              <w:t>5.</w:t>
            </w:r>
          </w:p>
        </w:tc>
        <w:tc>
          <w:tcPr>
            <w:tcW w:w="6338" w:type="dxa"/>
          </w:tcPr>
          <w:p w14:paraId="3F2C0A08" w14:textId="77777777" w:rsidR="00A0544A" w:rsidRPr="001B22F4" w:rsidRDefault="009040AF">
            <w:pPr>
              <w:spacing w:after="200" w:line="360" w:lineRule="auto"/>
              <w:ind w:left="360"/>
              <w:jc w:val="both"/>
              <w:rPr>
                <w:sz w:val="24"/>
                <w:szCs w:val="24"/>
                <w:lang w:val="ru-RU"/>
              </w:rPr>
            </w:pPr>
            <w:r w:rsidRPr="001B22F4">
              <w:rPr>
                <w:sz w:val="24"/>
                <w:szCs w:val="24"/>
                <w:lang w:val="ru-RU"/>
              </w:rPr>
              <w:t>Способы и приемы самостоятельной работы</w:t>
            </w:r>
          </w:p>
        </w:tc>
        <w:tc>
          <w:tcPr>
            <w:tcW w:w="2337" w:type="dxa"/>
          </w:tcPr>
          <w:p w14:paraId="1789AA54" w14:textId="77777777" w:rsidR="00A0544A" w:rsidRDefault="009040AF">
            <w:pPr>
              <w:spacing w:after="200" w:line="360" w:lineRule="auto"/>
              <w:jc w:val="both"/>
              <w:rPr>
                <w:sz w:val="24"/>
                <w:szCs w:val="24"/>
              </w:rPr>
            </w:pPr>
            <w:r>
              <w:rPr>
                <w:sz w:val="24"/>
                <w:szCs w:val="24"/>
              </w:rPr>
              <w:t>14</w:t>
            </w:r>
          </w:p>
        </w:tc>
      </w:tr>
      <w:tr w:rsidR="00A0544A" w14:paraId="59679459" w14:textId="77777777">
        <w:tc>
          <w:tcPr>
            <w:tcW w:w="670" w:type="dxa"/>
          </w:tcPr>
          <w:p w14:paraId="28385C4B" w14:textId="77777777" w:rsidR="00A0544A" w:rsidRDefault="009040AF">
            <w:pPr>
              <w:spacing w:after="200" w:line="360" w:lineRule="auto"/>
              <w:jc w:val="center"/>
              <w:rPr>
                <w:sz w:val="24"/>
                <w:szCs w:val="24"/>
              </w:rPr>
            </w:pPr>
            <w:r>
              <w:rPr>
                <w:sz w:val="24"/>
                <w:szCs w:val="24"/>
              </w:rPr>
              <w:t>6.</w:t>
            </w:r>
          </w:p>
        </w:tc>
        <w:tc>
          <w:tcPr>
            <w:tcW w:w="6338" w:type="dxa"/>
          </w:tcPr>
          <w:p w14:paraId="1539615F" w14:textId="77777777" w:rsidR="00A0544A" w:rsidRDefault="009040AF">
            <w:pPr>
              <w:spacing w:after="200" w:line="360" w:lineRule="auto"/>
              <w:ind w:firstLine="319"/>
              <w:jc w:val="both"/>
              <w:rPr>
                <w:sz w:val="24"/>
                <w:szCs w:val="24"/>
              </w:rPr>
            </w:pPr>
            <w:r>
              <w:rPr>
                <w:sz w:val="24"/>
                <w:szCs w:val="24"/>
              </w:rPr>
              <w:t>Ресурсы для самостоятельной работы</w:t>
            </w:r>
          </w:p>
        </w:tc>
        <w:tc>
          <w:tcPr>
            <w:tcW w:w="2337" w:type="dxa"/>
          </w:tcPr>
          <w:p w14:paraId="55592EDC" w14:textId="77777777" w:rsidR="00A0544A" w:rsidRDefault="009040AF">
            <w:pPr>
              <w:spacing w:after="200" w:line="360" w:lineRule="auto"/>
              <w:jc w:val="both"/>
              <w:rPr>
                <w:sz w:val="24"/>
                <w:szCs w:val="24"/>
              </w:rPr>
            </w:pPr>
            <w:r>
              <w:rPr>
                <w:sz w:val="24"/>
                <w:szCs w:val="24"/>
              </w:rPr>
              <w:t>2</w:t>
            </w:r>
          </w:p>
        </w:tc>
      </w:tr>
      <w:tr w:rsidR="00A0544A" w14:paraId="40E9CFD6" w14:textId="77777777">
        <w:tc>
          <w:tcPr>
            <w:tcW w:w="670" w:type="dxa"/>
          </w:tcPr>
          <w:p w14:paraId="75B2FFC8" w14:textId="77777777" w:rsidR="00A0544A" w:rsidRDefault="00A0544A">
            <w:pPr>
              <w:spacing w:after="200" w:line="360" w:lineRule="auto"/>
              <w:jc w:val="both"/>
              <w:rPr>
                <w:b/>
                <w:sz w:val="24"/>
                <w:szCs w:val="24"/>
              </w:rPr>
            </w:pPr>
          </w:p>
        </w:tc>
        <w:tc>
          <w:tcPr>
            <w:tcW w:w="6338" w:type="dxa"/>
          </w:tcPr>
          <w:p w14:paraId="6F0B999C" w14:textId="77777777" w:rsidR="00A0544A" w:rsidRDefault="009040AF">
            <w:pPr>
              <w:spacing w:after="200" w:line="360" w:lineRule="auto"/>
              <w:jc w:val="right"/>
              <w:rPr>
                <w:b/>
                <w:sz w:val="24"/>
                <w:szCs w:val="24"/>
              </w:rPr>
            </w:pPr>
            <w:r>
              <w:rPr>
                <w:b/>
                <w:sz w:val="24"/>
                <w:szCs w:val="24"/>
              </w:rPr>
              <w:t>Итого:</w:t>
            </w:r>
          </w:p>
        </w:tc>
        <w:tc>
          <w:tcPr>
            <w:tcW w:w="2337" w:type="dxa"/>
          </w:tcPr>
          <w:p w14:paraId="2B10DC8D" w14:textId="77777777" w:rsidR="00A0544A" w:rsidRDefault="009040AF">
            <w:pPr>
              <w:spacing w:after="200" w:line="360" w:lineRule="auto"/>
              <w:jc w:val="both"/>
              <w:rPr>
                <w:b/>
                <w:sz w:val="24"/>
                <w:szCs w:val="24"/>
              </w:rPr>
            </w:pPr>
            <w:r>
              <w:rPr>
                <w:b/>
                <w:sz w:val="24"/>
                <w:szCs w:val="24"/>
              </w:rPr>
              <w:t>34</w:t>
            </w:r>
          </w:p>
        </w:tc>
      </w:tr>
    </w:tbl>
    <w:p w14:paraId="64D70A93"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bookmarkStart w:id="87" w:name="_heading=h.3mzq4wv" w:colFirst="0" w:colLast="0"/>
      <w:bookmarkEnd w:id="87"/>
      <w:r>
        <w:rPr>
          <w:rFonts w:ascii="Times New Roman" w:eastAsia="Times New Roman" w:hAnsi="Times New Roman" w:cs="Times New Roman"/>
          <w:b/>
          <w:sz w:val="28"/>
          <w:szCs w:val="28"/>
        </w:rPr>
        <w:lastRenderedPageBreak/>
        <w:t xml:space="preserve">ПРИМЕРНАЯ РАБОЧАЯ ПРОГРАММА КУРСА </w:t>
      </w:r>
    </w:p>
    <w:p w14:paraId="28BD8E55" w14:textId="77777777" w:rsidR="003959C6" w:rsidRDefault="003959C6" w:rsidP="003959C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«ЧИТАТЕЛЬСКАЯ ГРАМОТНОСТЬ СПЕЦИАЛИСТА БУДУЩЕГО», 7-9 класс</w:t>
      </w:r>
    </w:p>
    <w:p w14:paraId="0B0A200F" w14:textId="77777777" w:rsidR="00A0544A" w:rsidRDefault="009040AF" w:rsidP="003959C6">
      <w:pPr>
        <w:keepNext/>
        <w:keepLines/>
        <w:spacing w:before="200"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E7C9660" w14:textId="77777777" w:rsidR="003959C6" w:rsidRDefault="003959C6" w:rsidP="003959C6">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Дисциплина может реализовываться как на родном, так и на иностранном языке, либо на родном языке, но на основе текстов на иностранном языке.</w:t>
      </w:r>
    </w:p>
    <w:p w14:paraId="2CA199D2"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4E96E8E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E72AB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602C5029"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готовность и способность обучающихся к саморазвитию и самообразованию на основе мотивации к обучению и познанию; </w:t>
      </w:r>
    </w:p>
    <w:p w14:paraId="1F0C0C1D"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2C39787F"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работе с информацией;</w:t>
      </w:r>
    </w:p>
    <w:p w14:paraId="33D0705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осознанный выбор будущей профессии и возможностей реализации собственных жизненных планов.</w:t>
      </w:r>
    </w:p>
    <w:p w14:paraId="5E716E2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409C884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работы с текстами,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024835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самостоятельно планировать пути достижения целей </w:t>
      </w:r>
      <w:r w:rsidR="00223B27">
        <w:rPr>
          <w:rFonts w:ascii="Times New Roman" w:eastAsia="Times New Roman" w:hAnsi="Times New Roman" w:cs="Times New Roman"/>
          <w:sz w:val="28"/>
          <w:szCs w:val="28"/>
        </w:rPr>
        <w:t>в работе</w:t>
      </w:r>
      <w:r>
        <w:rPr>
          <w:rFonts w:ascii="Times New Roman" w:eastAsia="Times New Roman" w:hAnsi="Times New Roman" w:cs="Times New Roman"/>
          <w:sz w:val="28"/>
          <w:szCs w:val="28"/>
        </w:rPr>
        <w:t xml:space="preserve"> с текстами, в том числе альтернативные, осознанно выбирать наиболее эффективные способы решения учебных и познавательных задач;</w:t>
      </w:r>
    </w:p>
    <w:p w14:paraId="23CEF3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5554C28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14:paraId="2FB73D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23C831D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создавать, применять и преобразовывать знаки и символы, модели и схемы для решения учебных и познавательных задач;</w:t>
      </w:r>
    </w:p>
    <w:p w14:paraId="522C9EB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смысловое чтение;</w:t>
      </w:r>
    </w:p>
    <w:p w14:paraId="14D24A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при работе с текстами;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не основе текстов;</w:t>
      </w:r>
    </w:p>
    <w:p w14:paraId="627DC69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мотивации к овладению культурой активного пользования словарями и другими поисковыми системами;</w:t>
      </w:r>
    </w:p>
    <w:p w14:paraId="0E3828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1B78B5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представление о содержании функциональной / читательской грамотности в структуре международных программ PISA / PIRLS; </w:t>
      </w:r>
    </w:p>
    <w:p w14:paraId="00C6183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знание типов текстов и целей чтения;</w:t>
      </w:r>
    </w:p>
    <w:p w14:paraId="4A9C298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умения диагностики и самодиагностики уровня читательской грамотности;</w:t>
      </w:r>
    </w:p>
    <w:p w14:paraId="63F1422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способы формирования и развития читательской грамотности.</w:t>
      </w:r>
    </w:p>
    <w:p w14:paraId="3983ED5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153529A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Читательская грамотность как основа профессиональной деятельности специалиста будущего.</w:t>
      </w:r>
    </w:p>
    <w:p w14:paraId="338AC51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Понятие функциональной и читательской грамотности. Читательская грамотность как основа успешной учебы, расширения знаний и возможностей в социальной и профессиональной жизни, как потенциал нации. Компоненты читательской грамотности. Навыки зрелого читателя..Входная (само)диагностика сформированности читательской грамотности.</w:t>
      </w:r>
    </w:p>
    <w:p w14:paraId="6DB8587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Какие тексты и зачем мы читаем.</w:t>
      </w:r>
    </w:p>
    <w:p w14:paraId="542624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Типы текстов по количеству гипертекстовых связей, по включенности невербальных элементов, по функционально-смысловому типу. Цели чтения и их зависимость от типа текста. Практический тренинг с целью сопоставления стратегий чтения (на основе родноязычных или иноязычных текстов).</w:t>
      </w:r>
    </w:p>
    <w:p w14:paraId="5643915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Оценка читательской грамотности</w:t>
      </w:r>
    </w:p>
    <w:p w14:paraId="792BDA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color w:val="000000"/>
          <w:sz w:val="28"/>
          <w:szCs w:val="28"/>
          <w:highlight w:val="white"/>
        </w:rPr>
        <w:t>еждународные</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программы</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по</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оценке</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достижений</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учащихся</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PISA</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Programme</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for</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International</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Student</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Assessment</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и</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PIRLS</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Progress</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in</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International</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Reading</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Literacy</w:t>
      </w:r>
      <w:r w:rsidRPr="004F2D0B">
        <w:rPr>
          <w:rFonts w:ascii="Times New Roman" w:eastAsia="Times New Roman" w:hAnsi="Times New Roman" w:cs="Times New Roman"/>
          <w:color w:val="000000"/>
          <w:sz w:val="28"/>
          <w:szCs w:val="28"/>
          <w:highlight w:val="white"/>
          <w:lang w:val="en-US"/>
        </w:rPr>
        <w:t xml:space="preserve"> </w:t>
      </w:r>
      <w:r w:rsidRPr="00B43BED">
        <w:rPr>
          <w:rFonts w:ascii="Times New Roman" w:eastAsia="Times New Roman" w:hAnsi="Times New Roman" w:cs="Times New Roman"/>
          <w:color w:val="000000"/>
          <w:sz w:val="28"/>
          <w:szCs w:val="28"/>
          <w:highlight w:val="white"/>
          <w:lang w:val="en-US"/>
        </w:rPr>
        <w:t>Study</w:t>
      </w:r>
      <w:r w:rsidRPr="004F2D0B">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Результаты исследований PISA в России и мире. Примеры контрольных материалов по оценке читательской грамотности. Уровни и критерии оценки читательской грамотности. Возрастные нормы.</w:t>
      </w:r>
    </w:p>
    <w:p w14:paraId="227D566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Стратегии формирования и развития читательской грамотности.</w:t>
      </w:r>
    </w:p>
    <w:p w14:paraId="3D68B1A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Стратегии по извлечению информации из текстов. Интегрирование и интерпретация прочитанного. Осмысление и оценивание содержания и формы текстов. Умения, обеспечивающие реализацию стратегий читательской грамотности. Алгоритм и этапы работы с текстами. Умения чтения в экзаменах, в т. ч. по иностранному языку. </w:t>
      </w:r>
    </w:p>
    <w:p w14:paraId="7474B772" w14:textId="77777777" w:rsidR="00223B27" w:rsidRDefault="00223B27">
      <w:pPr>
        <w:spacing w:after="0" w:line="360" w:lineRule="auto"/>
        <w:ind w:firstLine="851"/>
        <w:jc w:val="both"/>
        <w:rPr>
          <w:rFonts w:ascii="Times New Roman" w:eastAsia="Times New Roman" w:hAnsi="Times New Roman" w:cs="Times New Roman"/>
          <w:sz w:val="28"/>
          <w:szCs w:val="28"/>
        </w:rPr>
      </w:pPr>
    </w:p>
    <w:p w14:paraId="3CAE97CF" w14:textId="77777777" w:rsidR="00223B27" w:rsidRDefault="00223B27">
      <w:pPr>
        <w:spacing w:after="0" w:line="360" w:lineRule="auto"/>
        <w:ind w:firstLine="851"/>
        <w:jc w:val="both"/>
        <w:rPr>
          <w:rFonts w:ascii="Times New Roman" w:eastAsia="Times New Roman" w:hAnsi="Times New Roman" w:cs="Times New Roman"/>
          <w:sz w:val="28"/>
          <w:szCs w:val="28"/>
        </w:rPr>
      </w:pPr>
    </w:p>
    <w:p w14:paraId="1102C2BC" w14:textId="77777777" w:rsidR="00223B27" w:rsidRDefault="00223B27">
      <w:pPr>
        <w:spacing w:after="0" w:line="360" w:lineRule="auto"/>
        <w:ind w:firstLine="851"/>
        <w:jc w:val="both"/>
        <w:rPr>
          <w:rFonts w:ascii="Times New Roman" w:eastAsia="Times New Roman" w:hAnsi="Times New Roman" w:cs="Times New Roman"/>
          <w:sz w:val="28"/>
          <w:szCs w:val="28"/>
        </w:rPr>
      </w:pPr>
    </w:p>
    <w:p w14:paraId="31F5544E" w14:textId="77777777" w:rsidR="00223B27" w:rsidRDefault="00223B27">
      <w:pPr>
        <w:spacing w:after="0" w:line="360" w:lineRule="auto"/>
        <w:ind w:firstLine="851"/>
        <w:jc w:val="both"/>
        <w:rPr>
          <w:rFonts w:ascii="Times New Roman" w:eastAsia="Times New Roman" w:hAnsi="Times New Roman" w:cs="Times New Roman"/>
          <w:sz w:val="28"/>
          <w:szCs w:val="28"/>
        </w:rPr>
      </w:pPr>
    </w:p>
    <w:p w14:paraId="2BAFFC0B" w14:textId="77777777" w:rsidR="00223B27" w:rsidRDefault="00223B27">
      <w:pPr>
        <w:spacing w:after="0" w:line="360" w:lineRule="auto"/>
        <w:ind w:firstLine="851"/>
        <w:jc w:val="both"/>
        <w:rPr>
          <w:rFonts w:ascii="Times New Roman" w:eastAsia="Times New Roman" w:hAnsi="Times New Roman" w:cs="Times New Roman"/>
          <w:sz w:val="28"/>
          <w:szCs w:val="28"/>
        </w:rPr>
      </w:pPr>
    </w:p>
    <w:p w14:paraId="1965055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Раздел 3. ТЕМАТИЧЕСКОЕ ПЛАНИРОВАНИЕ</w:t>
      </w:r>
    </w:p>
    <w:tbl>
      <w:tblPr>
        <w:tblStyle w:val="affff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6337"/>
        <w:gridCol w:w="2338"/>
      </w:tblGrid>
      <w:tr w:rsidR="00A0544A" w14:paraId="38ACE14F" w14:textId="77777777">
        <w:tc>
          <w:tcPr>
            <w:tcW w:w="670" w:type="dxa"/>
          </w:tcPr>
          <w:p w14:paraId="5389CDAA" w14:textId="77777777" w:rsidR="00A0544A" w:rsidRDefault="009040AF">
            <w:pPr>
              <w:spacing w:after="200" w:line="360" w:lineRule="auto"/>
              <w:jc w:val="center"/>
              <w:rPr>
                <w:b/>
                <w:sz w:val="24"/>
                <w:szCs w:val="24"/>
              </w:rPr>
            </w:pPr>
            <w:r>
              <w:rPr>
                <w:b/>
                <w:sz w:val="24"/>
                <w:szCs w:val="24"/>
              </w:rPr>
              <w:t>№ п/п</w:t>
            </w:r>
          </w:p>
        </w:tc>
        <w:tc>
          <w:tcPr>
            <w:tcW w:w="6337" w:type="dxa"/>
          </w:tcPr>
          <w:p w14:paraId="68A3D968" w14:textId="77777777" w:rsidR="00A0544A" w:rsidRDefault="009040AF">
            <w:pPr>
              <w:spacing w:after="200" w:line="360" w:lineRule="auto"/>
              <w:jc w:val="center"/>
              <w:rPr>
                <w:b/>
                <w:sz w:val="24"/>
                <w:szCs w:val="24"/>
              </w:rPr>
            </w:pPr>
            <w:r>
              <w:rPr>
                <w:b/>
                <w:sz w:val="24"/>
                <w:szCs w:val="24"/>
              </w:rPr>
              <w:t>Наименование темы</w:t>
            </w:r>
          </w:p>
        </w:tc>
        <w:tc>
          <w:tcPr>
            <w:tcW w:w="2338" w:type="dxa"/>
          </w:tcPr>
          <w:p w14:paraId="70D86523" w14:textId="77777777" w:rsidR="00A0544A" w:rsidRDefault="009040AF">
            <w:pPr>
              <w:spacing w:after="200" w:line="360" w:lineRule="auto"/>
              <w:jc w:val="center"/>
              <w:rPr>
                <w:b/>
                <w:sz w:val="24"/>
                <w:szCs w:val="24"/>
              </w:rPr>
            </w:pPr>
            <w:r>
              <w:rPr>
                <w:b/>
                <w:sz w:val="24"/>
                <w:szCs w:val="24"/>
              </w:rPr>
              <w:t>Количество часов</w:t>
            </w:r>
          </w:p>
        </w:tc>
      </w:tr>
      <w:tr w:rsidR="00A0544A" w14:paraId="6867AD99" w14:textId="77777777">
        <w:tc>
          <w:tcPr>
            <w:tcW w:w="670" w:type="dxa"/>
          </w:tcPr>
          <w:p w14:paraId="5B4C5543" w14:textId="77777777" w:rsidR="00A0544A" w:rsidRDefault="009040AF">
            <w:pPr>
              <w:spacing w:after="200" w:line="360" w:lineRule="auto"/>
              <w:jc w:val="center"/>
              <w:rPr>
                <w:sz w:val="24"/>
                <w:szCs w:val="24"/>
              </w:rPr>
            </w:pPr>
            <w:r>
              <w:rPr>
                <w:sz w:val="24"/>
                <w:szCs w:val="24"/>
              </w:rPr>
              <w:t>1.</w:t>
            </w:r>
          </w:p>
        </w:tc>
        <w:tc>
          <w:tcPr>
            <w:tcW w:w="6337" w:type="dxa"/>
          </w:tcPr>
          <w:p w14:paraId="1A6FC2B5" w14:textId="77777777" w:rsidR="00A0544A" w:rsidRPr="001B22F4" w:rsidRDefault="009040AF">
            <w:pPr>
              <w:spacing w:after="200" w:line="360" w:lineRule="auto"/>
              <w:jc w:val="both"/>
              <w:rPr>
                <w:sz w:val="24"/>
                <w:szCs w:val="24"/>
                <w:lang w:val="ru-RU"/>
              </w:rPr>
            </w:pPr>
            <w:r w:rsidRPr="001B22F4">
              <w:rPr>
                <w:sz w:val="24"/>
                <w:szCs w:val="24"/>
                <w:lang w:val="ru-RU"/>
              </w:rPr>
              <w:t>Читательская грамотность как основа профессиональной деятельности специалиста будущего.</w:t>
            </w:r>
          </w:p>
        </w:tc>
        <w:tc>
          <w:tcPr>
            <w:tcW w:w="2338" w:type="dxa"/>
          </w:tcPr>
          <w:p w14:paraId="4C8D6BA6" w14:textId="77777777" w:rsidR="00A0544A" w:rsidRDefault="009040AF">
            <w:pPr>
              <w:spacing w:after="200" w:line="360" w:lineRule="auto"/>
              <w:jc w:val="both"/>
              <w:rPr>
                <w:sz w:val="24"/>
                <w:szCs w:val="24"/>
              </w:rPr>
            </w:pPr>
            <w:r>
              <w:rPr>
                <w:sz w:val="24"/>
                <w:szCs w:val="24"/>
              </w:rPr>
              <w:t>4</w:t>
            </w:r>
          </w:p>
        </w:tc>
      </w:tr>
      <w:tr w:rsidR="00A0544A" w14:paraId="4C31A462" w14:textId="77777777">
        <w:tc>
          <w:tcPr>
            <w:tcW w:w="670" w:type="dxa"/>
          </w:tcPr>
          <w:p w14:paraId="6C7BAECE" w14:textId="77777777" w:rsidR="00A0544A" w:rsidRDefault="009040AF">
            <w:pPr>
              <w:spacing w:after="200" w:line="360" w:lineRule="auto"/>
              <w:jc w:val="center"/>
              <w:rPr>
                <w:sz w:val="24"/>
                <w:szCs w:val="24"/>
              </w:rPr>
            </w:pPr>
            <w:r>
              <w:rPr>
                <w:sz w:val="24"/>
                <w:szCs w:val="24"/>
              </w:rPr>
              <w:t>2.</w:t>
            </w:r>
          </w:p>
        </w:tc>
        <w:tc>
          <w:tcPr>
            <w:tcW w:w="6337" w:type="dxa"/>
          </w:tcPr>
          <w:p w14:paraId="5FEE0813" w14:textId="77777777" w:rsidR="00A0544A" w:rsidRPr="001B22F4" w:rsidRDefault="009040AF">
            <w:pPr>
              <w:spacing w:after="200" w:line="360" w:lineRule="auto"/>
              <w:jc w:val="both"/>
              <w:rPr>
                <w:sz w:val="24"/>
                <w:szCs w:val="24"/>
                <w:lang w:val="ru-RU"/>
              </w:rPr>
            </w:pPr>
            <w:r w:rsidRPr="001B22F4">
              <w:rPr>
                <w:sz w:val="24"/>
                <w:szCs w:val="24"/>
                <w:lang w:val="ru-RU"/>
              </w:rPr>
              <w:t>Какие тексты и зачем мы читаем.</w:t>
            </w:r>
          </w:p>
        </w:tc>
        <w:tc>
          <w:tcPr>
            <w:tcW w:w="2338" w:type="dxa"/>
          </w:tcPr>
          <w:p w14:paraId="49B8A8D4" w14:textId="77777777" w:rsidR="00A0544A" w:rsidRDefault="009040AF">
            <w:pPr>
              <w:spacing w:after="200" w:line="360" w:lineRule="auto"/>
              <w:jc w:val="both"/>
              <w:rPr>
                <w:sz w:val="24"/>
                <w:szCs w:val="24"/>
              </w:rPr>
            </w:pPr>
            <w:r>
              <w:rPr>
                <w:sz w:val="24"/>
                <w:szCs w:val="24"/>
              </w:rPr>
              <w:t>6</w:t>
            </w:r>
          </w:p>
        </w:tc>
      </w:tr>
      <w:tr w:rsidR="00A0544A" w14:paraId="4523E150" w14:textId="77777777">
        <w:tc>
          <w:tcPr>
            <w:tcW w:w="670" w:type="dxa"/>
          </w:tcPr>
          <w:p w14:paraId="277C1580" w14:textId="77777777" w:rsidR="00A0544A" w:rsidRDefault="009040AF">
            <w:pPr>
              <w:spacing w:after="200" w:line="360" w:lineRule="auto"/>
              <w:jc w:val="center"/>
              <w:rPr>
                <w:sz w:val="24"/>
                <w:szCs w:val="24"/>
              </w:rPr>
            </w:pPr>
            <w:r>
              <w:rPr>
                <w:sz w:val="24"/>
                <w:szCs w:val="24"/>
              </w:rPr>
              <w:t>3.</w:t>
            </w:r>
          </w:p>
        </w:tc>
        <w:tc>
          <w:tcPr>
            <w:tcW w:w="6337" w:type="dxa"/>
          </w:tcPr>
          <w:p w14:paraId="5E51976E" w14:textId="77777777" w:rsidR="00A0544A" w:rsidRDefault="009040AF">
            <w:pPr>
              <w:spacing w:after="200" w:line="360" w:lineRule="auto"/>
              <w:jc w:val="both"/>
              <w:rPr>
                <w:sz w:val="24"/>
                <w:szCs w:val="24"/>
              </w:rPr>
            </w:pPr>
            <w:r>
              <w:rPr>
                <w:sz w:val="24"/>
                <w:szCs w:val="24"/>
              </w:rPr>
              <w:t>Оценка читательской грамотности</w:t>
            </w:r>
          </w:p>
        </w:tc>
        <w:tc>
          <w:tcPr>
            <w:tcW w:w="2338" w:type="dxa"/>
          </w:tcPr>
          <w:p w14:paraId="7B2B3F2F" w14:textId="77777777" w:rsidR="00A0544A" w:rsidRDefault="009040AF">
            <w:pPr>
              <w:spacing w:after="200" w:line="360" w:lineRule="auto"/>
              <w:jc w:val="both"/>
              <w:rPr>
                <w:sz w:val="24"/>
                <w:szCs w:val="24"/>
              </w:rPr>
            </w:pPr>
            <w:r>
              <w:rPr>
                <w:sz w:val="24"/>
                <w:szCs w:val="24"/>
              </w:rPr>
              <w:t>8</w:t>
            </w:r>
          </w:p>
        </w:tc>
      </w:tr>
      <w:tr w:rsidR="00A0544A" w14:paraId="27CF7D3C" w14:textId="77777777">
        <w:tc>
          <w:tcPr>
            <w:tcW w:w="670" w:type="dxa"/>
          </w:tcPr>
          <w:p w14:paraId="0C87A1FE" w14:textId="77777777" w:rsidR="00A0544A" w:rsidRDefault="009040AF">
            <w:pPr>
              <w:spacing w:after="200" w:line="360" w:lineRule="auto"/>
              <w:jc w:val="center"/>
              <w:rPr>
                <w:sz w:val="24"/>
                <w:szCs w:val="24"/>
              </w:rPr>
            </w:pPr>
            <w:r>
              <w:rPr>
                <w:sz w:val="24"/>
                <w:szCs w:val="24"/>
              </w:rPr>
              <w:t>4.</w:t>
            </w:r>
          </w:p>
        </w:tc>
        <w:tc>
          <w:tcPr>
            <w:tcW w:w="6337" w:type="dxa"/>
          </w:tcPr>
          <w:p w14:paraId="4A5E3E47" w14:textId="77777777" w:rsidR="00A0544A" w:rsidRPr="001B22F4" w:rsidRDefault="009040AF" w:rsidP="00223B27">
            <w:pPr>
              <w:spacing w:after="200" w:line="360" w:lineRule="auto"/>
              <w:jc w:val="both"/>
              <w:rPr>
                <w:sz w:val="24"/>
                <w:szCs w:val="24"/>
                <w:lang w:val="ru-RU"/>
              </w:rPr>
            </w:pPr>
            <w:r w:rsidRPr="001B22F4">
              <w:rPr>
                <w:sz w:val="24"/>
                <w:szCs w:val="24"/>
                <w:lang w:val="ru-RU"/>
              </w:rPr>
              <w:t>Стратегии формирования и развития читательской грамотности.</w:t>
            </w:r>
          </w:p>
        </w:tc>
        <w:tc>
          <w:tcPr>
            <w:tcW w:w="2338" w:type="dxa"/>
          </w:tcPr>
          <w:p w14:paraId="1C87FBB1" w14:textId="77777777" w:rsidR="00A0544A" w:rsidRDefault="009040AF">
            <w:pPr>
              <w:spacing w:after="200" w:line="360" w:lineRule="auto"/>
              <w:jc w:val="both"/>
              <w:rPr>
                <w:sz w:val="24"/>
                <w:szCs w:val="24"/>
              </w:rPr>
            </w:pPr>
            <w:r>
              <w:rPr>
                <w:sz w:val="24"/>
                <w:szCs w:val="24"/>
              </w:rPr>
              <w:t>16</w:t>
            </w:r>
          </w:p>
        </w:tc>
      </w:tr>
      <w:tr w:rsidR="00A0544A" w14:paraId="49B695E6" w14:textId="77777777">
        <w:tc>
          <w:tcPr>
            <w:tcW w:w="670" w:type="dxa"/>
          </w:tcPr>
          <w:p w14:paraId="5E0428A8" w14:textId="77777777" w:rsidR="00A0544A" w:rsidRDefault="00A0544A">
            <w:pPr>
              <w:spacing w:after="200" w:line="360" w:lineRule="auto"/>
              <w:jc w:val="both"/>
              <w:rPr>
                <w:b/>
                <w:sz w:val="24"/>
                <w:szCs w:val="24"/>
              </w:rPr>
            </w:pPr>
          </w:p>
        </w:tc>
        <w:tc>
          <w:tcPr>
            <w:tcW w:w="6337" w:type="dxa"/>
          </w:tcPr>
          <w:p w14:paraId="6098A845" w14:textId="77777777" w:rsidR="00A0544A" w:rsidRDefault="009040AF">
            <w:pPr>
              <w:spacing w:after="200" w:line="360" w:lineRule="auto"/>
              <w:jc w:val="right"/>
              <w:rPr>
                <w:b/>
                <w:sz w:val="24"/>
                <w:szCs w:val="24"/>
              </w:rPr>
            </w:pPr>
            <w:r>
              <w:rPr>
                <w:b/>
                <w:sz w:val="24"/>
                <w:szCs w:val="24"/>
              </w:rPr>
              <w:t>Итого:</w:t>
            </w:r>
          </w:p>
        </w:tc>
        <w:tc>
          <w:tcPr>
            <w:tcW w:w="2338" w:type="dxa"/>
          </w:tcPr>
          <w:p w14:paraId="5B7C46D7" w14:textId="77777777" w:rsidR="00A0544A" w:rsidRDefault="009040AF">
            <w:pPr>
              <w:spacing w:after="200" w:line="360" w:lineRule="auto"/>
              <w:jc w:val="both"/>
              <w:rPr>
                <w:b/>
                <w:sz w:val="24"/>
                <w:szCs w:val="24"/>
              </w:rPr>
            </w:pPr>
            <w:r>
              <w:rPr>
                <w:b/>
                <w:sz w:val="24"/>
                <w:szCs w:val="24"/>
              </w:rPr>
              <w:t>34</w:t>
            </w:r>
          </w:p>
        </w:tc>
      </w:tr>
    </w:tbl>
    <w:p w14:paraId="7CA172B1" w14:textId="77777777" w:rsidR="00A0544A" w:rsidRDefault="00A0544A">
      <w:pPr>
        <w:spacing w:after="0" w:line="360" w:lineRule="auto"/>
        <w:jc w:val="both"/>
        <w:rPr>
          <w:rFonts w:ascii="Times New Roman" w:eastAsia="Times New Roman" w:hAnsi="Times New Roman" w:cs="Times New Roman"/>
          <w:b/>
          <w:sz w:val="28"/>
          <w:szCs w:val="28"/>
        </w:rPr>
      </w:pPr>
    </w:p>
    <w:p w14:paraId="58B9DDD8" w14:textId="77777777" w:rsidR="00A0544A" w:rsidRDefault="009040AF">
      <w:pPr>
        <w:spacing w:after="200" w:line="276" w:lineRule="auto"/>
        <w:rPr>
          <w:rFonts w:ascii="Times New Roman" w:eastAsia="Times New Roman" w:hAnsi="Times New Roman" w:cs="Times New Roman"/>
          <w:b/>
          <w:sz w:val="28"/>
          <w:szCs w:val="28"/>
        </w:rPr>
      </w:pPr>
      <w:r>
        <w:br w:type="page"/>
      </w:r>
    </w:p>
    <w:p w14:paraId="6D8096E2"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88" w:name="_heading=h.2250f4o" w:colFirst="0" w:colLast="0"/>
      <w:bookmarkEnd w:id="88"/>
      <w:r>
        <w:rPr>
          <w:rFonts w:ascii="Times New Roman" w:eastAsia="Times New Roman" w:hAnsi="Times New Roman" w:cs="Times New Roman"/>
          <w:b/>
          <w:sz w:val="28"/>
          <w:szCs w:val="28"/>
        </w:rPr>
        <w:lastRenderedPageBreak/>
        <w:t xml:space="preserve">ПРИМЕРНАЯ РАБОЧАЯ ПРОГРАММА КУРСА </w:t>
      </w:r>
    </w:p>
    <w:p w14:paraId="7929601F" w14:textId="77777777" w:rsidR="00223B27" w:rsidRDefault="009040AF">
      <w:pPr>
        <w:keepNext/>
        <w:keepLines/>
        <w:spacing w:after="0" w:line="360" w:lineRule="auto"/>
        <w:jc w:val="center"/>
        <w:rPr>
          <w:rFonts w:ascii="Times New Roman" w:eastAsia="Times New Roman" w:hAnsi="Times New Roman" w:cs="Times New Roman"/>
          <w:b/>
          <w:sz w:val="28"/>
          <w:szCs w:val="28"/>
        </w:rPr>
      </w:pPr>
      <w:bookmarkStart w:id="89" w:name="_heading=h.haapch" w:colFirst="0" w:colLast="0"/>
      <w:bookmarkEnd w:id="89"/>
      <w:r>
        <w:rPr>
          <w:rFonts w:ascii="Times New Roman" w:eastAsia="Times New Roman" w:hAnsi="Times New Roman" w:cs="Times New Roman"/>
          <w:b/>
          <w:sz w:val="28"/>
          <w:szCs w:val="28"/>
        </w:rPr>
        <w:t xml:space="preserve">«ИСТОРИЯ ОТЕЧЕСТВЕННОЙ ПЕДАГОГИКИ И ОБРАЗОВАНИЯ», </w:t>
      </w:r>
    </w:p>
    <w:p w14:paraId="43598790" w14:textId="77777777" w:rsidR="00A0544A" w:rsidRDefault="009040AF">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p w14:paraId="5CB2745B" w14:textId="77777777" w:rsidR="00A0544A" w:rsidRDefault="00A0544A">
      <w:pPr>
        <w:spacing w:after="200" w:line="276" w:lineRule="auto"/>
        <w:rPr>
          <w:rFonts w:ascii="Times New Roman" w:eastAsia="Times New Roman" w:hAnsi="Times New Roman" w:cs="Times New Roman"/>
        </w:rPr>
      </w:pPr>
    </w:p>
    <w:p w14:paraId="4526A71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76E5FE7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061046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54F210E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6580082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7BC6630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04D255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1423BB2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9D03D8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04D56D3E"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ACC87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6365683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45C012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8A5736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1E4964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009214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7F39E65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B46AFC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1D294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56887A7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законах развития отечественной педагогики и образования;</w:t>
      </w:r>
    </w:p>
    <w:p w14:paraId="4CCE287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понимание особенностей эволюции форм и методов отечественного образования в различные исторические периоды; </w:t>
      </w:r>
    </w:p>
    <w:p w14:paraId="1BF2B7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соотнесения исторических фактов и имен с конкретным историческим периодом;</w:t>
      </w:r>
    </w:p>
    <w:p w14:paraId="4966DC1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выявлять причинно-следственные связи;</w:t>
      </w:r>
    </w:p>
    <w:p w14:paraId="0A1696C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реализовывать прогностическую функцию истории посредством определения генетических связей между феноменами отечественной педагогики и образования.</w:t>
      </w:r>
    </w:p>
    <w:p w14:paraId="1FA244A1"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F2F982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4FECC47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493A013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Предмет, законы, методы науки «история педагогики». Дискуссионные проблемы истории отечественной педагогики и образования.</w:t>
      </w:r>
    </w:p>
    <w:p w14:paraId="514C873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Особенности народной педагогики у славян</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14:paraId="7FEC680D"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Воспитательные идеи в устном народном творчестве русского народа (сказки, былины, колыбельные, потешки, прибаутки). Игры и игрушки в традиционном русском быту как средство воспитания социальной и трудовой активности.</w:t>
      </w:r>
    </w:p>
    <w:p w14:paraId="2B60AC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3. Эволюция воспитания, обучения и педагогической мысли на Руси в период XII – XVII вв.</w:t>
      </w:r>
    </w:p>
    <w:p w14:paraId="36C520E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Расцвет культуры в удельных княжествах в период феодальной раздробленности. Поучение Владимира Мономаха об идеалах воспитания. Первые учебники. Появление книгопечатания и распространение грамотности. Влияние религиозных идей на воспитание и образование в России. Создание монастырских и церковно-приходских школ. Первое высшее учебное заведение в России. «Домострой» о воспитании.</w:t>
      </w:r>
    </w:p>
    <w:p w14:paraId="438B34CD"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Тема 4. Развитие школы и педагогической мысли в России в XVIII в.</w:t>
      </w:r>
    </w:p>
    <w:p w14:paraId="4E7566E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Реформы Петра I и их влияние на развитие системы образования в России. Деятельность В.Н. Татищева и начало профессионального образования в России. Педагогическая деятельность М.В. Ломоносова. Просвещение в России в эпоху Екатерины II. Е.А. Дашкова и Академия наук. Педагогические взгляды и деятельность И.И. Бецкого. Либеральная философия Н.И. Новикова и радикальные воззрения Н.И. Радищева о воспитании и образовании.</w:t>
      </w:r>
    </w:p>
    <w:p w14:paraId="08F88761" w14:textId="77777777" w:rsidR="00A0544A" w:rsidRDefault="009040AF" w:rsidP="00223B27">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5. Развитие школы и педагогической мысли в России в XIX в.</w:t>
      </w:r>
    </w:p>
    <w:p w14:paraId="416E4C3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Развитие школы и становоение школьной системы в России в XIX 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Реформы Александра I и образование Министерства Народного просвещения. Структура системы российского образования в 1-й четверти XIX в. Царскосельский лицей и Благородный пансион. Либеральные реформы </w:t>
      </w:r>
      <w:r>
        <w:rPr>
          <w:rFonts w:ascii="Times New Roman" w:eastAsia="Times New Roman" w:hAnsi="Times New Roman" w:cs="Times New Roman"/>
          <w:sz w:val="28"/>
          <w:szCs w:val="28"/>
        </w:rPr>
        <w:lastRenderedPageBreak/>
        <w:t>Александра II и их влияние на либерализацию системы образования. Развитие педагогической мысли в России в XIX 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С.С. Уваров и теория официальной народности. Дискуссии западников и славянофилов о педагогике. Педагогические идеи А.И. Герцена. В.Г. Белинского и А.Н. Добролюбова. Вклад Н.И. Пирогова и К.Д. Ушинского в развитие российской и мировой педагогики. Л.Н. Толстой и его педагогическая теория практика.</w:t>
      </w:r>
    </w:p>
    <w:p w14:paraId="3F6E8165"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Тема 6. </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Развитие школы и педагогики в России в кон. XIX – нач. XX вв.</w:t>
      </w:r>
    </w:p>
    <w:p w14:paraId="0D66C80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Проблемы в системе российского образования на рубеже XIX – XX вв. «Положение о высших начальных училищах». Система средних школ: классические гимназии, реальные училища, кадетские корпуса, женские гимназии. Активизация общественно-педагогического движения. Развитие педагогической мысли в России в кон. XIX – нач. XX вв.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П.Ф. Каптерев – теоретик воспитания и обучения мирового уровня. П.Ф. Лесгафт и его педагогическая теория и практика. </w:t>
      </w:r>
    </w:p>
    <w:p w14:paraId="3B13665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7. </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Развитие школы и педагогики в России в 1917 – 1945 гг.</w:t>
      </w:r>
    </w:p>
    <w:p w14:paraId="7249F63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Переосмысление задач, структуры и содержания общего образования в процессе революций 1917 г. Проблемы содержания и методов учебно-воспитательной работы в школе в 20-е гг. Педагогическая наука в России после 1918 г. Идеологическое обоснование целей и задач советской педагогики в трудах В. И. Ленина, А. В. Луначарского, Н. К. Крупской. Труды теоретиков советской системы воспитания и образования: П. П. Блонского, А. П. Пинкевича. Педагогические идеи С. Т. Шацкого. Борьба с беспризорностью в теории и практики В. Н. Сороки-Росинского и А. С. Макаренко. Раскол русской культуры. Деятельность русских педагогов в эмиграции. Педагогическая наука и практика в советской России в годы Великой Отечественной войны.</w:t>
      </w:r>
    </w:p>
    <w:p w14:paraId="1A786B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8. </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Развитие школы и педагогики в России во 2-й пол. XX в.</w:t>
      </w:r>
    </w:p>
    <w:p w14:paraId="18CCC28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Советская школа и педагогика в 1946 – 1985 гг. Достижения советской системы образования в 50 – 60-е гг. Новаторство в педагогике. В.А. Сухомлинский. Л.В. Занков. Основные проблемы школы и педагогики в 1965 – 1985 гг. Проблемы руководства народным образованием. Перестройка системы народного образования и общественно-педагогическое движение на современном этапе.</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Связь кризисных явлений в системе отечественного образования и педагогической науки с всесторонним социально-экономическим, политическим и культурным кризисом в стране. Особенности общественно-педагогического движения 80 – нач. 90-х гг. Перестройка системы народного образования: процесс и проблемы. Попытки преодоления кризиса. Реформы отечественного образования.</w:t>
      </w:r>
    </w:p>
    <w:p w14:paraId="024FCF8D"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4AD9F62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332"/>
        <w:gridCol w:w="2341"/>
      </w:tblGrid>
      <w:tr w:rsidR="00A0544A" w14:paraId="3CB9BCEC" w14:textId="77777777">
        <w:tc>
          <w:tcPr>
            <w:tcW w:w="672" w:type="dxa"/>
          </w:tcPr>
          <w:p w14:paraId="26C58DF7" w14:textId="77777777" w:rsidR="00A0544A" w:rsidRDefault="009040AF">
            <w:pPr>
              <w:spacing w:after="200" w:line="360" w:lineRule="auto"/>
              <w:jc w:val="center"/>
              <w:rPr>
                <w:b/>
                <w:sz w:val="24"/>
                <w:szCs w:val="24"/>
              </w:rPr>
            </w:pPr>
            <w:r>
              <w:rPr>
                <w:b/>
                <w:sz w:val="24"/>
                <w:szCs w:val="24"/>
              </w:rPr>
              <w:t>№ п/п</w:t>
            </w:r>
          </w:p>
        </w:tc>
        <w:tc>
          <w:tcPr>
            <w:tcW w:w="6332" w:type="dxa"/>
          </w:tcPr>
          <w:p w14:paraId="03E40C02" w14:textId="77777777" w:rsidR="00A0544A" w:rsidRDefault="009040AF">
            <w:pPr>
              <w:spacing w:after="200" w:line="360" w:lineRule="auto"/>
              <w:jc w:val="center"/>
              <w:rPr>
                <w:b/>
                <w:sz w:val="24"/>
                <w:szCs w:val="24"/>
              </w:rPr>
            </w:pPr>
            <w:r>
              <w:rPr>
                <w:b/>
                <w:sz w:val="24"/>
                <w:szCs w:val="24"/>
              </w:rPr>
              <w:t>Наименование темы</w:t>
            </w:r>
          </w:p>
        </w:tc>
        <w:tc>
          <w:tcPr>
            <w:tcW w:w="2341" w:type="dxa"/>
          </w:tcPr>
          <w:p w14:paraId="5EAD62F2" w14:textId="77777777" w:rsidR="00A0544A" w:rsidRDefault="009040AF">
            <w:pPr>
              <w:spacing w:after="200" w:line="360" w:lineRule="auto"/>
              <w:jc w:val="center"/>
              <w:rPr>
                <w:b/>
                <w:sz w:val="24"/>
                <w:szCs w:val="24"/>
              </w:rPr>
            </w:pPr>
            <w:r>
              <w:rPr>
                <w:b/>
                <w:sz w:val="24"/>
                <w:szCs w:val="24"/>
              </w:rPr>
              <w:t>Количество часов</w:t>
            </w:r>
          </w:p>
        </w:tc>
      </w:tr>
      <w:tr w:rsidR="00A0544A" w14:paraId="26DC06BA" w14:textId="77777777">
        <w:tc>
          <w:tcPr>
            <w:tcW w:w="672" w:type="dxa"/>
          </w:tcPr>
          <w:p w14:paraId="3C918FDD" w14:textId="77777777" w:rsidR="00A0544A" w:rsidRDefault="009040AF">
            <w:pPr>
              <w:spacing w:after="200" w:line="360" w:lineRule="auto"/>
              <w:jc w:val="center"/>
              <w:rPr>
                <w:sz w:val="24"/>
                <w:szCs w:val="24"/>
              </w:rPr>
            </w:pPr>
            <w:r>
              <w:rPr>
                <w:sz w:val="24"/>
                <w:szCs w:val="24"/>
              </w:rPr>
              <w:t>1.</w:t>
            </w:r>
          </w:p>
        </w:tc>
        <w:tc>
          <w:tcPr>
            <w:tcW w:w="6332" w:type="dxa"/>
          </w:tcPr>
          <w:p w14:paraId="3748DADE" w14:textId="77777777" w:rsidR="00A0544A" w:rsidRDefault="009040AF">
            <w:pPr>
              <w:spacing w:after="200" w:line="360" w:lineRule="auto"/>
              <w:jc w:val="both"/>
              <w:rPr>
                <w:sz w:val="24"/>
                <w:szCs w:val="24"/>
              </w:rPr>
            </w:pPr>
            <w:r>
              <w:rPr>
                <w:sz w:val="24"/>
                <w:szCs w:val="24"/>
              </w:rPr>
              <w:t>Введение</w:t>
            </w:r>
          </w:p>
        </w:tc>
        <w:tc>
          <w:tcPr>
            <w:tcW w:w="2341" w:type="dxa"/>
          </w:tcPr>
          <w:p w14:paraId="0101385D" w14:textId="77777777" w:rsidR="00A0544A" w:rsidRDefault="009040AF">
            <w:pPr>
              <w:spacing w:after="200" w:line="360" w:lineRule="auto"/>
              <w:jc w:val="both"/>
              <w:rPr>
                <w:sz w:val="24"/>
                <w:szCs w:val="24"/>
              </w:rPr>
            </w:pPr>
            <w:r>
              <w:rPr>
                <w:sz w:val="24"/>
                <w:szCs w:val="24"/>
              </w:rPr>
              <w:t>2</w:t>
            </w:r>
          </w:p>
        </w:tc>
      </w:tr>
      <w:tr w:rsidR="00A0544A" w14:paraId="433C2B23" w14:textId="77777777">
        <w:tc>
          <w:tcPr>
            <w:tcW w:w="672" w:type="dxa"/>
          </w:tcPr>
          <w:p w14:paraId="61FAD739" w14:textId="77777777" w:rsidR="00A0544A" w:rsidRDefault="009040AF">
            <w:pPr>
              <w:spacing w:after="200" w:line="360" w:lineRule="auto"/>
              <w:jc w:val="center"/>
              <w:rPr>
                <w:sz w:val="24"/>
                <w:szCs w:val="24"/>
              </w:rPr>
            </w:pPr>
            <w:r>
              <w:rPr>
                <w:sz w:val="24"/>
                <w:szCs w:val="24"/>
              </w:rPr>
              <w:t>2.</w:t>
            </w:r>
          </w:p>
        </w:tc>
        <w:tc>
          <w:tcPr>
            <w:tcW w:w="6332" w:type="dxa"/>
          </w:tcPr>
          <w:p w14:paraId="6F1FA040" w14:textId="77777777" w:rsidR="00A0544A" w:rsidRPr="001B22F4" w:rsidRDefault="009040AF">
            <w:pPr>
              <w:spacing w:after="200" w:line="276" w:lineRule="auto"/>
              <w:jc w:val="both"/>
              <w:rPr>
                <w:sz w:val="24"/>
                <w:szCs w:val="24"/>
                <w:lang w:val="ru-RU"/>
              </w:rPr>
            </w:pPr>
            <w:r w:rsidRPr="001B22F4">
              <w:rPr>
                <w:sz w:val="24"/>
                <w:szCs w:val="24"/>
                <w:lang w:val="ru-RU"/>
              </w:rPr>
              <w:t>Особенности народной педагогики у славян</w:t>
            </w:r>
          </w:p>
        </w:tc>
        <w:tc>
          <w:tcPr>
            <w:tcW w:w="2341" w:type="dxa"/>
          </w:tcPr>
          <w:p w14:paraId="2B53A70B" w14:textId="77777777" w:rsidR="00A0544A" w:rsidRDefault="009040AF">
            <w:pPr>
              <w:spacing w:after="200" w:line="360" w:lineRule="auto"/>
              <w:jc w:val="both"/>
              <w:rPr>
                <w:sz w:val="24"/>
                <w:szCs w:val="24"/>
              </w:rPr>
            </w:pPr>
            <w:r>
              <w:rPr>
                <w:sz w:val="24"/>
                <w:szCs w:val="24"/>
              </w:rPr>
              <w:t>3</w:t>
            </w:r>
          </w:p>
        </w:tc>
      </w:tr>
      <w:tr w:rsidR="00A0544A" w14:paraId="29F59EC2" w14:textId="77777777">
        <w:tc>
          <w:tcPr>
            <w:tcW w:w="672" w:type="dxa"/>
          </w:tcPr>
          <w:p w14:paraId="764FA4E5" w14:textId="77777777" w:rsidR="00A0544A" w:rsidRDefault="009040AF">
            <w:pPr>
              <w:spacing w:after="200" w:line="360" w:lineRule="auto"/>
              <w:jc w:val="center"/>
              <w:rPr>
                <w:sz w:val="24"/>
                <w:szCs w:val="24"/>
              </w:rPr>
            </w:pPr>
            <w:r>
              <w:rPr>
                <w:sz w:val="24"/>
                <w:szCs w:val="24"/>
              </w:rPr>
              <w:t>3.</w:t>
            </w:r>
          </w:p>
        </w:tc>
        <w:tc>
          <w:tcPr>
            <w:tcW w:w="6332" w:type="dxa"/>
          </w:tcPr>
          <w:p w14:paraId="6875D475" w14:textId="77777777" w:rsidR="00A0544A" w:rsidRPr="001B22F4" w:rsidRDefault="009040AF">
            <w:pPr>
              <w:spacing w:after="200" w:line="276" w:lineRule="auto"/>
              <w:jc w:val="both"/>
              <w:rPr>
                <w:sz w:val="24"/>
                <w:szCs w:val="24"/>
                <w:lang w:val="ru-RU"/>
              </w:rPr>
            </w:pPr>
            <w:r w:rsidRPr="001B22F4">
              <w:rPr>
                <w:sz w:val="24"/>
                <w:szCs w:val="24"/>
                <w:lang w:val="ru-RU"/>
              </w:rPr>
              <w:t xml:space="preserve">Эволюция воспитания, обучения и педагогической мысли на Руси в период </w:t>
            </w:r>
            <w:r>
              <w:rPr>
                <w:sz w:val="24"/>
                <w:szCs w:val="24"/>
              </w:rPr>
              <w:t>XII</w:t>
            </w:r>
            <w:r w:rsidRPr="001B22F4">
              <w:rPr>
                <w:sz w:val="24"/>
                <w:szCs w:val="24"/>
                <w:lang w:val="ru-RU"/>
              </w:rPr>
              <w:t xml:space="preserve"> – </w:t>
            </w:r>
            <w:r>
              <w:rPr>
                <w:sz w:val="24"/>
                <w:szCs w:val="24"/>
              </w:rPr>
              <w:t>XVII</w:t>
            </w:r>
            <w:r w:rsidRPr="001B22F4">
              <w:rPr>
                <w:sz w:val="24"/>
                <w:szCs w:val="24"/>
                <w:lang w:val="ru-RU"/>
              </w:rPr>
              <w:t xml:space="preserve"> вв.</w:t>
            </w:r>
          </w:p>
        </w:tc>
        <w:tc>
          <w:tcPr>
            <w:tcW w:w="2341" w:type="dxa"/>
          </w:tcPr>
          <w:p w14:paraId="0B6482AB" w14:textId="77777777" w:rsidR="00A0544A" w:rsidRDefault="009040AF">
            <w:pPr>
              <w:spacing w:after="200" w:line="360" w:lineRule="auto"/>
              <w:jc w:val="both"/>
              <w:rPr>
                <w:sz w:val="24"/>
                <w:szCs w:val="24"/>
              </w:rPr>
            </w:pPr>
            <w:r>
              <w:rPr>
                <w:sz w:val="24"/>
                <w:szCs w:val="24"/>
              </w:rPr>
              <w:t>4</w:t>
            </w:r>
          </w:p>
        </w:tc>
      </w:tr>
      <w:tr w:rsidR="00A0544A" w14:paraId="73461F1B" w14:textId="77777777">
        <w:tc>
          <w:tcPr>
            <w:tcW w:w="672" w:type="dxa"/>
          </w:tcPr>
          <w:p w14:paraId="4ED83AA3" w14:textId="77777777" w:rsidR="00A0544A" w:rsidRDefault="009040AF">
            <w:pPr>
              <w:spacing w:after="200" w:line="360" w:lineRule="auto"/>
              <w:jc w:val="center"/>
              <w:rPr>
                <w:sz w:val="24"/>
                <w:szCs w:val="24"/>
              </w:rPr>
            </w:pPr>
            <w:r>
              <w:rPr>
                <w:sz w:val="24"/>
                <w:szCs w:val="24"/>
              </w:rPr>
              <w:t>4.</w:t>
            </w:r>
          </w:p>
        </w:tc>
        <w:tc>
          <w:tcPr>
            <w:tcW w:w="6332" w:type="dxa"/>
          </w:tcPr>
          <w:p w14:paraId="584E67F7" w14:textId="77777777" w:rsidR="00A0544A" w:rsidRPr="001B22F4" w:rsidRDefault="009040AF">
            <w:pPr>
              <w:spacing w:after="200" w:line="276" w:lineRule="auto"/>
              <w:jc w:val="both"/>
              <w:rPr>
                <w:sz w:val="24"/>
                <w:szCs w:val="24"/>
                <w:lang w:val="ru-RU"/>
              </w:rPr>
            </w:pPr>
            <w:r w:rsidRPr="001B22F4">
              <w:rPr>
                <w:sz w:val="24"/>
                <w:szCs w:val="24"/>
                <w:lang w:val="ru-RU"/>
              </w:rPr>
              <w:t xml:space="preserve">Развитие школы и педагогической мысли в России в </w:t>
            </w:r>
            <w:r>
              <w:rPr>
                <w:sz w:val="24"/>
                <w:szCs w:val="24"/>
              </w:rPr>
              <w:t>XVIII</w:t>
            </w:r>
            <w:r w:rsidRPr="001B22F4">
              <w:rPr>
                <w:sz w:val="24"/>
                <w:szCs w:val="24"/>
                <w:lang w:val="ru-RU"/>
              </w:rPr>
              <w:t xml:space="preserve"> в.</w:t>
            </w:r>
          </w:p>
        </w:tc>
        <w:tc>
          <w:tcPr>
            <w:tcW w:w="2341" w:type="dxa"/>
          </w:tcPr>
          <w:p w14:paraId="52F74605" w14:textId="77777777" w:rsidR="00A0544A" w:rsidRDefault="009040AF">
            <w:pPr>
              <w:spacing w:after="200" w:line="360" w:lineRule="auto"/>
              <w:jc w:val="both"/>
              <w:rPr>
                <w:sz w:val="24"/>
                <w:szCs w:val="24"/>
              </w:rPr>
            </w:pPr>
            <w:r>
              <w:rPr>
                <w:sz w:val="24"/>
                <w:szCs w:val="24"/>
              </w:rPr>
              <w:t>5</w:t>
            </w:r>
          </w:p>
        </w:tc>
      </w:tr>
      <w:tr w:rsidR="00A0544A" w14:paraId="7B82E33D" w14:textId="77777777">
        <w:tc>
          <w:tcPr>
            <w:tcW w:w="672" w:type="dxa"/>
          </w:tcPr>
          <w:p w14:paraId="64244139" w14:textId="77777777" w:rsidR="00A0544A" w:rsidRDefault="009040AF">
            <w:pPr>
              <w:spacing w:after="200" w:line="360" w:lineRule="auto"/>
              <w:jc w:val="center"/>
              <w:rPr>
                <w:sz w:val="24"/>
                <w:szCs w:val="24"/>
              </w:rPr>
            </w:pPr>
            <w:r>
              <w:rPr>
                <w:sz w:val="24"/>
                <w:szCs w:val="24"/>
              </w:rPr>
              <w:t>5.</w:t>
            </w:r>
          </w:p>
        </w:tc>
        <w:tc>
          <w:tcPr>
            <w:tcW w:w="6332" w:type="dxa"/>
          </w:tcPr>
          <w:p w14:paraId="5DE70FA2" w14:textId="77777777" w:rsidR="00A0544A" w:rsidRPr="001B22F4" w:rsidRDefault="009040AF">
            <w:pPr>
              <w:spacing w:after="200" w:line="276" w:lineRule="auto"/>
              <w:jc w:val="both"/>
              <w:rPr>
                <w:sz w:val="24"/>
                <w:szCs w:val="24"/>
                <w:lang w:val="ru-RU"/>
              </w:rPr>
            </w:pPr>
            <w:r w:rsidRPr="001B22F4">
              <w:rPr>
                <w:sz w:val="24"/>
                <w:szCs w:val="24"/>
                <w:lang w:val="ru-RU"/>
              </w:rPr>
              <w:t xml:space="preserve">Развитие школы и педагогической мысли в России в </w:t>
            </w:r>
            <w:r>
              <w:rPr>
                <w:sz w:val="24"/>
                <w:szCs w:val="24"/>
              </w:rPr>
              <w:t>XIX</w:t>
            </w:r>
            <w:r w:rsidRPr="001B22F4">
              <w:rPr>
                <w:sz w:val="24"/>
                <w:szCs w:val="24"/>
                <w:lang w:val="ru-RU"/>
              </w:rPr>
              <w:t xml:space="preserve"> в.</w:t>
            </w:r>
          </w:p>
        </w:tc>
        <w:tc>
          <w:tcPr>
            <w:tcW w:w="2341" w:type="dxa"/>
          </w:tcPr>
          <w:p w14:paraId="044F9139" w14:textId="77777777" w:rsidR="00A0544A" w:rsidRDefault="009040AF">
            <w:pPr>
              <w:spacing w:after="200" w:line="360" w:lineRule="auto"/>
              <w:jc w:val="both"/>
              <w:rPr>
                <w:sz w:val="24"/>
                <w:szCs w:val="24"/>
              </w:rPr>
            </w:pPr>
            <w:r>
              <w:rPr>
                <w:sz w:val="24"/>
                <w:szCs w:val="24"/>
              </w:rPr>
              <w:t>5</w:t>
            </w:r>
          </w:p>
        </w:tc>
      </w:tr>
      <w:tr w:rsidR="00A0544A" w14:paraId="499D0BF5" w14:textId="77777777">
        <w:tc>
          <w:tcPr>
            <w:tcW w:w="672" w:type="dxa"/>
          </w:tcPr>
          <w:p w14:paraId="67548974" w14:textId="77777777" w:rsidR="00A0544A" w:rsidRDefault="009040AF">
            <w:pPr>
              <w:spacing w:after="200" w:line="360" w:lineRule="auto"/>
              <w:jc w:val="center"/>
              <w:rPr>
                <w:sz w:val="24"/>
                <w:szCs w:val="24"/>
              </w:rPr>
            </w:pPr>
            <w:r>
              <w:rPr>
                <w:sz w:val="24"/>
                <w:szCs w:val="24"/>
              </w:rPr>
              <w:t>6.</w:t>
            </w:r>
          </w:p>
        </w:tc>
        <w:tc>
          <w:tcPr>
            <w:tcW w:w="6332" w:type="dxa"/>
          </w:tcPr>
          <w:p w14:paraId="312A0F5E" w14:textId="77777777" w:rsidR="00A0544A" w:rsidRDefault="009040AF">
            <w:pPr>
              <w:spacing w:after="200" w:line="276" w:lineRule="auto"/>
              <w:jc w:val="both"/>
              <w:rPr>
                <w:sz w:val="24"/>
                <w:szCs w:val="24"/>
              </w:rPr>
            </w:pPr>
            <w:r w:rsidRPr="001B22F4">
              <w:rPr>
                <w:sz w:val="24"/>
                <w:szCs w:val="24"/>
                <w:lang w:val="ru-RU"/>
              </w:rPr>
              <w:t xml:space="preserve">Развитие школы и педагогики в России в кон. </w:t>
            </w:r>
            <w:r>
              <w:rPr>
                <w:sz w:val="24"/>
                <w:szCs w:val="24"/>
              </w:rPr>
              <w:t>XIX – нач. XX вв.</w:t>
            </w:r>
          </w:p>
        </w:tc>
        <w:tc>
          <w:tcPr>
            <w:tcW w:w="2341" w:type="dxa"/>
          </w:tcPr>
          <w:p w14:paraId="359C5607" w14:textId="77777777" w:rsidR="00A0544A" w:rsidRDefault="009040AF">
            <w:pPr>
              <w:spacing w:after="200" w:line="360" w:lineRule="auto"/>
              <w:jc w:val="both"/>
              <w:rPr>
                <w:sz w:val="24"/>
                <w:szCs w:val="24"/>
              </w:rPr>
            </w:pPr>
            <w:r>
              <w:rPr>
                <w:sz w:val="24"/>
                <w:szCs w:val="24"/>
              </w:rPr>
              <w:t>5</w:t>
            </w:r>
          </w:p>
        </w:tc>
      </w:tr>
      <w:tr w:rsidR="00A0544A" w14:paraId="6FB02E69" w14:textId="77777777">
        <w:tc>
          <w:tcPr>
            <w:tcW w:w="672" w:type="dxa"/>
          </w:tcPr>
          <w:p w14:paraId="28E07F6F" w14:textId="77777777" w:rsidR="00A0544A" w:rsidRDefault="009040AF">
            <w:pPr>
              <w:spacing w:after="200" w:line="360" w:lineRule="auto"/>
              <w:jc w:val="center"/>
              <w:rPr>
                <w:sz w:val="24"/>
                <w:szCs w:val="24"/>
              </w:rPr>
            </w:pPr>
            <w:r>
              <w:rPr>
                <w:sz w:val="24"/>
                <w:szCs w:val="24"/>
              </w:rPr>
              <w:t>7.</w:t>
            </w:r>
          </w:p>
        </w:tc>
        <w:tc>
          <w:tcPr>
            <w:tcW w:w="6332" w:type="dxa"/>
          </w:tcPr>
          <w:p w14:paraId="47859F76" w14:textId="77777777" w:rsidR="00A0544A" w:rsidRPr="001B22F4" w:rsidRDefault="009040AF">
            <w:pPr>
              <w:spacing w:after="200" w:line="276" w:lineRule="auto"/>
              <w:jc w:val="both"/>
              <w:rPr>
                <w:sz w:val="24"/>
                <w:szCs w:val="24"/>
                <w:lang w:val="ru-RU"/>
              </w:rPr>
            </w:pPr>
            <w:r w:rsidRPr="001B22F4">
              <w:rPr>
                <w:sz w:val="24"/>
                <w:szCs w:val="24"/>
                <w:lang w:val="ru-RU"/>
              </w:rPr>
              <w:t>Развитие школы и педагогики в России в 1917 – 1945 гг.</w:t>
            </w:r>
          </w:p>
        </w:tc>
        <w:tc>
          <w:tcPr>
            <w:tcW w:w="2341" w:type="dxa"/>
          </w:tcPr>
          <w:p w14:paraId="6C435F69" w14:textId="77777777" w:rsidR="00A0544A" w:rsidRDefault="009040AF">
            <w:pPr>
              <w:spacing w:after="200" w:line="360" w:lineRule="auto"/>
              <w:jc w:val="both"/>
              <w:rPr>
                <w:sz w:val="24"/>
                <w:szCs w:val="24"/>
              </w:rPr>
            </w:pPr>
            <w:r>
              <w:rPr>
                <w:sz w:val="24"/>
                <w:szCs w:val="24"/>
              </w:rPr>
              <w:t>5</w:t>
            </w:r>
          </w:p>
        </w:tc>
      </w:tr>
      <w:tr w:rsidR="00A0544A" w14:paraId="3FE96E0F" w14:textId="77777777">
        <w:tc>
          <w:tcPr>
            <w:tcW w:w="672" w:type="dxa"/>
          </w:tcPr>
          <w:p w14:paraId="54F1684E" w14:textId="77777777" w:rsidR="00A0544A" w:rsidRDefault="009040AF">
            <w:pPr>
              <w:spacing w:after="200" w:line="360" w:lineRule="auto"/>
              <w:jc w:val="center"/>
              <w:rPr>
                <w:sz w:val="24"/>
                <w:szCs w:val="24"/>
              </w:rPr>
            </w:pPr>
            <w:r>
              <w:rPr>
                <w:sz w:val="24"/>
                <w:szCs w:val="24"/>
              </w:rPr>
              <w:t>8.</w:t>
            </w:r>
          </w:p>
        </w:tc>
        <w:tc>
          <w:tcPr>
            <w:tcW w:w="6332" w:type="dxa"/>
          </w:tcPr>
          <w:p w14:paraId="4C3B6368" w14:textId="77777777" w:rsidR="00A0544A" w:rsidRDefault="009040AF">
            <w:pPr>
              <w:spacing w:after="200" w:line="276" w:lineRule="auto"/>
              <w:jc w:val="both"/>
              <w:rPr>
                <w:sz w:val="24"/>
                <w:szCs w:val="24"/>
              </w:rPr>
            </w:pPr>
            <w:r w:rsidRPr="001B22F4">
              <w:rPr>
                <w:sz w:val="24"/>
                <w:szCs w:val="24"/>
                <w:lang w:val="ru-RU"/>
              </w:rPr>
              <w:t xml:space="preserve">Развитие школы и педагогики в России во 2-й пол. </w:t>
            </w:r>
            <w:r>
              <w:rPr>
                <w:sz w:val="24"/>
                <w:szCs w:val="24"/>
              </w:rPr>
              <w:t>XX в.</w:t>
            </w:r>
          </w:p>
        </w:tc>
        <w:tc>
          <w:tcPr>
            <w:tcW w:w="2341" w:type="dxa"/>
          </w:tcPr>
          <w:p w14:paraId="1D617C47" w14:textId="77777777" w:rsidR="00A0544A" w:rsidRDefault="009040AF">
            <w:pPr>
              <w:spacing w:after="200" w:line="360" w:lineRule="auto"/>
              <w:jc w:val="both"/>
              <w:rPr>
                <w:sz w:val="24"/>
                <w:szCs w:val="24"/>
              </w:rPr>
            </w:pPr>
            <w:r>
              <w:rPr>
                <w:sz w:val="24"/>
                <w:szCs w:val="24"/>
              </w:rPr>
              <w:t>5</w:t>
            </w:r>
          </w:p>
        </w:tc>
      </w:tr>
      <w:tr w:rsidR="00A0544A" w14:paraId="726B2208" w14:textId="77777777">
        <w:tc>
          <w:tcPr>
            <w:tcW w:w="672" w:type="dxa"/>
          </w:tcPr>
          <w:p w14:paraId="79300D1D" w14:textId="77777777" w:rsidR="00A0544A" w:rsidRDefault="00A0544A">
            <w:pPr>
              <w:spacing w:after="200" w:line="360" w:lineRule="auto"/>
              <w:jc w:val="both"/>
              <w:rPr>
                <w:b/>
                <w:sz w:val="24"/>
                <w:szCs w:val="24"/>
              </w:rPr>
            </w:pPr>
          </w:p>
        </w:tc>
        <w:tc>
          <w:tcPr>
            <w:tcW w:w="6332" w:type="dxa"/>
          </w:tcPr>
          <w:p w14:paraId="4373FF4E" w14:textId="77777777" w:rsidR="00A0544A" w:rsidRDefault="009040AF">
            <w:pPr>
              <w:spacing w:after="200" w:line="360" w:lineRule="auto"/>
              <w:jc w:val="right"/>
              <w:rPr>
                <w:b/>
                <w:sz w:val="24"/>
                <w:szCs w:val="24"/>
              </w:rPr>
            </w:pPr>
            <w:r>
              <w:rPr>
                <w:b/>
                <w:sz w:val="24"/>
                <w:szCs w:val="24"/>
              </w:rPr>
              <w:t>Итого:</w:t>
            </w:r>
          </w:p>
        </w:tc>
        <w:tc>
          <w:tcPr>
            <w:tcW w:w="2341" w:type="dxa"/>
          </w:tcPr>
          <w:p w14:paraId="54163138" w14:textId="77777777" w:rsidR="00A0544A" w:rsidRDefault="009040AF">
            <w:pPr>
              <w:spacing w:after="200" w:line="360" w:lineRule="auto"/>
              <w:jc w:val="both"/>
              <w:rPr>
                <w:b/>
                <w:sz w:val="24"/>
                <w:szCs w:val="24"/>
              </w:rPr>
            </w:pPr>
            <w:r>
              <w:rPr>
                <w:b/>
                <w:sz w:val="24"/>
                <w:szCs w:val="24"/>
              </w:rPr>
              <w:t>34</w:t>
            </w:r>
          </w:p>
        </w:tc>
      </w:tr>
    </w:tbl>
    <w:p w14:paraId="1305944E" w14:textId="77777777" w:rsidR="00A0544A" w:rsidRDefault="00A0544A">
      <w:pPr>
        <w:spacing w:after="0" w:line="360" w:lineRule="auto"/>
        <w:jc w:val="both"/>
        <w:rPr>
          <w:rFonts w:ascii="Times New Roman" w:eastAsia="Times New Roman" w:hAnsi="Times New Roman" w:cs="Times New Roman"/>
          <w:b/>
          <w:sz w:val="24"/>
          <w:szCs w:val="24"/>
        </w:rPr>
      </w:pPr>
    </w:p>
    <w:p w14:paraId="58173081"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90" w:name="_heading=h.319y80a" w:colFirst="0" w:colLast="0"/>
      <w:bookmarkEnd w:id="90"/>
      <w:r>
        <w:rPr>
          <w:rFonts w:ascii="Times New Roman" w:eastAsia="Times New Roman" w:hAnsi="Times New Roman" w:cs="Times New Roman"/>
          <w:b/>
          <w:sz w:val="28"/>
          <w:szCs w:val="28"/>
        </w:rPr>
        <w:lastRenderedPageBreak/>
        <w:t xml:space="preserve">ПРИМЕРНАЯ РАБОЧАЯ ПРОГРАММА КУРСА </w:t>
      </w:r>
    </w:p>
    <w:p w14:paraId="0CAC993C"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91" w:name="_heading=h.1gf8i83" w:colFirst="0" w:colLast="0"/>
      <w:bookmarkEnd w:id="91"/>
      <w:r>
        <w:rPr>
          <w:rFonts w:ascii="Times New Roman" w:eastAsia="Times New Roman" w:hAnsi="Times New Roman" w:cs="Times New Roman"/>
          <w:b/>
          <w:sz w:val="28"/>
          <w:szCs w:val="28"/>
        </w:rPr>
        <w:t>«СОВРЕМЕННЫЕ ОБРАЗОВАТЕЛЬНЫЕ ТЕХНОЛОГИИ», 9 класс</w:t>
      </w:r>
    </w:p>
    <w:p w14:paraId="547F5A81" w14:textId="77777777" w:rsidR="00A0544A" w:rsidRDefault="00A0544A" w:rsidP="00223B27">
      <w:pPr>
        <w:spacing w:after="200" w:line="360" w:lineRule="auto"/>
        <w:rPr>
          <w:rFonts w:ascii="Times New Roman" w:eastAsia="Times New Roman" w:hAnsi="Times New Roman" w:cs="Times New Roman"/>
        </w:rPr>
      </w:pPr>
    </w:p>
    <w:p w14:paraId="34BFDA2F" w14:textId="77777777" w:rsidR="00A0544A" w:rsidRDefault="009040AF" w:rsidP="00223B27">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3F221650"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19BEE1B8" w14:textId="77777777" w:rsidR="00A0544A" w:rsidRDefault="009040AF" w:rsidP="00223B27">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4AE5FD7A"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7439FC8C" w14:textId="77777777" w:rsidR="00A0544A" w:rsidRDefault="009040AF" w:rsidP="00223B27">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6F9A6EC8"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298EC77"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FB443CF"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119A26FB"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1D6294C"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FFB38B3"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13BB210B"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0CEF59C6"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5553ABF0"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05F7FA12"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5413CE3"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02C99AB9"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сформированность представлений о возможностях использования образовательных технологий в процессе обучения и воспитания; понимание </w:t>
      </w:r>
      <w:r>
        <w:rPr>
          <w:rFonts w:ascii="Times New Roman" w:eastAsia="Times New Roman" w:hAnsi="Times New Roman" w:cs="Times New Roman"/>
          <w:sz w:val="28"/>
          <w:szCs w:val="28"/>
        </w:rPr>
        <w:lastRenderedPageBreak/>
        <w:t>социального, экономического, политического, культурного контекстов образовательных технологий;</w:t>
      </w:r>
    </w:p>
    <w:p w14:paraId="0B415EE9"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особенностей технологического подхода в образовании; знание классификаций образовательных технологий; умений их классифицировать, выделять традиционные и инновационные образовательных технологии;</w:t>
      </w:r>
    </w:p>
    <w:p w14:paraId="65E2D0DC"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использования современных образовательных технологий;</w:t>
      </w:r>
    </w:p>
    <w:p w14:paraId="49736BF1" w14:textId="77777777" w:rsidR="00A0544A" w:rsidRDefault="009040AF" w:rsidP="00223B27">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педагогических задач.</w:t>
      </w:r>
    </w:p>
    <w:p w14:paraId="6C00D9E9" w14:textId="77777777" w:rsidR="00A0544A" w:rsidRDefault="00A0544A" w:rsidP="00223B27">
      <w:pPr>
        <w:spacing w:after="0" w:line="360" w:lineRule="auto"/>
        <w:ind w:firstLine="851"/>
        <w:jc w:val="both"/>
        <w:rPr>
          <w:rFonts w:ascii="Times New Roman" w:eastAsia="Times New Roman" w:hAnsi="Times New Roman" w:cs="Times New Roman"/>
          <w:sz w:val="28"/>
          <w:szCs w:val="28"/>
        </w:rPr>
      </w:pPr>
    </w:p>
    <w:p w14:paraId="77B4A5EB" w14:textId="77777777" w:rsidR="00A0544A" w:rsidRDefault="009040AF" w:rsidP="00223B27">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684E2653" w14:textId="77777777" w:rsidR="00A0544A" w:rsidRDefault="009040AF" w:rsidP="00223B27">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19212508"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Значение педагогических технологий в решении образовательных задач в соответствии с требованиями Федеральных государственных образовательных стандартов. </w:t>
      </w:r>
    </w:p>
    <w:p w14:paraId="27966672" w14:textId="77777777" w:rsidR="00A0544A" w:rsidRDefault="009040AF" w:rsidP="00223B27">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 Общая характеристика образовательных технологий </w:t>
      </w:r>
    </w:p>
    <w:p w14:paraId="4FE4E247"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Соотношение понятий «методика», «техника», «технология». Сущность понятия «образовательная технология». Соотношение понятий «образовательная технология» и «педагогическое творчество», их специфика и единство. </w:t>
      </w:r>
    </w:p>
    <w:p w14:paraId="1AC9A6D8" w14:textId="77777777" w:rsidR="00A0544A" w:rsidRDefault="009040AF" w:rsidP="00223B27">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 Педагогическая ситуация и способы ее разрешения </w:t>
      </w:r>
    </w:p>
    <w:p w14:paraId="45127945"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Обусловленность образовательных технологий характером педагогических задач. Сущность и содержание педагогической ситуации. Проектирование и алгоритм решения педагогических ситуаций.</w:t>
      </w:r>
    </w:p>
    <w:p w14:paraId="70C32CDF" w14:textId="77777777" w:rsidR="00A0544A" w:rsidRDefault="009040AF" w:rsidP="00223B27">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4. Технологии обучения </w:t>
      </w:r>
    </w:p>
    <w:p w14:paraId="0A9D5AEE"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Сущность понятия «технология обучения». Классификации технологий обучения. Традиционные и инновационные образовательные технологии. Технологии развивающего обучения. Информационно-коммуникационные технологии обучения. Игровые технологии в обучении, </w:t>
      </w:r>
      <w:r>
        <w:rPr>
          <w:rFonts w:ascii="Times New Roman" w:eastAsia="Times New Roman" w:hAnsi="Times New Roman" w:cs="Times New Roman"/>
          <w:sz w:val="28"/>
          <w:szCs w:val="28"/>
        </w:rPr>
        <w:lastRenderedPageBreak/>
        <w:t>квест как разновидность игровых технологий. Кейс-технология. Перевернутый класс. Модульная технология.</w:t>
      </w:r>
    </w:p>
    <w:p w14:paraId="51B60FF0" w14:textId="77777777" w:rsidR="00A0544A" w:rsidRDefault="009040AF" w:rsidP="00223B27">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5. Технологии воспитания </w:t>
      </w:r>
    </w:p>
    <w:p w14:paraId="508E3BDC"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Сущность понятия «технология воспитания». Индивидуальный и коллективный подходы в выборе технологий воспитания. Технологии педагогического общения: значение, условия эффективной организации и установления педагогически целесообразных взаимоотношений субъектов образовательного процесса.  Игровые технологии в воспитании. Здоровьесберегающие технологии. </w:t>
      </w:r>
    </w:p>
    <w:p w14:paraId="7B9B404F" w14:textId="77777777" w:rsidR="00A0544A" w:rsidRDefault="009040AF" w:rsidP="00223B27">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6. </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Социально-педагогические технологии</w:t>
      </w:r>
      <w:r>
        <w:rPr>
          <w:rFonts w:ascii="Times New Roman" w:eastAsia="Times New Roman" w:hAnsi="Times New Roman" w:cs="Times New Roman"/>
          <w:sz w:val="28"/>
          <w:szCs w:val="28"/>
        </w:rPr>
        <w:t xml:space="preserve"> </w:t>
      </w:r>
    </w:p>
    <w:p w14:paraId="0DFF0B4B" w14:textId="77777777" w:rsidR="00A0544A" w:rsidRDefault="009040AF" w:rsidP="00223B27">
      <w:pPr>
        <w:spacing w:after="0" w:line="336" w:lineRule="auto"/>
        <w:ind w:firstLine="851"/>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Понятия «социально-педагогическая деятельность» и «социально-педагогическая технология». Технологии профилактики, коррекции, реабилитации, сопровождения и т.п. Использование социально-педагогических технологий в деятельности с различными категориями несовершеннолетних, испытывающих трудности в процессе социализации.  Содержание инклюзивных социально-педагогических технологий в работе с детьми с особыми образовательными потребностями.</w:t>
      </w:r>
      <w:r>
        <w:rPr>
          <w:rFonts w:ascii="Times New Roman" w:eastAsia="Times New Roman" w:hAnsi="Times New Roman" w:cs="Times New Roman"/>
          <w:color w:val="00B050"/>
          <w:sz w:val="28"/>
          <w:szCs w:val="28"/>
        </w:rPr>
        <w:t xml:space="preserve"> </w:t>
      </w:r>
    </w:p>
    <w:p w14:paraId="0C60E1A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332"/>
        <w:gridCol w:w="2341"/>
      </w:tblGrid>
      <w:tr w:rsidR="00A0544A" w14:paraId="09702A3C" w14:textId="77777777">
        <w:tc>
          <w:tcPr>
            <w:tcW w:w="672" w:type="dxa"/>
          </w:tcPr>
          <w:p w14:paraId="7BBCF630" w14:textId="77777777" w:rsidR="00A0544A" w:rsidRDefault="009040AF">
            <w:pPr>
              <w:spacing w:after="200" w:line="360" w:lineRule="auto"/>
              <w:jc w:val="center"/>
              <w:rPr>
                <w:b/>
                <w:sz w:val="24"/>
                <w:szCs w:val="24"/>
              </w:rPr>
            </w:pPr>
            <w:r>
              <w:rPr>
                <w:b/>
                <w:sz w:val="24"/>
                <w:szCs w:val="24"/>
              </w:rPr>
              <w:t>№ п/п</w:t>
            </w:r>
          </w:p>
        </w:tc>
        <w:tc>
          <w:tcPr>
            <w:tcW w:w="6332" w:type="dxa"/>
          </w:tcPr>
          <w:p w14:paraId="1B3D96B0" w14:textId="77777777" w:rsidR="00A0544A" w:rsidRDefault="009040AF">
            <w:pPr>
              <w:spacing w:after="200" w:line="360" w:lineRule="auto"/>
              <w:jc w:val="center"/>
              <w:rPr>
                <w:b/>
                <w:sz w:val="24"/>
                <w:szCs w:val="24"/>
              </w:rPr>
            </w:pPr>
            <w:r>
              <w:rPr>
                <w:b/>
                <w:sz w:val="24"/>
                <w:szCs w:val="24"/>
              </w:rPr>
              <w:t>Наименование темы</w:t>
            </w:r>
          </w:p>
        </w:tc>
        <w:tc>
          <w:tcPr>
            <w:tcW w:w="2341" w:type="dxa"/>
          </w:tcPr>
          <w:p w14:paraId="24CA8C2C" w14:textId="77777777" w:rsidR="00A0544A" w:rsidRDefault="009040AF">
            <w:pPr>
              <w:spacing w:after="200" w:line="360" w:lineRule="auto"/>
              <w:jc w:val="center"/>
              <w:rPr>
                <w:b/>
                <w:sz w:val="24"/>
                <w:szCs w:val="24"/>
              </w:rPr>
            </w:pPr>
            <w:r>
              <w:rPr>
                <w:b/>
                <w:sz w:val="24"/>
                <w:szCs w:val="24"/>
              </w:rPr>
              <w:t>Количество часов</w:t>
            </w:r>
          </w:p>
        </w:tc>
      </w:tr>
      <w:tr w:rsidR="00A0544A" w14:paraId="23C420B0" w14:textId="77777777">
        <w:tc>
          <w:tcPr>
            <w:tcW w:w="672" w:type="dxa"/>
          </w:tcPr>
          <w:p w14:paraId="2F1106C1" w14:textId="77777777" w:rsidR="00A0544A" w:rsidRDefault="009040AF">
            <w:pPr>
              <w:spacing w:after="200" w:line="360" w:lineRule="auto"/>
              <w:jc w:val="center"/>
              <w:rPr>
                <w:sz w:val="24"/>
                <w:szCs w:val="24"/>
              </w:rPr>
            </w:pPr>
            <w:r>
              <w:rPr>
                <w:sz w:val="24"/>
                <w:szCs w:val="24"/>
              </w:rPr>
              <w:t>1.</w:t>
            </w:r>
          </w:p>
        </w:tc>
        <w:tc>
          <w:tcPr>
            <w:tcW w:w="6332" w:type="dxa"/>
          </w:tcPr>
          <w:p w14:paraId="3B3CF47A" w14:textId="77777777" w:rsidR="00A0544A" w:rsidRDefault="009040AF">
            <w:pPr>
              <w:spacing w:after="200" w:line="360" w:lineRule="auto"/>
              <w:jc w:val="both"/>
              <w:rPr>
                <w:sz w:val="24"/>
                <w:szCs w:val="24"/>
              </w:rPr>
            </w:pPr>
            <w:r>
              <w:rPr>
                <w:sz w:val="24"/>
                <w:szCs w:val="24"/>
              </w:rPr>
              <w:t>Введение</w:t>
            </w:r>
          </w:p>
        </w:tc>
        <w:tc>
          <w:tcPr>
            <w:tcW w:w="2341" w:type="dxa"/>
          </w:tcPr>
          <w:p w14:paraId="2C7BC869" w14:textId="77777777" w:rsidR="00A0544A" w:rsidRDefault="009040AF">
            <w:pPr>
              <w:spacing w:after="200" w:line="360" w:lineRule="auto"/>
              <w:jc w:val="both"/>
              <w:rPr>
                <w:sz w:val="24"/>
                <w:szCs w:val="24"/>
              </w:rPr>
            </w:pPr>
            <w:r>
              <w:rPr>
                <w:sz w:val="24"/>
                <w:szCs w:val="24"/>
              </w:rPr>
              <w:t>2</w:t>
            </w:r>
          </w:p>
        </w:tc>
      </w:tr>
      <w:tr w:rsidR="00A0544A" w14:paraId="06525C29" w14:textId="77777777">
        <w:tc>
          <w:tcPr>
            <w:tcW w:w="672" w:type="dxa"/>
          </w:tcPr>
          <w:p w14:paraId="3626D0C9" w14:textId="77777777" w:rsidR="00A0544A" w:rsidRDefault="009040AF">
            <w:pPr>
              <w:spacing w:after="200" w:line="360" w:lineRule="auto"/>
              <w:jc w:val="center"/>
              <w:rPr>
                <w:sz w:val="24"/>
                <w:szCs w:val="24"/>
              </w:rPr>
            </w:pPr>
            <w:r>
              <w:rPr>
                <w:sz w:val="24"/>
                <w:szCs w:val="24"/>
              </w:rPr>
              <w:t>2.</w:t>
            </w:r>
          </w:p>
        </w:tc>
        <w:tc>
          <w:tcPr>
            <w:tcW w:w="6332" w:type="dxa"/>
          </w:tcPr>
          <w:p w14:paraId="0A24887D" w14:textId="77777777" w:rsidR="00A0544A" w:rsidRDefault="009040AF">
            <w:pPr>
              <w:spacing w:after="200" w:line="360" w:lineRule="auto"/>
              <w:jc w:val="both"/>
              <w:rPr>
                <w:sz w:val="24"/>
                <w:szCs w:val="24"/>
              </w:rPr>
            </w:pPr>
            <w:r>
              <w:rPr>
                <w:sz w:val="24"/>
                <w:szCs w:val="24"/>
              </w:rPr>
              <w:t>Общая характеристика педагогических технологий</w:t>
            </w:r>
          </w:p>
        </w:tc>
        <w:tc>
          <w:tcPr>
            <w:tcW w:w="2341" w:type="dxa"/>
          </w:tcPr>
          <w:p w14:paraId="3694D23E" w14:textId="77777777" w:rsidR="00A0544A" w:rsidRDefault="009040AF">
            <w:pPr>
              <w:spacing w:after="200" w:line="360" w:lineRule="auto"/>
              <w:jc w:val="both"/>
              <w:rPr>
                <w:sz w:val="24"/>
                <w:szCs w:val="24"/>
              </w:rPr>
            </w:pPr>
            <w:r>
              <w:rPr>
                <w:sz w:val="24"/>
                <w:szCs w:val="24"/>
              </w:rPr>
              <w:t>4</w:t>
            </w:r>
          </w:p>
        </w:tc>
      </w:tr>
      <w:tr w:rsidR="00A0544A" w14:paraId="5B7B64F5" w14:textId="77777777">
        <w:tc>
          <w:tcPr>
            <w:tcW w:w="672" w:type="dxa"/>
          </w:tcPr>
          <w:p w14:paraId="20A636E3" w14:textId="77777777" w:rsidR="00A0544A" w:rsidRDefault="009040AF">
            <w:pPr>
              <w:spacing w:after="200" w:line="360" w:lineRule="auto"/>
              <w:jc w:val="center"/>
              <w:rPr>
                <w:sz w:val="24"/>
                <w:szCs w:val="24"/>
              </w:rPr>
            </w:pPr>
            <w:r>
              <w:rPr>
                <w:sz w:val="24"/>
                <w:szCs w:val="24"/>
              </w:rPr>
              <w:t>3.</w:t>
            </w:r>
          </w:p>
        </w:tc>
        <w:tc>
          <w:tcPr>
            <w:tcW w:w="6332" w:type="dxa"/>
          </w:tcPr>
          <w:p w14:paraId="23945977" w14:textId="77777777" w:rsidR="00A0544A" w:rsidRPr="001B22F4" w:rsidRDefault="009040AF">
            <w:pPr>
              <w:spacing w:after="200" w:line="360" w:lineRule="auto"/>
              <w:jc w:val="both"/>
              <w:rPr>
                <w:sz w:val="24"/>
                <w:szCs w:val="24"/>
                <w:lang w:val="ru-RU"/>
              </w:rPr>
            </w:pPr>
            <w:r w:rsidRPr="001B22F4">
              <w:rPr>
                <w:sz w:val="24"/>
                <w:szCs w:val="24"/>
                <w:lang w:val="ru-RU"/>
              </w:rPr>
              <w:t>Педагогическая ситуация и способы ее разрешения</w:t>
            </w:r>
          </w:p>
        </w:tc>
        <w:tc>
          <w:tcPr>
            <w:tcW w:w="2341" w:type="dxa"/>
          </w:tcPr>
          <w:p w14:paraId="0D38EA26" w14:textId="77777777" w:rsidR="00A0544A" w:rsidRDefault="009040AF">
            <w:pPr>
              <w:spacing w:after="200" w:line="360" w:lineRule="auto"/>
              <w:jc w:val="both"/>
              <w:rPr>
                <w:sz w:val="24"/>
                <w:szCs w:val="24"/>
              </w:rPr>
            </w:pPr>
            <w:r>
              <w:rPr>
                <w:sz w:val="24"/>
                <w:szCs w:val="24"/>
              </w:rPr>
              <w:t>7</w:t>
            </w:r>
          </w:p>
        </w:tc>
      </w:tr>
      <w:tr w:rsidR="00A0544A" w14:paraId="7627840A" w14:textId="77777777">
        <w:tc>
          <w:tcPr>
            <w:tcW w:w="672" w:type="dxa"/>
          </w:tcPr>
          <w:p w14:paraId="27DCEAD7" w14:textId="77777777" w:rsidR="00A0544A" w:rsidRDefault="009040AF">
            <w:pPr>
              <w:spacing w:after="200" w:line="360" w:lineRule="auto"/>
              <w:jc w:val="center"/>
              <w:rPr>
                <w:sz w:val="24"/>
                <w:szCs w:val="24"/>
              </w:rPr>
            </w:pPr>
            <w:r>
              <w:rPr>
                <w:sz w:val="24"/>
                <w:szCs w:val="24"/>
              </w:rPr>
              <w:t>4.</w:t>
            </w:r>
          </w:p>
        </w:tc>
        <w:tc>
          <w:tcPr>
            <w:tcW w:w="6332" w:type="dxa"/>
          </w:tcPr>
          <w:p w14:paraId="6129F9CB" w14:textId="77777777" w:rsidR="00A0544A" w:rsidRDefault="009040AF">
            <w:pPr>
              <w:spacing w:after="200" w:line="360" w:lineRule="auto"/>
              <w:jc w:val="both"/>
              <w:rPr>
                <w:sz w:val="24"/>
                <w:szCs w:val="24"/>
              </w:rPr>
            </w:pPr>
            <w:r>
              <w:rPr>
                <w:sz w:val="24"/>
                <w:szCs w:val="24"/>
              </w:rPr>
              <w:t>Технологии обучения</w:t>
            </w:r>
          </w:p>
        </w:tc>
        <w:tc>
          <w:tcPr>
            <w:tcW w:w="2341" w:type="dxa"/>
          </w:tcPr>
          <w:p w14:paraId="2260C9B9" w14:textId="77777777" w:rsidR="00A0544A" w:rsidRDefault="009040AF">
            <w:pPr>
              <w:spacing w:after="200" w:line="360" w:lineRule="auto"/>
              <w:jc w:val="both"/>
              <w:rPr>
                <w:sz w:val="24"/>
                <w:szCs w:val="24"/>
              </w:rPr>
            </w:pPr>
            <w:r>
              <w:rPr>
                <w:sz w:val="24"/>
                <w:szCs w:val="24"/>
              </w:rPr>
              <w:t>8</w:t>
            </w:r>
          </w:p>
        </w:tc>
      </w:tr>
      <w:tr w:rsidR="00A0544A" w14:paraId="30DA0F04" w14:textId="77777777">
        <w:tc>
          <w:tcPr>
            <w:tcW w:w="672" w:type="dxa"/>
          </w:tcPr>
          <w:p w14:paraId="6501588F" w14:textId="77777777" w:rsidR="00A0544A" w:rsidRDefault="009040AF">
            <w:pPr>
              <w:spacing w:after="200" w:line="360" w:lineRule="auto"/>
              <w:jc w:val="center"/>
              <w:rPr>
                <w:sz w:val="24"/>
                <w:szCs w:val="24"/>
              </w:rPr>
            </w:pPr>
            <w:r>
              <w:rPr>
                <w:sz w:val="24"/>
                <w:szCs w:val="24"/>
              </w:rPr>
              <w:t>5.</w:t>
            </w:r>
          </w:p>
        </w:tc>
        <w:tc>
          <w:tcPr>
            <w:tcW w:w="6332" w:type="dxa"/>
          </w:tcPr>
          <w:p w14:paraId="7FAF598F" w14:textId="77777777" w:rsidR="00A0544A" w:rsidRDefault="009040AF">
            <w:pPr>
              <w:spacing w:after="200" w:line="360" w:lineRule="auto"/>
              <w:jc w:val="both"/>
              <w:rPr>
                <w:sz w:val="24"/>
                <w:szCs w:val="24"/>
              </w:rPr>
            </w:pPr>
            <w:r>
              <w:rPr>
                <w:sz w:val="24"/>
                <w:szCs w:val="24"/>
              </w:rPr>
              <w:t>Технологии воспитания</w:t>
            </w:r>
          </w:p>
        </w:tc>
        <w:tc>
          <w:tcPr>
            <w:tcW w:w="2341" w:type="dxa"/>
          </w:tcPr>
          <w:p w14:paraId="050BCD92" w14:textId="77777777" w:rsidR="00A0544A" w:rsidRDefault="009040AF">
            <w:pPr>
              <w:spacing w:after="200" w:line="360" w:lineRule="auto"/>
              <w:jc w:val="both"/>
              <w:rPr>
                <w:sz w:val="24"/>
                <w:szCs w:val="24"/>
              </w:rPr>
            </w:pPr>
            <w:r>
              <w:rPr>
                <w:sz w:val="24"/>
                <w:szCs w:val="24"/>
              </w:rPr>
              <w:t>6</w:t>
            </w:r>
          </w:p>
        </w:tc>
      </w:tr>
      <w:tr w:rsidR="00A0544A" w14:paraId="14DA46D9" w14:textId="77777777">
        <w:tc>
          <w:tcPr>
            <w:tcW w:w="672" w:type="dxa"/>
          </w:tcPr>
          <w:p w14:paraId="387ED00A" w14:textId="77777777" w:rsidR="00A0544A" w:rsidRDefault="009040AF">
            <w:pPr>
              <w:spacing w:after="200" w:line="360" w:lineRule="auto"/>
              <w:jc w:val="center"/>
              <w:rPr>
                <w:sz w:val="24"/>
                <w:szCs w:val="24"/>
              </w:rPr>
            </w:pPr>
            <w:r>
              <w:rPr>
                <w:sz w:val="24"/>
                <w:szCs w:val="24"/>
              </w:rPr>
              <w:t>6.</w:t>
            </w:r>
          </w:p>
        </w:tc>
        <w:tc>
          <w:tcPr>
            <w:tcW w:w="6332" w:type="dxa"/>
          </w:tcPr>
          <w:p w14:paraId="73FFE353" w14:textId="77777777" w:rsidR="00A0544A" w:rsidRDefault="009040AF">
            <w:pPr>
              <w:spacing w:after="200" w:line="360" w:lineRule="auto"/>
              <w:jc w:val="both"/>
              <w:rPr>
                <w:sz w:val="24"/>
                <w:szCs w:val="24"/>
              </w:rPr>
            </w:pPr>
            <w:r>
              <w:rPr>
                <w:sz w:val="24"/>
                <w:szCs w:val="24"/>
              </w:rPr>
              <w:t>Социально-педагогические технологии</w:t>
            </w:r>
          </w:p>
        </w:tc>
        <w:tc>
          <w:tcPr>
            <w:tcW w:w="2341" w:type="dxa"/>
          </w:tcPr>
          <w:p w14:paraId="3AC0E33C" w14:textId="77777777" w:rsidR="00A0544A" w:rsidRDefault="009040AF">
            <w:pPr>
              <w:spacing w:after="200" w:line="360" w:lineRule="auto"/>
              <w:jc w:val="both"/>
              <w:rPr>
                <w:sz w:val="24"/>
                <w:szCs w:val="24"/>
              </w:rPr>
            </w:pPr>
            <w:r>
              <w:rPr>
                <w:sz w:val="24"/>
                <w:szCs w:val="24"/>
              </w:rPr>
              <w:t>7</w:t>
            </w:r>
          </w:p>
        </w:tc>
      </w:tr>
      <w:tr w:rsidR="00A0544A" w14:paraId="38BA9866" w14:textId="77777777">
        <w:tc>
          <w:tcPr>
            <w:tcW w:w="672" w:type="dxa"/>
          </w:tcPr>
          <w:p w14:paraId="14DCA257" w14:textId="77777777" w:rsidR="00A0544A" w:rsidRDefault="00A0544A">
            <w:pPr>
              <w:spacing w:after="200" w:line="360" w:lineRule="auto"/>
              <w:jc w:val="both"/>
              <w:rPr>
                <w:b/>
                <w:sz w:val="24"/>
                <w:szCs w:val="24"/>
              </w:rPr>
            </w:pPr>
          </w:p>
        </w:tc>
        <w:tc>
          <w:tcPr>
            <w:tcW w:w="6332" w:type="dxa"/>
          </w:tcPr>
          <w:p w14:paraId="6F4C9D39" w14:textId="77777777" w:rsidR="00A0544A" w:rsidRDefault="009040AF">
            <w:pPr>
              <w:spacing w:after="200" w:line="360" w:lineRule="auto"/>
              <w:jc w:val="right"/>
              <w:rPr>
                <w:b/>
                <w:sz w:val="24"/>
                <w:szCs w:val="24"/>
              </w:rPr>
            </w:pPr>
            <w:r>
              <w:rPr>
                <w:b/>
                <w:sz w:val="24"/>
                <w:szCs w:val="24"/>
              </w:rPr>
              <w:t>Итого:</w:t>
            </w:r>
          </w:p>
        </w:tc>
        <w:tc>
          <w:tcPr>
            <w:tcW w:w="2341" w:type="dxa"/>
          </w:tcPr>
          <w:p w14:paraId="693887B2" w14:textId="77777777" w:rsidR="00A0544A" w:rsidRDefault="009040AF">
            <w:pPr>
              <w:spacing w:after="200" w:line="360" w:lineRule="auto"/>
              <w:jc w:val="both"/>
              <w:rPr>
                <w:b/>
                <w:sz w:val="24"/>
                <w:szCs w:val="24"/>
              </w:rPr>
            </w:pPr>
            <w:r>
              <w:rPr>
                <w:b/>
                <w:sz w:val="24"/>
                <w:szCs w:val="24"/>
              </w:rPr>
              <w:t>34</w:t>
            </w:r>
          </w:p>
        </w:tc>
      </w:tr>
    </w:tbl>
    <w:p w14:paraId="697547A3" w14:textId="77777777" w:rsidR="00A0544A" w:rsidRDefault="00A0544A">
      <w:pPr>
        <w:spacing w:after="200" w:line="276" w:lineRule="auto"/>
        <w:jc w:val="both"/>
        <w:rPr>
          <w:rFonts w:ascii="Times New Roman" w:eastAsia="Times New Roman" w:hAnsi="Times New Roman" w:cs="Times New Roman"/>
          <w:sz w:val="28"/>
          <w:szCs w:val="28"/>
        </w:rPr>
      </w:pPr>
    </w:p>
    <w:p w14:paraId="534A1619" w14:textId="77777777" w:rsidR="00223B27" w:rsidRDefault="00223B27" w:rsidP="00223B27">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ПРИМЕРНАЯ РАБОЧАЯ ПРОГРАММА КУРСА </w:t>
      </w:r>
    </w:p>
    <w:p w14:paraId="5C3EADC6" w14:textId="77777777" w:rsidR="00223B27" w:rsidRDefault="00223B27" w:rsidP="00223B27">
      <w:pPr>
        <w:keepNext/>
        <w:keepLines/>
        <w:spacing w:after="0" w:line="360" w:lineRule="auto"/>
        <w:jc w:val="center"/>
        <w:rPr>
          <w:rFonts w:ascii="Times New Roman" w:eastAsia="Times New Roman" w:hAnsi="Times New Roman" w:cs="Times New Roman"/>
          <w:b/>
          <w:sz w:val="28"/>
          <w:szCs w:val="28"/>
        </w:rPr>
      </w:pPr>
      <w:bookmarkStart w:id="92" w:name="_heading=h.2fk6b3p" w:colFirst="0" w:colLast="0"/>
      <w:bookmarkEnd w:id="92"/>
      <w:r>
        <w:rPr>
          <w:rFonts w:ascii="Times New Roman" w:eastAsia="Times New Roman" w:hAnsi="Times New Roman" w:cs="Times New Roman"/>
          <w:b/>
          <w:sz w:val="28"/>
          <w:szCs w:val="28"/>
        </w:rPr>
        <w:t>«ИНДИВИДУАЛЬНЫЙ ПРОЕКТ», 10-11 классы</w:t>
      </w:r>
    </w:p>
    <w:p w14:paraId="6B9D65F6" w14:textId="77777777" w:rsidR="00A0544A" w:rsidRDefault="00A0544A">
      <w:pPr>
        <w:spacing w:after="200" w:line="276" w:lineRule="auto"/>
        <w:rPr>
          <w:rFonts w:ascii="Times New Roman" w:eastAsia="Times New Roman" w:hAnsi="Times New Roman" w:cs="Times New Roman"/>
        </w:rPr>
      </w:pPr>
      <w:bookmarkStart w:id="93" w:name="_heading=h.40ew0vw" w:colFirst="0" w:colLast="0"/>
      <w:bookmarkEnd w:id="93"/>
    </w:p>
    <w:p w14:paraId="105D70D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6BBE1C3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курса: </w:t>
      </w:r>
    </w:p>
    <w:p w14:paraId="774CD0A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8ED87E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формирование основ саморазвития и самовоспитания в соответствии с общечеловеческими ценностями и идеалами гражданского общества; </w:t>
      </w:r>
    </w:p>
    <w:p w14:paraId="2B82D4A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p>
    <w:p w14:paraId="5523CAB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5924274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B044229" w14:textId="77777777" w:rsidR="00A0544A" w:rsidRDefault="009040AF">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4D6AF789" w14:textId="77777777" w:rsidR="00A0544A" w:rsidRDefault="009040AF">
      <w:pPr>
        <w:numPr>
          <w:ilvl w:val="0"/>
          <w:numId w:val="50"/>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BA7180A"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7452063B"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09C5F408"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A2F8E48" w14:textId="77777777" w:rsidR="00A0544A" w:rsidRDefault="00610F2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r w:rsidR="009040AF">
        <w:rPr>
          <w:rFonts w:ascii="Times New Roman" w:eastAsia="Times New Roman" w:hAnsi="Times New Roman" w:cs="Times New Roman"/>
          <w:b/>
          <w:sz w:val="28"/>
          <w:szCs w:val="28"/>
        </w:rPr>
        <w:t xml:space="preserve"> освоения курса: </w:t>
      </w:r>
    </w:p>
    <w:p w14:paraId="5D721C8C"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-формулировать научную гипотезу, ставить цель в рамках исследования и проектирования;</w:t>
      </w:r>
    </w:p>
    <w:p w14:paraId="7DBE1021"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14:paraId="7F7DCA0E"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оценивать ресурсы, в том числе и нематериальные (такие, как время), необходимые для достижения поставленной цели; </w:t>
      </w:r>
    </w:p>
    <w:p w14:paraId="17BD75E5"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14:paraId="5A60A0F1"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-адекватно оценивать последствия реализации своего проекта (изменения, которые он повлечет в жизни других людей, сообществ); </w:t>
      </w:r>
    </w:p>
    <w:p w14:paraId="480B13B8"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адекватно оценивать дальнейшее развитие своего проекта или исследования, видеть возможные варианты применения результатов. </w:t>
      </w:r>
    </w:p>
    <w:p w14:paraId="6C004F56" w14:textId="77777777" w:rsidR="00A0544A" w:rsidRDefault="009040A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62F079BF"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3E7B769E" w14:textId="77777777" w:rsidR="00A0544A" w:rsidRDefault="009040AF">
      <w:pPr>
        <w:spacing w:after="0" w:line="360" w:lineRule="auto"/>
        <w:ind w:right="566"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tbl>
      <w:tblPr>
        <w:tblStyle w:val="affff7"/>
        <w:tblW w:w="9346" w:type="dxa"/>
        <w:tblLayout w:type="fixed"/>
        <w:tblLook w:val="0400" w:firstRow="0" w:lastRow="0" w:firstColumn="0" w:lastColumn="0" w:noHBand="0" w:noVBand="1"/>
      </w:tblPr>
      <w:tblGrid>
        <w:gridCol w:w="3523"/>
        <w:gridCol w:w="5823"/>
      </w:tblGrid>
      <w:tr w:rsidR="00A0544A" w14:paraId="0710DB61" w14:textId="77777777">
        <w:tc>
          <w:tcPr>
            <w:tcW w:w="3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826A43" w14:textId="77777777" w:rsidR="00A0544A" w:rsidRDefault="009040A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Наименование</w:t>
            </w:r>
          </w:p>
          <w:p w14:paraId="23333E2B" w14:textId="77777777" w:rsidR="00A0544A" w:rsidRDefault="009040A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разделов и тем</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FE4C970" w14:textId="77777777" w:rsidR="00A0544A" w:rsidRDefault="009040A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r>
      <w:tr w:rsidR="00A0544A" w14:paraId="62C6E075"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CBCDE4C" w14:textId="77777777" w:rsidR="00A0544A" w:rsidRPr="009A4AB3" w:rsidRDefault="009040AF">
            <w:pPr>
              <w:ind w:right="-116"/>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Раздел 1. Основные </w:t>
            </w:r>
            <w:r w:rsidR="00610F2A" w:rsidRPr="009A4AB3">
              <w:rPr>
                <w:rFonts w:ascii="Times New Roman" w:eastAsia="Times New Roman" w:hAnsi="Times New Roman" w:cs="Times New Roman"/>
                <w:color w:val="000000"/>
                <w:sz w:val="24"/>
                <w:szCs w:val="24"/>
              </w:rPr>
              <w:t>понятия проектной</w:t>
            </w:r>
            <w:r w:rsidRPr="009A4AB3">
              <w:rPr>
                <w:rFonts w:ascii="Times New Roman" w:eastAsia="Times New Roman" w:hAnsi="Times New Roman" w:cs="Times New Roman"/>
                <w:color w:val="000000"/>
                <w:sz w:val="24"/>
                <w:szCs w:val="24"/>
              </w:rPr>
              <w:t xml:space="preserve"> и исследовательской деятельности</w:t>
            </w:r>
          </w:p>
          <w:p w14:paraId="64A8DD14" w14:textId="77777777" w:rsidR="00A0544A" w:rsidRPr="009A4AB3" w:rsidRDefault="00A0544A">
            <w:pPr>
              <w:ind w:right="-116"/>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362F71"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Введение. Особенности проектной и исследовательской деятельности. Основные требования к исследованию. Виды индивидуальных проектов. Основные технологические подходы. </w:t>
            </w:r>
            <w:r>
              <w:rPr>
                <w:rFonts w:ascii="Times New Roman" w:eastAsia="Times New Roman" w:hAnsi="Times New Roman" w:cs="Times New Roman"/>
                <w:color w:val="000000"/>
                <w:sz w:val="24"/>
                <w:szCs w:val="24"/>
              </w:rPr>
              <w:t>Особенности монопроекта и межпредметного проекта.</w:t>
            </w:r>
          </w:p>
        </w:tc>
      </w:tr>
      <w:tr w:rsidR="00A0544A" w14:paraId="55F4C36C"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9DE39D"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31C237"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Подбор противоречивых фактов, интересной информации, продумывание проблемных ситуаций</w:t>
            </w:r>
          </w:p>
        </w:tc>
      </w:tr>
      <w:tr w:rsidR="00A0544A" w14:paraId="1F5BF5BF"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9F9F85A"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Раздел 2. Этапы работы над проектом, учебным исследованием</w:t>
            </w:r>
          </w:p>
          <w:p w14:paraId="75B960AB" w14:textId="77777777" w:rsidR="00A0544A" w:rsidRPr="009A4AB3" w:rsidRDefault="00A0544A">
            <w:pPr>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BE875D"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Определение темы проекта/исследования. Этапы работы над проектом/исследованием. </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Методы исследования. Технология составления плана работы. Определение цели, задач проекта, методов. Выбор темы индивидуального проекта. Определение целей, задач исследования, выдвижение гипотез, определение предмета и объекта изучения и методов.</w:t>
            </w:r>
          </w:p>
        </w:tc>
      </w:tr>
      <w:tr w:rsidR="00A0544A" w14:paraId="7AD4D1C6"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5EF56A3" w14:textId="77777777" w:rsidR="00A0544A" w:rsidRPr="009A4AB3"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9DB722B" w14:textId="77777777" w:rsidR="00A0544A" w:rsidRPr="009A4AB3" w:rsidRDefault="009040AF">
            <w:pPr>
              <w:shd w:val="clear" w:color="auto" w:fill="FFFFFF"/>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sz w:val="24"/>
                <w:szCs w:val="24"/>
              </w:rPr>
              <w:t> </w:t>
            </w:r>
            <w:r w:rsidRPr="009A4AB3">
              <w:rPr>
                <w:rFonts w:ascii="Times New Roman" w:eastAsia="Times New Roman" w:hAnsi="Times New Roman" w:cs="Times New Roman"/>
                <w:sz w:val="24"/>
                <w:szCs w:val="24"/>
              </w:rPr>
              <w:t>Формулирование темы, определение актуальности темы, проблемы.</w:t>
            </w:r>
          </w:p>
          <w:p w14:paraId="22B7DC5A" w14:textId="77777777" w:rsidR="00A0544A" w:rsidRPr="009A4AB3" w:rsidRDefault="009040AF">
            <w:pPr>
              <w:shd w:val="clear" w:color="auto" w:fill="FFFFFF"/>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sz w:val="24"/>
                <w:szCs w:val="24"/>
              </w:rPr>
              <w:t> </w:t>
            </w:r>
            <w:r w:rsidRPr="009A4AB3">
              <w:rPr>
                <w:rFonts w:ascii="Times New Roman" w:eastAsia="Times New Roman" w:hAnsi="Times New Roman" w:cs="Times New Roman"/>
                <w:sz w:val="24"/>
                <w:szCs w:val="24"/>
              </w:rPr>
              <w:t>Формулирование цели, определение задач, выбор предмета и объекта.</w:t>
            </w:r>
          </w:p>
          <w:p w14:paraId="028D1E6C"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b/>
                <w:sz w:val="24"/>
                <w:szCs w:val="24"/>
              </w:rPr>
              <w:t>Практическая работа № 3.</w:t>
            </w:r>
            <w:r>
              <w:rPr>
                <w:rFonts w:ascii="Times New Roman" w:eastAsia="Times New Roman" w:hAnsi="Times New Roman" w:cs="Times New Roman"/>
                <w:b/>
                <w:sz w:val="24"/>
                <w:szCs w:val="24"/>
              </w:rPr>
              <w:t> </w:t>
            </w:r>
            <w:r w:rsidRPr="009A4AB3">
              <w:rPr>
                <w:rFonts w:ascii="Times New Roman" w:eastAsia="Times New Roman" w:hAnsi="Times New Roman" w:cs="Times New Roman"/>
                <w:sz w:val="24"/>
                <w:szCs w:val="24"/>
              </w:rPr>
              <w:t>Составление плана работы</w:t>
            </w:r>
          </w:p>
        </w:tc>
      </w:tr>
      <w:tr w:rsidR="00A0544A" w14:paraId="67042D5D" w14:textId="77777777">
        <w:trPr>
          <w:trHeight w:val="400"/>
        </w:trPr>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1809024"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Раздел 3. Алгоритм работы с литературой и с ресурсами Интернета</w:t>
            </w:r>
          </w:p>
          <w:p w14:paraId="4C26A58C" w14:textId="77777777" w:rsidR="00A0544A" w:rsidRPr="009A4AB3" w:rsidRDefault="00A0544A">
            <w:pPr>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1A9B7FE" w14:textId="77777777" w:rsidR="00A0544A" w:rsidRDefault="009040AF" w:rsidP="00610F2A">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Алгоритм работы с литературой. Алгоритм работы с ресурсами Интернета. Работа с электронным каталогом библиотеки. Что такое плагиат и как его избегать в своей работе. </w:t>
            </w:r>
            <w:r>
              <w:rPr>
                <w:rFonts w:ascii="Times New Roman" w:eastAsia="Times New Roman" w:hAnsi="Times New Roman" w:cs="Times New Roman"/>
                <w:color w:val="000000"/>
                <w:sz w:val="24"/>
                <w:szCs w:val="24"/>
              </w:rPr>
              <w:t>Занятие с системами «</w:t>
            </w:r>
            <w:r w:rsidR="00610F2A">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нтиплагиат».</w:t>
            </w:r>
          </w:p>
        </w:tc>
      </w:tr>
      <w:tr w:rsidR="00A0544A" w14:paraId="1CD1395B" w14:textId="77777777">
        <w:trPr>
          <w:trHeight w:val="400"/>
        </w:trPr>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64D3B6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BEDA673" w14:textId="77777777" w:rsidR="00A0544A" w:rsidRPr="009A4AB3" w:rsidRDefault="009040AF">
            <w:pPr>
              <w:shd w:val="clear" w:color="auto" w:fill="FFFFFF"/>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333333"/>
                <w:sz w:val="24"/>
                <w:szCs w:val="24"/>
              </w:rPr>
              <w:t>Практическая работа № 4.</w:t>
            </w:r>
            <w:r>
              <w:rPr>
                <w:rFonts w:ascii="Times New Roman" w:eastAsia="Times New Roman" w:hAnsi="Times New Roman" w:cs="Times New Roman"/>
                <w:color w:val="333333"/>
                <w:sz w:val="24"/>
                <w:szCs w:val="24"/>
              </w:rPr>
              <w:t> </w:t>
            </w:r>
            <w:r w:rsidRPr="009A4AB3">
              <w:rPr>
                <w:rFonts w:ascii="Times New Roman" w:eastAsia="Times New Roman" w:hAnsi="Times New Roman" w:cs="Times New Roman"/>
                <w:color w:val="333333"/>
                <w:sz w:val="24"/>
                <w:szCs w:val="24"/>
              </w:rPr>
              <w:t>Работа с каталогами и поисковыми системами</w:t>
            </w:r>
          </w:p>
          <w:p w14:paraId="67179285" w14:textId="77777777" w:rsidR="00A0544A" w:rsidRPr="009A4AB3" w:rsidRDefault="009040AF">
            <w:pPr>
              <w:shd w:val="clear" w:color="auto" w:fill="FFFFFF"/>
              <w:ind w:right="-116"/>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333333"/>
                <w:sz w:val="24"/>
                <w:szCs w:val="24"/>
              </w:rPr>
              <w:t>Практическая работа № 5.</w:t>
            </w:r>
            <w:r>
              <w:rPr>
                <w:rFonts w:ascii="Times New Roman" w:eastAsia="Times New Roman" w:hAnsi="Times New Roman" w:cs="Times New Roman"/>
                <w:b/>
                <w:color w:val="333333"/>
                <w:sz w:val="24"/>
                <w:szCs w:val="24"/>
              </w:rPr>
              <w:t> </w:t>
            </w:r>
            <w:r w:rsidRPr="009A4AB3">
              <w:rPr>
                <w:rFonts w:ascii="Times New Roman" w:eastAsia="Times New Roman" w:hAnsi="Times New Roman" w:cs="Times New Roman"/>
                <w:color w:val="000000"/>
                <w:sz w:val="24"/>
                <w:szCs w:val="24"/>
              </w:rPr>
              <w:t>Работа в библиотеке: работа в тематическом каталоге</w:t>
            </w:r>
          </w:p>
          <w:p w14:paraId="0E5CE531" w14:textId="77777777" w:rsidR="00A0544A" w:rsidRPr="009A4AB3" w:rsidRDefault="009040AF">
            <w:pPr>
              <w:shd w:val="clear" w:color="auto" w:fill="FFFFFF"/>
              <w:ind w:right="-116"/>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333333"/>
                <w:sz w:val="24"/>
                <w:szCs w:val="24"/>
              </w:rPr>
              <w:lastRenderedPageBreak/>
              <w:t>Практическая работа № 6.</w:t>
            </w:r>
            <w:r>
              <w:rPr>
                <w:rFonts w:ascii="Times New Roman" w:eastAsia="Times New Roman" w:hAnsi="Times New Roman" w:cs="Times New Roman"/>
                <w:b/>
                <w:color w:val="333333"/>
                <w:sz w:val="24"/>
                <w:szCs w:val="24"/>
              </w:rPr>
              <w:t> </w:t>
            </w:r>
            <w:r w:rsidRPr="009A4AB3">
              <w:rPr>
                <w:rFonts w:ascii="Times New Roman" w:eastAsia="Times New Roman" w:hAnsi="Times New Roman" w:cs="Times New Roman"/>
                <w:color w:val="000000"/>
                <w:sz w:val="24"/>
                <w:szCs w:val="24"/>
              </w:rPr>
              <w:t>Подбор материалов по теме проекта/исследования</w:t>
            </w:r>
          </w:p>
        </w:tc>
      </w:tr>
      <w:tr w:rsidR="00A0544A" w14:paraId="28464659"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1922683"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Раздел 4. Индивидуальное проектирование</w:t>
            </w:r>
          </w:p>
          <w:p w14:paraId="7EDC29E1" w14:textId="77777777" w:rsidR="00A0544A" w:rsidRDefault="00A0544A">
            <w:pPr>
              <w:ind w:right="-116"/>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F3FA914"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Помощь и коррекция в определении темы, целей, задач, гипотезы, предмета и объекта исследования. </w:t>
            </w:r>
            <w:r>
              <w:rPr>
                <w:rFonts w:ascii="Times New Roman" w:eastAsia="Times New Roman" w:hAnsi="Times New Roman" w:cs="Times New Roman"/>
                <w:color w:val="000000"/>
                <w:sz w:val="24"/>
                <w:szCs w:val="24"/>
              </w:rPr>
              <w:t>Коррекция плана работы и списка информационных источников</w:t>
            </w:r>
          </w:p>
        </w:tc>
      </w:tr>
      <w:tr w:rsidR="00A0544A" w14:paraId="5F1D006E"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059542"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03BBF0D"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Формулировка темы, целей, задач. Формулировка гипотезы, предмета и объекта исследования. </w:t>
            </w:r>
            <w:r>
              <w:rPr>
                <w:rFonts w:ascii="Times New Roman" w:eastAsia="Times New Roman" w:hAnsi="Times New Roman" w:cs="Times New Roman"/>
                <w:color w:val="000000"/>
                <w:sz w:val="24"/>
                <w:szCs w:val="24"/>
              </w:rPr>
              <w:t>Выбор методов, составление плана работы. Определение источников информации.</w:t>
            </w:r>
          </w:p>
        </w:tc>
      </w:tr>
      <w:tr w:rsidR="00A0544A" w14:paraId="5AEC592A"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tcPr>
          <w:p w14:paraId="76A66A54" w14:textId="77777777" w:rsidR="00A0544A" w:rsidRPr="009A4AB3" w:rsidRDefault="009040AF">
            <w:pPr>
              <w:ind w:right="-116"/>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Раздел 5.</w:t>
            </w:r>
          </w:p>
          <w:p w14:paraId="694A07B5" w14:textId="77777777" w:rsidR="00A0544A" w:rsidRPr="009A4AB3" w:rsidRDefault="009040AF">
            <w:pPr>
              <w:ind w:right="-116"/>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Сбор и систематизация полученной информации</w:t>
            </w:r>
          </w:p>
          <w:p w14:paraId="581699DF" w14:textId="77777777" w:rsidR="00A0544A" w:rsidRPr="009A4AB3" w:rsidRDefault="00A0544A">
            <w:pPr>
              <w:ind w:right="-116"/>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619E829"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Оказание помощи в фиксации результатов теоретического или экспериментального исследования.</w:t>
            </w:r>
          </w:p>
        </w:tc>
      </w:tr>
      <w:tr w:rsidR="00A0544A" w14:paraId="24619983"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tcPr>
          <w:p w14:paraId="38258C3B" w14:textId="77777777" w:rsidR="00A0544A" w:rsidRPr="009A4AB3"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3818376"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 xml:space="preserve">Практическая работа № 7 </w:t>
            </w:r>
            <w:r w:rsidRPr="009A4AB3">
              <w:rPr>
                <w:rFonts w:ascii="Times New Roman" w:eastAsia="Times New Roman" w:hAnsi="Times New Roman" w:cs="Times New Roman"/>
                <w:color w:val="000000"/>
                <w:sz w:val="24"/>
                <w:szCs w:val="24"/>
              </w:rPr>
              <w:t>Планирование и проведение эксперимента, сбор материала в виде тезисов, конспектов, схем, таблиц, рисунков.</w:t>
            </w:r>
          </w:p>
          <w:p w14:paraId="6A9CF90A"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Практическая работа № 8</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Определение актуальности темы и целевой аудитории</w:t>
            </w:r>
          </w:p>
          <w:p w14:paraId="230AF729"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Практическая работа №</w:t>
            </w:r>
            <w:r w:rsidR="00610F2A" w:rsidRPr="009A4AB3">
              <w:rPr>
                <w:rFonts w:ascii="Times New Roman" w:eastAsia="Times New Roman" w:hAnsi="Times New Roman" w:cs="Times New Roman"/>
                <w:b/>
                <w:color w:val="000000"/>
                <w:sz w:val="24"/>
                <w:szCs w:val="24"/>
              </w:rPr>
              <w:t xml:space="preserve">9 </w:t>
            </w:r>
            <w:r w:rsidR="00610F2A" w:rsidRPr="009A4AB3">
              <w:rPr>
                <w:rFonts w:ascii="Times New Roman" w:eastAsia="Times New Roman" w:hAnsi="Times New Roman" w:cs="Times New Roman"/>
                <w:color w:val="000000"/>
                <w:sz w:val="24"/>
                <w:szCs w:val="24"/>
              </w:rPr>
              <w:t>Определение</w:t>
            </w:r>
            <w:r w:rsidRPr="009A4AB3">
              <w:rPr>
                <w:rFonts w:ascii="Times New Roman" w:eastAsia="Times New Roman" w:hAnsi="Times New Roman" w:cs="Times New Roman"/>
                <w:color w:val="000000"/>
                <w:sz w:val="24"/>
                <w:szCs w:val="24"/>
              </w:rPr>
              <w:t xml:space="preserve"> положительных эффектов от реализации проекта/исследования</w:t>
            </w:r>
          </w:p>
          <w:p w14:paraId="76B8A367"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Практическая работа № 10</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Определение рисков при реализации проекта/исследования</w:t>
            </w:r>
          </w:p>
        </w:tc>
      </w:tr>
      <w:tr w:rsidR="00A0544A" w14:paraId="5E23E138" w14:textId="77777777">
        <w:tc>
          <w:tcPr>
            <w:tcW w:w="35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AEA11" w14:textId="77777777" w:rsidR="00A0544A" w:rsidRPr="009A4AB3" w:rsidRDefault="00A0544A">
            <w:pPr>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8025FDA" w14:textId="77777777" w:rsidR="00A0544A" w:rsidRPr="009A4AB3" w:rsidRDefault="00A0544A">
            <w:pPr>
              <w:rPr>
                <w:rFonts w:ascii="Times New Roman" w:eastAsia="Times New Roman" w:hAnsi="Times New Roman" w:cs="Times New Roman"/>
                <w:b/>
                <w:color w:val="000000"/>
                <w:sz w:val="24"/>
                <w:szCs w:val="24"/>
              </w:rPr>
            </w:pPr>
          </w:p>
        </w:tc>
      </w:tr>
      <w:tr w:rsidR="00A0544A" w14:paraId="3AD09FCD" w14:textId="77777777">
        <w:trPr>
          <w:trHeight w:val="456"/>
        </w:trPr>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tcPr>
          <w:p w14:paraId="218415EF"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6.</w:t>
            </w:r>
          </w:p>
          <w:p w14:paraId="634A3D93"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Обработка полученного материала</w:t>
            </w:r>
          </w:p>
          <w:p w14:paraId="322922BE" w14:textId="77777777" w:rsidR="00A0544A" w:rsidRDefault="00A0544A">
            <w:pPr>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F26B3E7"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Оказание помощи в обработке полученного материала</w:t>
            </w:r>
          </w:p>
        </w:tc>
      </w:tr>
      <w:tr w:rsidR="00A0544A" w14:paraId="5BE49A8C" w14:textId="77777777">
        <w:trPr>
          <w:trHeight w:val="1932"/>
        </w:trPr>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tcPr>
          <w:p w14:paraId="708F511D" w14:textId="77777777" w:rsidR="00A0544A" w:rsidRPr="009A4AB3"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527B6FA"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Практическая работа № 11</w:t>
            </w:r>
            <w:r>
              <w:rPr>
                <w:rFonts w:ascii="Times New Roman" w:eastAsia="Times New Roman" w:hAnsi="Times New Roman" w:cs="Times New Roman"/>
                <w:b/>
                <w:color w:val="000000"/>
                <w:sz w:val="24"/>
                <w:szCs w:val="24"/>
              </w:rPr>
              <w:t> </w:t>
            </w:r>
            <w:r w:rsidRPr="009A4AB3">
              <w:rPr>
                <w:rFonts w:ascii="Times New Roman" w:eastAsia="Times New Roman" w:hAnsi="Times New Roman" w:cs="Times New Roman"/>
                <w:color w:val="000000"/>
                <w:sz w:val="24"/>
                <w:szCs w:val="24"/>
              </w:rPr>
              <w:t>Обработка полученного материала в соответствии с целями и задачами.</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b/>
                <w:color w:val="000000"/>
                <w:sz w:val="24"/>
                <w:szCs w:val="24"/>
              </w:rPr>
              <w:t>С</w:t>
            </w:r>
            <w:r w:rsidRPr="009A4AB3">
              <w:rPr>
                <w:rFonts w:ascii="Times New Roman" w:eastAsia="Times New Roman" w:hAnsi="Times New Roman" w:cs="Times New Roman"/>
                <w:color w:val="000000"/>
                <w:sz w:val="24"/>
                <w:szCs w:val="24"/>
              </w:rPr>
              <w:t>татистическая обработка материала и представление результатов в виде таблиц, диаграмм, схем и т.п.</w:t>
            </w:r>
          </w:p>
          <w:p w14:paraId="1FA36EF6"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b/>
                <w:color w:val="000000"/>
                <w:sz w:val="24"/>
                <w:szCs w:val="24"/>
              </w:rPr>
              <w:t>Практическая работа № 12</w:t>
            </w:r>
            <w:r>
              <w:rPr>
                <w:rFonts w:ascii="Times New Roman" w:eastAsia="Times New Roman" w:hAnsi="Times New Roman" w:cs="Times New Roman"/>
                <w:b/>
                <w:color w:val="000000"/>
                <w:sz w:val="24"/>
                <w:szCs w:val="24"/>
              </w:rPr>
              <w:t> </w:t>
            </w:r>
            <w:r w:rsidRPr="009A4AB3">
              <w:rPr>
                <w:rFonts w:ascii="Times New Roman" w:eastAsia="Times New Roman" w:hAnsi="Times New Roman" w:cs="Times New Roman"/>
                <w:color w:val="000000"/>
                <w:sz w:val="24"/>
                <w:szCs w:val="24"/>
              </w:rPr>
              <w:t xml:space="preserve">Систематизация и обобщение результатов работы. </w:t>
            </w:r>
            <w:r>
              <w:rPr>
                <w:rFonts w:ascii="Times New Roman" w:eastAsia="Times New Roman" w:hAnsi="Times New Roman" w:cs="Times New Roman"/>
                <w:color w:val="000000"/>
                <w:sz w:val="24"/>
                <w:szCs w:val="24"/>
              </w:rPr>
              <w:t>Формулирование выводов (цель-результат)</w:t>
            </w:r>
          </w:p>
        </w:tc>
      </w:tr>
      <w:tr w:rsidR="00A0544A" w14:paraId="22D2275F"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09DC20"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7.</w:t>
            </w:r>
          </w:p>
          <w:p w14:paraId="514EADB6"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Оформление проектной/исследовательской работы</w:t>
            </w:r>
          </w:p>
          <w:p w14:paraId="526B0325" w14:textId="77777777" w:rsidR="00A0544A" w:rsidRDefault="00A0544A">
            <w:pPr>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E648F16"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lastRenderedPageBreak/>
              <w:t xml:space="preserve">Редактирование текста и оформления работы, проектного продукта. Обсуждение способов оформления конечных результатов индивидуального проекта / исследования. </w:t>
            </w:r>
            <w:r>
              <w:rPr>
                <w:rFonts w:ascii="Times New Roman" w:eastAsia="Times New Roman" w:hAnsi="Times New Roman" w:cs="Times New Roman"/>
                <w:color w:val="000000"/>
                <w:sz w:val="24"/>
                <w:szCs w:val="24"/>
              </w:rPr>
              <w:t>Технология презентации</w:t>
            </w:r>
          </w:p>
        </w:tc>
      </w:tr>
      <w:tr w:rsidR="00A0544A" w14:paraId="095850FE"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33D1C09"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A696BC6"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Практическое овладение научным стилем. Написание текста исследовательской/проектной работы в соответствии с целями и задачами исследования, планом работы.</w:t>
            </w:r>
          </w:p>
        </w:tc>
      </w:tr>
      <w:tr w:rsidR="00A0544A" w14:paraId="504AA6A7" w14:textId="77777777">
        <w:tc>
          <w:tcPr>
            <w:tcW w:w="35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C27CD62"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Раздел 8.</w:t>
            </w:r>
          </w:p>
          <w:p w14:paraId="3DFEE96A"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Защита проекта</w:t>
            </w:r>
          </w:p>
          <w:p w14:paraId="774D65EA"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/исследовательской работы</w:t>
            </w:r>
          </w:p>
          <w:p w14:paraId="6F4BBD1D" w14:textId="77777777" w:rsidR="00A0544A" w:rsidRDefault="00A0544A">
            <w:pPr>
              <w:ind w:right="-116"/>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7A2EC28"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Помощь в подготовке к защите и презентации проекта/исследования.</w:t>
            </w:r>
          </w:p>
        </w:tc>
      </w:tr>
      <w:tr w:rsidR="00A0544A" w14:paraId="0E95CAEF"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AE832A0" w14:textId="77777777" w:rsidR="00A0544A" w:rsidRPr="009A4AB3"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8EB1BCA" w14:textId="77777777" w:rsidR="00A0544A"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 xml:space="preserve">Подготовка к защите. Навыки монологической речи. </w:t>
            </w:r>
            <w:r>
              <w:rPr>
                <w:rFonts w:ascii="Times New Roman" w:eastAsia="Times New Roman" w:hAnsi="Times New Roman" w:cs="Times New Roman"/>
                <w:color w:val="000000"/>
                <w:sz w:val="24"/>
                <w:szCs w:val="24"/>
              </w:rPr>
              <w:t>Аргументированная речь.</w:t>
            </w:r>
          </w:p>
        </w:tc>
      </w:tr>
      <w:tr w:rsidR="00A0544A" w14:paraId="39F98D92" w14:textId="77777777">
        <w:tc>
          <w:tcPr>
            <w:tcW w:w="352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396EF4B"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066DA1F"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Защита реализации проекта/</w:t>
            </w:r>
            <w:r w:rsidR="00610F2A" w:rsidRPr="009A4AB3">
              <w:rPr>
                <w:rFonts w:ascii="Times New Roman" w:eastAsia="Times New Roman" w:hAnsi="Times New Roman" w:cs="Times New Roman"/>
                <w:color w:val="000000"/>
                <w:sz w:val="24"/>
                <w:szCs w:val="24"/>
              </w:rPr>
              <w:t>исследования по</w:t>
            </w:r>
            <w:r w:rsidRPr="009A4AB3">
              <w:rPr>
                <w:rFonts w:ascii="Times New Roman" w:eastAsia="Times New Roman" w:hAnsi="Times New Roman" w:cs="Times New Roman"/>
                <w:color w:val="000000"/>
                <w:sz w:val="24"/>
                <w:szCs w:val="24"/>
              </w:rPr>
              <w:t xml:space="preserve"> плану (примерному):</w:t>
            </w:r>
          </w:p>
          <w:p w14:paraId="34CADB36"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Тема и краткое описание сути проекта/исследования.</w:t>
            </w:r>
          </w:p>
          <w:p w14:paraId="65487B82"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Актуальность.</w:t>
            </w:r>
          </w:p>
          <w:p w14:paraId="28B722B7"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Положительные эффекты от реализации, которые получат как сам автор, так и другие люди.</w:t>
            </w:r>
          </w:p>
          <w:p w14:paraId="14BB7CF5"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Ресурсы (материальные и нематериальные), которые были привлечены для реализации проекта, а также источники этих ресурсов.</w:t>
            </w:r>
          </w:p>
          <w:p w14:paraId="77B57880"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Ход реализации.</w:t>
            </w:r>
          </w:p>
          <w:p w14:paraId="07DCBADE"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w:t>
            </w:r>
            <w:r w:rsidRPr="009A4AB3">
              <w:rPr>
                <w:rFonts w:ascii="Times New Roman" w:eastAsia="Times New Roman" w:hAnsi="Times New Roman" w:cs="Times New Roman"/>
                <w:color w:val="000000"/>
                <w:sz w:val="24"/>
                <w:szCs w:val="24"/>
              </w:rPr>
              <w:t>Риски реализации проекта и сложности, которые обучающемуся удалось преодолеть в ходе его реализации.</w:t>
            </w:r>
          </w:p>
        </w:tc>
      </w:tr>
      <w:tr w:rsidR="00A0544A" w14:paraId="6087A5CC" w14:textId="77777777">
        <w:tc>
          <w:tcPr>
            <w:tcW w:w="3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B8F959" w14:textId="77777777" w:rsidR="00A0544A" w:rsidRDefault="009040AF">
            <w:pPr>
              <w:ind w:righ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9.</w:t>
            </w:r>
          </w:p>
          <w:p w14:paraId="1442A6F9" w14:textId="77777777" w:rsidR="00A0544A" w:rsidRDefault="009040A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Подведение итогов</w:t>
            </w:r>
          </w:p>
        </w:tc>
        <w:tc>
          <w:tcPr>
            <w:tcW w:w="5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C0C578D" w14:textId="77777777" w:rsidR="00A0544A" w:rsidRPr="009A4AB3" w:rsidRDefault="009040AF">
            <w:pPr>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Организация рефлексии. Подведение итогов, анализ результатов, удовлетворенности работой, возможных перспектив.</w:t>
            </w:r>
          </w:p>
        </w:tc>
      </w:tr>
    </w:tbl>
    <w:p w14:paraId="4EF05A53" w14:textId="77777777" w:rsidR="00A0544A" w:rsidRDefault="00A0544A">
      <w:pPr>
        <w:spacing w:after="0" w:line="360" w:lineRule="auto"/>
        <w:ind w:firstLine="567"/>
        <w:jc w:val="both"/>
        <w:rPr>
          <w:rFonts w:ascii="Times New Roman" w:eastAsia="Times New Roman" w:hAnsi="Times New Roman" w:cs="Times New Roman"/>
          <w:sz w:val="24"/>
          <w:szCs w:val="24"/>
          <w:highlight w:val="yellow"/>
        </w:rPr>
      </w:pPr>
    </w:p>
    <w:p w14:paraId="75C60C7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197"/>
        <w:gridCol w:w="2488"/>
      </w:tblGrid>
      <w:tr w:rsidR="00A0544A" w14:paraId="4CE02406" w14:textId="77777777">
        <w:tc>
          <w:tcPr>
            <w:tcW w:w="666" w:type="dxa"/>
          </w:tcPr>
          <w:p w14:paraId="49D9747E" w14:textId="77777777" w:rsidR="00A0544A" w:rsidRDefault="009040AF">
            <w:pPr>
              <w:spacing w:after="200" w:line="360" w:lineRule="auto"/>
              <w:jc w:val="center"/>
              <w:rPr>
                <w:b/>
                <w:sz w:val="24"/>
                <w:szCs w:val="24"/>
              </w:rPr>
            </w:pPr>
            <w:r>
              <w:rPr>
                <w:b/>
                <w:sz w:val="24"/>
                <w:szCs w:val="24"/>
              </w:rPr>
              <w:t>№ п/п</w:t>
            </w:r>
          </w:p>
        </w:tc>
        <w:tc>
          <w:tcPr>
            <w:tcW w:w="6197" w:type="dxa"/>
          </w:tcPr>
          <w:p w14:paraId="3656ED66" w14:textId="77777777" w:rsidR="00A0544A" w:rsidRDefault="009040AF">
            <w:pPr>
              <w:spacing w:after="200" w:line="360" w:lineRule="auto"/>
              <w:jc w:val="center"/>
              <w:rPr>
                <w:b/>
                <w:sz w:val="24"/>
                <w:szCs w:val="24"/>
              </w:rPr>
            </w:pPr>
            <w:r>
              <w:rPr>
                <w:b/>
                <w:sz w:val="24"/>
                <w:szCs w:val="24"/>
              </w:rPr>
              <w:t>Наименование темы</w:t>
            </w:r>
          </w:p>
        </w:tc>
        <w:tc>
          <w:tcPr>
            <w:tcW w:w="2488" w:type="dxa"/>
          </w:tcPr>
          <w:p w14:paraId="3FDE43E9" w14:textId="77777777" w:rsidR="00A0544A" w:rsidRDefault="009040AF">
            <w:pPr>
              <w:spacing w:after="200" w:line="360" w:lineRule="auto"/>
              <w:jc w:val="center"/>
              <w:rPr>
                <w:b/>
                <w:sz w:val="24"/>
                <w:szCs w:val="24"/>
              </w:rPr>
            </w:pPr>
            <w:r>
              <w:rPr>
                <w:b/>
                <w:sz w:val="24"/>
                <w:szCs w:val="24"/>
              </w:rPr>
              <w:t>Количество часов</w:t>
            </w:r>
          </w:p>
        </w:tc>
      </w:tr>
      <w:tr w:rsidR="00A0544A" w14:paraId="04D64224" w14:textId="77777777">
        <w:tc>
          <w:tcPr>
            <w:tcW w:w="666" w:type="dxa"/>
          </w:tcPr>
          <w:p w14:paraId="4DD2E6FA" w14:textId="77777777" w:rsidR="00A0544A" w:rsidRDefault="009040AF">
            <w:pPr>
              <w:spacing w:after="200" w:line="360" w:lineRule="auto"/>
              <w:jc w:val="center"/>
              <w:rPr>
                <w:sz w:val="24"/>
                <w:szCs w:val="24"/>
              </w:rPr>
            </w:pPr>
            <w:r>
              <w:rPr>
                <w:sz w:val="24"/>
                <w:szCs w:val="24"/>
              </w:rPr>
              <w:t>1.</w:t>
            </w:r>
          </w:p>
        </w:tc>
        <w:tc>
          <w:tcPr>
            <w:tcW w:w="6197" w:type="dxa"/>
          </w:tcPr>
          <w:p w14:paraId="2EF3D4C5" w14:textId="77777777" w:rsidR="00A0544A" w:rsidRPr="001B22F4" w:rsidRDefault="009040AF">
            <w:pPr>
              <w:spacing w:after="200" w:line="276" w:lineRule="auto"/>
              <w:ind w:right="-116"/>
              <w:rPr>
                <w:color w:val="000000"/>
                <w:sz w:val="24"/>
                <w:szCs w:val="24"/>
                <w:lang w:val="ru-RU"/>
              </w:rPr>
            </w:pPr>
            <w:r w:rsidRPr="001B22F4">
              <w:rPr>
                <w:color w:val="000000"/>
                <w:sz w:val="24"/>
                <w:szCs w:val="24"/>
                <w:lang w:val="ru-RU"/>
              </w:rPr>
              <w:t xml:space="preserve">Основные </w:t>
            </w:r>
            <w:r w:rsidR="00610F2A" w:rsidRPr="001B22F4">
              <w:rPr>
                <w:color w:val="000000"/>
                <w:sz w:val="24"/>
                <w:szCs w:val="24"/>
                <w:lang w:val="ru-RU"/>
              </w:rPr>
              <w:t xml:space="preserve">понятия </w:t>
            </w:r>
            <w:r w:rsidR="00610F2A" w:rsidRPr="00F87100">
              <w:rPr>
                <w:color w:val="000000"/>
                <w:sz w:val="24"/>
                <w:szCs w:val="24"/>
                <w:lang w:val="ru-RU"/>
              </w:rPr>
              <w:t>проектной</w:t>
            </w:r>
            <w:r w:rsidRPr="001B22F4">
              <w:rPr>
                <w:color w:val="000000"/>
                <w:sz w:val="24"/>
                <w:szCs w:val="24"/>
                <w:lang w:val="ru-RU"/>
              </w:rPr>
              <w:t xml:space="preserve"> и исследовательской деятельности</w:t>
            </w:r>
          </w:p>
          <w:p w14:paraId="5B365C23" w14:textId="77777777" w:rsidR="00A0544A" w:rsidRPr="001B22F4" w:rsidRDefault="00A0544A">
            <w:pPr>
              <w:spacing w:after="200" w:line="360" w:lineRule="auto"/>
              <w:jc w:val="both"/>
              <w:rPr>
                <w:sz w:val="24"/>
                <w:szCs w:val="24"/>
                <w:lang w:val="ru-RU"/>
              </w:rPr>
            </w:pPr>
          </w:p>
        </w:tc>
        <w:tc>
          <w:tcPr>
            <w:tcW w:w="2488" w:type="dxa"/>
          </w:tcPr>
          <w:p w14:paraId="4F798AFF" w14:textId="77777777" w:rsidR="00A0544A" w:rsidRDefault="009040AF">
            <w:pPr>
              <w:spacing w:after="200" w:line="360" w:lineRule="auto"/>
              <w:jc w:val="both"/>
              <w:rPr>
                <w:sz w:val="24"/>
                <w:szCs w:val="24"/>
              </w:rPr>
            </w:pPr>
            <w:r>
              <w:rPr>
                <w:sz w:val="24"/>
                <w:szCs w:val="24"/>
              </w:rPr>
              <w:t>3</w:t>
            </w:r>
          </w:p>
        </w:tc>
      </w:tr>
      <w:tr w:rsidR="00A0544A" w14:paraId="27126E6C" w14:textId="77777777">
        <w:tc>
          <w:tcPr>
            <w:tcW w:w="666" w:type="dxa"/>
          </w:tcPr>
          <w:p w14:paraId="2AB408F7" w14:textId="77777777" w:rsidR="00A0544A" w:rsidRDefault="009040AF">
            <w:pPr>
              <w:spacing w:after="200" w:line="360" w:lineRule="auto"/>
              <w:jc w:val="center"/>
              <w:rPr>
                <w:sz w:val="24"/>
                <w:szCs w:val="24"/>
              </w:rPr>
            </w:pPr>
            <w:r>
              <w:rPr>
                <w:sz w:val="24"/>
                <w:szCs w:val="24"/>
              </w:rPr>
              <w:t>2.</w:t>
            </w:r>
          </w:p>
        </w:tc>
        <w:tc>
          <w:tcPr>
            <w:tcW w:w="6197" w:type="dxa"/>
          </w:tcPr>
          <w:p w14:paraId="57C8B3CF" w14:textId="77777777" w:rsidR="00A0544A" w:rsidRPr="001B22F4" w:rsidRDefault="009040AF">
            <w:pPr>
              <w:spacing w:after="200" w:line="360" w:lineRule="auto"/>
              <w:jc w:val="both"/>
              <w:rPr>
                <w:sz w:val="24"/>
                <w:szCs w:val="24"/>
                <w:lang w:val="ru-RU"/>
              </w:rPr>
            </w:pPr>
            <w:r w:rsidRPr="001B22F4">
              <w:rPr>
                <w:color w:val="000000"/>
                <w:sz w:val="24"/>
                <w:szCs w:val="24"/>
                <w:lang w:val="ru-RU"/>
              </w:rPr>
              <w:t>Этапы работы над проектом, учебным исследованием</w:t>
            </w:r>
          </w:p>
        </w:tc>
        <w:tc>
          <w:tcPr>
            <w:tcW w:w="2488" w:type="dxa"/>
          </w:tcPr>
          <w:p w14:paraId="49A7025C" w14:textId="77777777" w:rsidR="00A0544A" w:rsidRDefault="009040AF">
            <w:pPr>
              <w:spacing w:after="200" w:line="360" w:lineRule="auto"/>
              <w:jc w:val="both"/>
              <w:rPr>
                <w:sz w:val="24"/>
                <w:szCs w:val="24"/>
              </w:rPr>
            </w:pPr>
            <w:r>
              <w:rPr>
                <w:sz w:val="24"/>
                <w:szCs w:val="24"/>
              </w:rPr>
              <w:t>5</w:t>
            </w:r>
          </w:p>
        </w:tc>
      </w:tr>
      <w:tr w:rsidR="00A0544A" w14:paraId="2FDD599C" w14:textId="77777777">
        <w:tc>
          <w:tcPr>
            <w:tcW w:w="666" w:type="dxa"/>
          </w:tcPr>
          <w:p w14:paraId="0922E766" w14:textId="77777777" w:rsidR="00A0544A" w:rsidRDefault="009040AF">
            <w:pPr>
              <w:spacing w:after="200" w:line="360" w:lineRule="auto"/>
              <w:jc w:val="center"/>
              <w:rPr>
                <w:sz w:val="24"/>
                <w:szCs w:val="24"/>
              </w:rPr>
            </w:pPr>
            <w:r>
              <w:rPr>
                <w:sz w:val="24"/>
                <w:szCs w:val="24"/>
              </w:rPr>
              <w:lastRenderedPageBreak/>
              <w:t>3.</w:t>
            </w:r>
          </w:p>
        </w:tc>
        <w:tc>
          <w:tcPr>
            <w:tcW w:w="6197" w:type="dxa"/>
          </w:tcPr>
          <w:p w14:paraId="1B13F672" w14:textId="77777777" w:rsidR="00A0544A" w:rsidRPr="001B22F4" w:rsidRDefault="009040AF">
            <w:pPr>
              <w:spacing w:after="200" w:line="276" w:lineRule="auto"/>
              <w:rPr>
                <w:color w:val="000000"/>
                <w:sz w:val="24"/>
                <w:szCs w:val="24"/>
                <w:lang w:val="ru-RU"/>
              </w:rPr>
            </w:pPr>
            <w:r w:rsidRPr="001B22F4">
              <w:rPr>
                <w:color w:val="000000"/>
                <w:sz w:val="24"/>
                <w:szCs w:val="24"/>
                <w:lang w:val="ru-RU"/>
              </w:rPr>
              <w:t>Алгоритм работы с литературой и с ресурсами Интернета</w:t>
            </w:r>
          </w:p>
          <w:p w14:paraId="67E22457" w14:textId="77777777" w:rsidR="00A0544A" w:rsidRPr="001B22F4" w:rsidRDefault="00A0544A">
            <w:pPr>
              <w:spacing w:after="200" w:line="360" w:lineRule="auto"/>
              <w:jc w:val="both"/>
              <w:rPr>
                <w:sz w:val="24"/>
                <w:szCs w:val="24"/>
                <w:lang w:val="ru-RU"/>
              </w:rPr>
            </w:pPr>
          </w:p>
        </w:tc>
        <w:tc>
          <w:tcPr>
            <w:tcW w:w="2488" w:type="dxa"/>
          </w:tcPr>
          <w:p w14:paraId="69990EE5" w14:textId="77777777" w:rsidR="00A0544A" w:rsidRDefault="009040AF">
            <w:pPr>
              <w:spacing w:after="200" w:line="360" w:lineRule="auto"/>
              <w:jc w:val="both"/>
              <w:rPr>
                <w:sz w:val="24"/>
                <w:szCs w:val="24"/>
              </w:rPr>
            </w:pPr>
            <w:r>
              <w:rPr>
                <w:sz w:val="24"/>
                <w:szCs w:val="24"/>
              </w:rPr>
              <w:t>4</w:t>
            </w:r>
          </w:p>
        </w:tc>
      </w:tr>
      <w:tr w:rsidR="00A0544A" w14:paraId="2768C2BA" w14:textId="77777777">
        <w:tc>
          <w:tcPr>
            <w:tcW w:w="666" w:type="dxa"/>
          </w:tcPr>
          <w:p w14:paraId="59C37728" w14:textId="77777777" w:rsidR="00A0544A" w:rsidRDefault="009040AF">
            <w:pPr>
              <w:spacing w:after="200" w:line="360" w:lineRule="auto"/>
              <w:jc w:val="center"/>
              <w:rPr>
                <w:sz w:val="24"/>
                <w:szCs w:val="24"/>
              </w:rPr>
            </w:pPr>
            <w:r>
              <w:rPr>
                <w:sz w:val="24"/>
                <w:szCs w:val="24"/>
              </w:rPr>
              <w:t>4.</w:t>
            </w:r>
          </w:p>
        </w:tc>
        <w:tc>
          <w:tcPr>
            <w:tcW w:w="6197" w:type="dxa"/>
          </w:tcPr>
          <w:p w14:paraId="3ABF304B" w14:textId="77777777" w:rsidR="00A0544A" w:rsidRDefault="009040AF">
            <w:pPr>
              <w:spacing w:after="200" w:line="276" w:lineRule="auto"/>
              <w:ind w:right="-116"/>
              <w:rPr>
                <w:color w:val="000000"/>
                <w:sz w:val="24"/>
                <w:szCs w:val="24"/>
              </w:rPr>
            </w:pPr>
            <w:r>
              <w:rPr>
                <w:color w:val="000000"/>
                <w:sz w:val="24"/>
                <w:szCs w:val="24"/>
              </w:rPr>
              <w:t>Индивидуальное проектирование</w:t>
            </w:r>
          </w:p>
          <w:p w14:paraId="53AC8343" w14:textId="77777777" w:rsidR="00A0544A" w:rsidRDefault="00A0544A">
            <w:pPr>
              <w:spacing w:after="200" w:line="360" w:lineRule="auto"/>
              <w:jc w:val="both"/>
              <w:rPr>
                <w:sz w:val="24"/>
                <w:szCs w:val="24"/>
              </w:rPr>
            </w:pPr>
          </w:p>
        </w:tc>
        <w:tc>
          <w:tcPr>
            <w:tcW w:w="2488" w:type="dxa"/>
          </w:tcPr>
          <w:p w14:paraId="1C348F43" w14:textId="77777777" w:rsidR="00A0544A" w:rsidRDefault="009040AF">
            <w:pPr>
              <w:spacing w:after="200" w:line="360" w:lineRule="auto"/>
              <w:jc w:val="both"/>
              <w:rPr>
                <w:sz w:val="24"/>
                <w:szCs w:val="24"/>
              </w:rPr>
            </w:pPr>
            <w:r>
              <w:rPr>
                <w:sz w:val="24"/>
                <w:szCs w:val="24"/>
              </w:rPr>
              <w:t>4</w:t>
            </w:r>
          </w:p>
        </w:tc>
      </w:tr>
      <w:tr w:rsidR="00A0544A" w14:paraId="11A79923" w14:textId="77777777">
        <w:tc>
          <w:tcPr>
            <w:tcW w:w="666" w:type="dxa"/>
          </w:tcPr>
          <w:p w14:paraId="790314B0" w14:textId="77777777" w:rsidR="00A0544A" w:rsidRDefault="009040AF">
            <w:pPr>
              <w:spacing w:after="200" w:line="360" w:lineRule="auto"/>
              <w:jc w:val="center"/>
              <w:rPr>
                <w:sz w:val="24"/>
                <w:szCs w:val="24"/>
              </w:rPr>
            </w:pPr>
            <w:r>
              <w:rPr>
                <w:sz w:val="24"/>
                <w:szCs w:val="24"/>
              </w:rPr>
              <w:t>5.</w:t>
            </w:r>
          </w:p>
        </w:tc>
        <w:tc>
          <w:tcPr>
            <w:tcW w:w="6197" w:type="dxa"/>
          </w:tcPr>
          <w:p w14:paraId="063D89D8" w14:textId="77777777" w:rsidR="00A0544A" w:rsidRDefault="009040AF">
            <w:pPr>
              <w:spacing w:after="200" w:line="276" w:lineRule="auto"/>
              <w:ind w:right="-116"/>
              <w:rPr>
                <w:color w:val="000000"/>
                <w:sz w:val="24"/>
                <w:szCs w:val="24"/>
              </w:rPr>
            </w:pPr>
            <w:r>
              <w:rPr>
                <w:color w:val="000000"/>
                <w:sz w:val="24"/>
                <w:szCs w:val="24"/>
              </w:rPr>
              <w:t>Сбор и систематизация полученной информации</w:t>
            </w:r>
          </w:p>
          <w:p w14:paraId="01DDD826" w14:textId="77777777" w:rsidR="00A0544A" w:rsidRDefault="00A0544A">
            <w:pPr>
              <w:spacing w:after="200" w:line="360" w:lineRule="auto"/>
              <w:jc w:val="both"/>
              <w:rPr>
                <w:sz w:val="24"/>
                <w:szCs w:val="24"/>
              </w:rPr>
            </w:pPr>
          </w:p>
        </w:tc>
        <w:tc>
          <w:tcPr>
            <w:tcW w:w="2488" w:type="dxa"/>
          </w:tcPr>
          <w:p w14:paraId="36B9D185" w14:textId="77777777" w:rsidR="00A0544A" w:rsidRDefault="009040AF">
            <w:pPr>
              <w:spacing w:after="200" w:line="360" w:lineRule="auto"/>
              <w:jc w:val="both"/>
              <w:rPr>
                <w:sz w:val="24"/>
                <w:szCs w:val="24"/>
              </w:rPr>
            </w:pPr>
            <w:r>
              <w:rPr>
                <w:sz w:val="24"/>
                <w:szCs w:val="24"/>
              </w:rPr>
              <w:t>6</w:t>
            </w:r>
          </w:p>
        </w:tc>
      </w:tr>
      <w:tr w:rsidR="00A0544A" w14:paraId="5554924F" w14:textId="77777777">
        <w:tc>
          <w:tcPr>
            <w:tcW w:w="666" w:type="dxa"/>
          </w:tcPr>
          <w:p w14:paraId="65AA9892" w14:textId="77777777" w:rsidR="00A0544A" w:rsidRDefault="009040AF">
            <w:pPr>
              <w:spacing w:after="200" w:line="360" w:lineRule="auto"/>
              <w:jc w:val="center"/>
              <w:rPr>
                <w:sz w:val="24"/>
                <w:szCs w:val="24"/>
              </w:rPr>
            </w:pPr>
            <w:r>
              <w:rPr>
                <w:sz w:val="24"/>
                <w:szCs w:val="24"/>
              </w:rPr>
              <w:t>6.</w:t>
            </w:r>
          </w:p>
        </w:tc>
        <w:tc>
          <w:tcPr>
            <w:tcW w:w="6197" w:type="dxa"/>
          </w:tcPr>
          <w:p w14:paraId="5CAC1678" w14:textId="77777777" w:rsidR="00A0544A" w:rsidRDefault="009040AF">
            <w:pPr>
              <w:spacing w:after="200" w:line="276" w:lineRule="auto"/>
              <w:rPr>
                <w:color w:val="000000"/>
                <w:sz w:val="24"/>
                <w:szCs w:val="24"/>
              </w:rPr>
            </w:pPr>
            <w:r>
              <w:rPr>
                <w:color w:val="000000"/>
                <w:sz w:val="24"/>
                <w:szCs w:val="24"/>
              </w:rPr>
              <w:t>Обработка полученного материала</w:t>
            </w:r>
          </w:p>
          <w:p w14:paraId="50E6D5FB" w14:textId="77777777" w:rsidR="00A0544A" w:rsidRDefault="00A0544A">
            <w:pPr>
              <w:spacing w:after="200" w:line="360" w:lineRule="auto"/>
              <w:jc w:val="both"/>
              <w:rPr>
                <w:sz w:val="24"/>
                <w:szCs w:val="24"/>
              </w:rPr>
            </w:pPr>
          </w:p>
        </w:tc>
        <w:tc>
          <w:tcPr>
            <w:tcW w:w="2488" w:type="dxa"/>
          </w:tcPr>
          <w:p w14:paraId="42ABD699" w14:textId="77777777" w:rsidR="00A0544A" w:rsidRDefault="009040AF">
            <w:pPr>
              <w:spacing w:after="200" w:line="360" w:lineRule="auto"/>
              <w:jc w:val="both"/>
              <w:rPr>
                <w:sz w:val="24"/>
                <w:szCs w:val="24"/>
              </w:rPr>
            </w:pPr>
            <w:r>
              <w:rPr>
                <w:sz w:val="24"/>
                <w:szCs w:val="24"/>
              </w:rPr>
              <w:t>3</w:t>
            </w:r>
          </w:p>
        </w:tc>
      </w:tr>
      <w:tr w:rsidR="00A0544A" w14:paraId="2EB3BDE6" w14:textId="77777777">
        <w:tc>
          <w:tcPr>
            <w:tcW w:w="666" w:type="dxa"/>
          </w:tcPr>
          <w:p w14:paraId="287DBBAA" w14:textId="77777777" w:rsidR="00A0544A" w:rsidRDefault="009040AF">
            <w:pPr>
              <w:spacing w:after="200" w:line="360" w:lineRule="auto"/>
              <w:jc w:val="center"/>
              <w:rPr>
                <w:sz w:val="24"/>
                <w:szCs w:val="24"/>
              </w:rPr>
            </w:pPr>
            <w:r>
              <w:rPr>
                <w:sz w:val="24"/>
                <w:szCs w:val="24"/>
              </w:rPr>
              <w:t>7.</w:t>
            </w:r>
          </w:p>
        </w:tc>
        <w:tc>
          <w:tcPr>
            <w:tcW w:w="6197" w:type="dxa"/>
          </w:tcPr>
          <w:p w14:paraId="7A952FDD" w14:textId="77777777" w:rsidR="00A0544A" w:rsidRDefault="009040AF">
            <w:pPr>
              <w:spacing w:after="200" w:line="276" w:lineRule="auto"/>
              <w:rPr>
                <w:color w:val="000000"/>
                <w:sz w:val="24"/>
                <w:szCs w:val="24"/>
              </w:rPr>
            </w:pPr>
            <w:r>
              <w:rPr>
                <w:color w:val="000000"/>
                <w:sz w:val="24"/>
                <w:szCs w:val="24"/>
              </w:rPr>
              <w:t>Оформление проектной/исследовательской работы</w:t>
            </w:r>
          </w:p>
          <w:p w14:paraId="485A1996" w14:textId="77777777" w:rsidR="00A0544A" w:rsidRDefault="00A0544A">
            <w:pPr>
              <w:spacing w:after="200" w:line="360" w:lineRule="auto"/>
              <w:jc w:val="both"/>
              <w:rPr>
                <w:sz w:val="24"/>
                <w:szCs w:val="24"/>
              </w:rPr>
            </w:pPr>
          </w:p>
        </w:tc>
        <w:tc>
          <w:tcPr>
            <w:tcW w:w="2488" w:type="dxa"/>
          </w:tcPr>
          <w:p w14:paraId="43946356" w14:textId="77777777" w:rsidR="00A0544A" w:rsidRDefault="009040AF">
            <w:pPr>
              <w:spacing w:after="200" w:line="360" w:lineRule="auto"/>
              <w:jc w:val="both"/>
              <w:rPr>
                <w:sz w:val="24"/>
                <w:szCs w:val="24"/>
              </w:rPr>
            </w:pPr>
            <w:r>
              <w:rPr>
                <w:sz w:val="24"/>
                <w:szCs w:val="24"/>
              </w:rPr>
              <w:t>3</w:t>
            </w:r>
          </w:p>
        </w:tc>
      </w:tr>
      <w:tr w:rsidR="00A0544A" w14:paraId="0438029C" w14:textId="77777777">
        <w:tc>
          <w:tcPr>
            <w:tcW w:w="666" w:type="dxa"/>
          </w:tcPr>
          <w:p w14:paraId="4088EA5C" w14:textId="77777777" w:rsidR="00A0544A" w:rsidRDefault="009040AF">
            <w:pPr>
              <w:spacing w:after="200" w:line="360" w:lineRule="auto"/>
              <w:jc w:val="center"/>
              <w:rPr>
                <w:sz w:val="24"/>
                <w:szCs w:val="24"/>
              </w:rPr>
            </w:pPr>
            <w:r>
              <w:rPr>
                <w:sz w:val="24"/>
                <w:szCs w:val="24"/>
              </w:rPr>
              <w:t>8.</w:t>
            </w:r>
          </w:p>
        </w:tc>
        <w:tc>
          <w:tcPr>
            <w:tcW w:w="6197" w:type="dxa"/>
          </w:tcPr>
          <w:p w14:paraId="5F93A20A" w14:textId="77777777" w:rsidR="00A0544A" w:rsidRDefault="009040AF">
            <w:pPr>
              <w:spacing w:after="200" w:line="276" w:lineRule="auto"/>
              <w:ind w:right="-116"/>
              <w:rPr>
                <w:color w:val="000000"/>
                <w:sz w:val="24"/>
                <w:szCs w:val="24"/>
              </w:rPr>
            </w:pPr>
            <w:r>
              <w:rPr>
                <w:color w:val="000000"/>
                <w:sz w:val="24"/>
                <w:szCs w:val="24"/>
              </w:rPr>
              <w:t>Защита проекта</w:t>
            </w:r>
          </w:p>
          <w:p w14:paraId="3DBC3293" w14:textId="77777777" w:rsidR="00A0544A" w:rsidRDefault="009040AF">
            <w:pPr>
              <w:spacing w:after="200" w:line="276" w:lineRule="auto"/>
              <w:ind w:right="-116"/>
              <w:rPr>
                <w:color w:val="000000"/>
                <w:sz w:val="24"/>
                <w:szCs w:val="24"/>
              </w:rPr>
            </w:pPr>
            <w:r>
              <w:rPr>
                <w:color w:val="000000"/>
                <w:sz w:val="24"/>
                <w:szCs w:val="24"/>
              </w:rPr>
              <w:t>/исследовательской работы</w:t>
            </w:r>
          </w:p>
          <w:p w14:paraId="77ECFC2D" w14:textId="77777777" w:rsidR="00A0544A" w:rsidRDefault="00A0544A">
            <w:pPr>
              <w:spacing w:after="200" w:line="276" w:lineRule="auto"/>
              <w:rPr>
                <w:color w:val="000000"/>
                <w:sz w:val="24"/>
                <w:szCs w:val="24"/>
              </w:rPr>
            </w:pPr>
          </w:p>
        </w:tc>
        <w:tc>
          <w:tcPr>
            <w:tcW w:w="2488" w:type="dxa"/>
          </w:tcPr>
          <w:p w14:paraId="59935530" w14:textId="77777777" w:rsidR="00A0544A" w:rsidRDefault="009040AF">
            <w:pPr>
              <w:spacing w:after="200" w:line="360" w:lineRule="auto"/>
              <w:jc w:val="both"/>
              <w:rPr>
                <w:sz w:val="24"/>
                <w:szCs w:val="24"/>
              </w:rPr>
            </w:pPr>
            <w:r>
              <w:rPr>
                <w:sz w:val="24"/>
                <w:szCs w:val="24"/>
              </w:rPr>
              <w:t>6</w:t>
            </w:r>
          </w:p>
        </w:tc>
      </w:tr>
      <w:tr w:rsidR="00A0544A" w14:paraId="1DAA5992" w14:textId="77777777">
        <w:tc>
          <w:tcPr>
            <w:tcW w:w="666" w:type="dxa"/>
          </w:tcPr>
          <w:p w14:paraId="73C8CAEC" w14:textId="77777777" w:rsidR="00A0544A" w:rsidRDefault="009040AF">
            <w:pPr>
              <w:spacing w:after="200" w:line="360" w:lineRule="auto"/>
              <w:jc w:val="center"/>
              <w:rPr>
                <w:sz w:val="24"/>
                <w:szCs w:val="24"/>
              </w:rPr>
            </w:pPr>
            <w:r>
              <w:rPr>
                <w:sz w:val="24"/>
                <w:szCs w:val="24"/>
              </w:rPr>
              <w:t>9.</w:t>
            </w:r>
          </w:p>
        </w:tc>
        <w:tc>
          <w:tcPr>
            <w:tcW w:w="6197" w:type="dxa"/>
          </w:tcPr>
          <w:p w14:paraId="791DBF09" w14:textId="77777777" w:rsidR="00A0544A" w:rsidRDefault="009040AF">
            <w:pPr>
              <w:spacing w:after="200" w:line="276" w:lineRule="auto"/>
              <w:rPr>
                <w:color w:val="000000"/>
                <w:sz w:val="24"/>
                <w:szCs w:val="24"/>
              </w:rPr>
            </w:pPr>
            <w:r>
              <w:rPr>
                <w:color w:val="000000"/>
                <w:sz w:val="24"/>
                <w:szCs w:val="24"/>
              </w:rPr>
              <w:t>Подведение итогов</w:t>
            </w:r>
          </w:p>
        </w:tc>
        <w:tc>
          <w:tcPr>
            <w:tcW w:w="2488" w:type="dxa"/>
          </w:tcPr>
          <w:p w14:paraId="0536AD7D" w14:textId="77777777" w:rsidR="00A0544A" w:rsidRDefault="009040AF">
            <w:pPr>
              <w:spacing w:after="200" w:line="360" w:lineRule="auto"/>
              <w:jc w:val="both"/>
              <w:rPr>
                <w:sz w:val="24"/>
                <w:szCs w:val="24"/>
              </w:rPr>
            </w:pPr>
            <w:r>
              <w:rPr>
                <w:sz w:val="24"/>
                <w:szCs w:val="24"/>
              </w:rPr>
              <w:t>1</w:t>
            </w:r>
          </w:p>
        </w:tc>
      </w:tr>
      <w:tr w:rsidR="00A0544A" w14:paraId="2D6BDF1B" w14:textId="77777777">
        <w:tc>
          <w:tcPr>
            <w:tcW w:w="666" w:type="dxa"/>
          </w:tcPr>
          <w:p w14:paraId="2B3B029E" w14:textId="77777777" w:rsidR="00A0544A" w:rsidRDefault="00A0544A">
            <w:pPr>
              <w:spacing w:after="200" w:line="360" w:lineRule="auto"/>
              <w:jc w:val="both"/>
              <w:rPr>
                <w:sz w:val="24"/>
                <w:szCs w:val="24"/>
              </w:rPr>
            </w:pPr>
          </w:p>
        </w:tc>
        <w:tc>
          <w:tcPr>
            <w:tcW w:w="6197" w:type="dxa"/>
          </w:tcPr>
          <w:p w14:paraId="11E0334E" w14:textId="77777777" w:rsidR="00A0544A" w:rsidRDefault="009040AF">
            <w:pPr>
              <w:spacing w:after="200" w:line="360" w:lineRule="auto"/>
              <w:jc w:val="right"/>
              <w:rPr>
                <w:b/>
                <w:sz w:val="24"/>
                <w:szCs w:val="24"/>
              </w:rPr>
            </w:pPr>
            <w:r>
              <w:rPr>
                <w:b/>
                <w:sz w:val="24"/>
                <w:szCs w:val="24"/>
              </w:rPr>
              <w:t>Итого:</w:t>
            </w:r>
          </w:p>
        </w:tc>
        <w:tc>
          <w:tcPr>
            <w:tcW w:w="2488" w:type="dxa"/>
          </w:tcPr>
          <w:p w14:paraId="611CEAE3" w14:textId="77777777" w:rsidR="00A0544A" w:rsidRDefault="009040AF">
            <w:pPr>
              <w:spacing w:after="200" w:line="360" w:lineRule="auto"/>
              <w:jc w:val="both"/>
              <w:rPr>
                <w:b/>
                <w:sz w:val="24"/>
                <w:szCs w:val="24"/>
              </w:rPr>
            </w:pPr>
            <w:r>
              <w:rPr>
                <w:b/>
                <w:sz w:val="24"/>
                <w:szCs w:val="24"/>
              </w:rPr>
              <w:t>37</w:t>
            </w:r>
          </w:p>
        </w:tc>
      </w:tr>
    </w:tbl>
    <w:p w14:paraId="1E5AE414" w14:textId="77777777" w:rsidR="00A0544A" w:rsidRDefault="00A0544A">
      <w:pPr>
        <w:spacing w:after="0" w:line="360" w:lineRule="auto"/>
        <w:jc w:val="both"/>
        <w:rPr>
          <w:rFonts w:ascii="Times New Roman" w:eastAsia="Times New Roman" w:hAnsi="Times New Roman" w:cs="Times New Roman"/>
          <w:sz w:val="24"/>
          <w:szCs w:val="24"/>
        </w:rPr>
      </w:pPr>
    </w:p>
    <w:p w14:paraId="1FECA1DE" w14:textId="77777777" w:rsidR="00A0544A" w:rsidRDefault="00A0544A">
      <w:pPr>
        <w:spacing w:after="200" w:line="276" w:lineRule="auto"/>
        <w:jc w:val="both"/>
        <w:rPr>
          <w:rFonts w:ascii="Times New Roman" w:eastAsia="Times New Roman" w:hAnsi="Times New Roman" w:cs="Times New Roman"/>
          <w:sz w:val="28"/>
          <w:szCs w:val="28"/>
        </w:rPr>
      </w:pPr>
    </w:p>
    <w:p w14:paraId="540A89E1" w14:textId="77777777" w:rsidR="00A0544A" w:rsidRDefault="00A0544A">
      <w:pPr>
        <w:spacing w:after="0" w:line="240" w:lineRule="auto"/>
        <w:ind w:firstLine="567"/>
        <w:jc w:val="both"/>
        <w:rPr>
          <w:rFonts w:ascii="Times New Roman" w:eastAsia="Times New Roman" w:hAnsi="Times New Roman" w:cs="Times New Roman"/>
          <w:sz w:val="28"/>
          <w:szCs w:val="28"/>
        </w:rPr>
      </w:pPr>
    </w:p>
    <w:p w14:paraId="33585A7A" w14:textId="77777777" w:rsidR="00A0544A" w:rsidRDefault="009040AF">
      <w:pPr>
        <w:spacing w:after="200" w:line="276" w:lineRule="auto"/>
        <w:rPr>
          <w:rFonts w:ascii="Times New Roman" w:eastAsia="Times New Roman" w:hAnsi="Times New Roman" w:cs="Times New Roman"/>
          <w:b/>
          <w:sz w:val="28"/>
          <w:szCs w:val="28"/>
        </w:rPr>
      </w:pPr>
      <w:r>
        <w:br w:type="page"/>
      </w:r>
    </w:p>
    <w:p w14:paraId="5F93B6B6"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94" w:name="_heading=h.upglbi" w:colFirst="0" w:colLast="0"/>
      <w:bookmarkEnd w:id="94"/>
      <w:r>
        <w:rPr>
          <w:rFonts w:ascii="Times New Roman" w:eastAsia="Times New Roman" w:hAnsi="Times New Roman" w:cs="Times New Roman"/>
          <w:b/>
          <w:sz w:val="28"/>
          <w:szCs w:val="28"/>
        </w:rPr>
        <w:lastRenderedPageBreak/>
        <w:t>ПРИМЕРНАЯ РАБОЯАЯ ПРОГРАММА КУРСА</w:t>
      </w:r>
    </w:p>
    <w:p w14:paraId="40D54D64"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95" w:name="_heading=h.3ep43zb" w:colFirst="0" w:colLast="0"/>
      <w:bookmarkEnd w:id="95"/>
      <w:r>
        <w:rPr>
          <w:rFonts w:ascii="Times New Roman" w:eastAsia="Times New Roman" w:hAnsi="Times New Roman" w:cs="Times New Roman"/>
          <w:b/>
          <w:sz w:val="28"/>
          <w:szCs w:val="28"/>
        </w:rPr>
        <w:t>«САМОПОЗНАНИЕ И САМОРАЗВИТИЕ», 7 класс</w:t>
      </w:r>
    </w:p>
    <w:p w14:paraId="5206D709" w14:textId="77777777" w:rsidR="00A0544A" w:rsidRDefault="00A0544A">
      <w:pPr>
        <w:spacing w:after="200" w:line="276" w:lineRule="auto"/>
        <w:rPr>
          <w:rFonts w:ascii="Times New Roman" w:eastAsia="Times New Roman" w:hAnsi="Times New Roman" w:cs="Times New Roman"/>
        </w:rPr>
      </w:pPr>
    </w:p>
    <w:p w14:paraId="6B7448B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r>
        <w:rPr>
          <w:rFonts w:ascii="Times New Roman" w:eastAsia="Times New Roman" w:hAnsi="Times New Roman" w:cs="Times New Roman"/>
          <w:b/>
          <w:sz w:val="28"/>
          <w:szCs w:val="28"/>
        </w:rPr>
        <w:tab/>
      </w:r>
    </w:p>
    <w:p w14:paraId="6716632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Личностные результаты освоения курса: </w:t>
      </w:r>
    </w:p>
    <w:p w14:paraId="60E6C4E1" w14:textId="77777777" w:rsidR="00A0544A" w:rsidRDefault="009040AF">
      <w:pPr>
        <w:numPr>
          <w:ilvl w:val="0"/>
          <w:numId w:val="61"/>
        </w:num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101BD34B" w14:textId="77777777" w:rsidR="00A0544A" w:rsidRDefault="009040AF">
      <w:pPr>
        <w:numPr>
          <w:ilvl w:val="0"/>
          <w:numId w:val="61"/>
        </w:num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68598C6"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освоение социальных норм, правил поведения, ролей и форм социальной жизни в группах и сообществах, включая взрослые и социальные сообщества; </w:t>
      </w:r>
    </w:p>
    <w:p w14:paraId="1E42A41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D9D0C98"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14:paraId="0CF91D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владение основами самоконтроля, самооценки, принятия решений и осуществления осознанного выбора в учебной и познавательной деятельности;</w:t>
      </w:r>
    </w:p>
    <w:p w14:paraId="4BDC63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умение определять понятия, создавать обобщения, устанавливать аналогии, классифицировать, самостоятельно выбирать основания и критерии </w:t>
      </w:r>
      <w:r>
        <w:rPr>
          <w:rFonts w:ascii="Times New Roman" w:eastAsia="Times New Roman" w:hAnsi="Times New Roman" w:cs="Times New Roman"/>
          <w:sz w:val="28"/>
          <w:szCs w:val="28"/>
        </w:rPr>
        <w:lastRenderedPageBreak/>
        <w:t>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0D0AFB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0F17F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0BABCBE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8BA87AE" w14:textId="77777777" w:rsidR="00A0544A" w:rsidRDefault="009040AF" w:rsidP="00610F2A">
      <w:pPr>
        <w:spacing w:after="0" w:line="360" w:lineRule="auto"/>
        <w:ind w:firstLine="851"/>
        <w:jc w:val="both"/>
        <w:rPr>
          <w:rFonts w:ascii="Times New Roman" w:eastAsia="Times New Roman" w:hAnsi="Times New Roman" w:cs="Times New Roman"/>
          <w:color w:val="212121"/>
          <w:sz w:val="28"/>
          <w:szCs w:val="28"/>
        </w:rPr>
      </w:pPr>
      <w:r>
        <w:rPr>
          <w:rFonts w:ascii="Times New Roman" w:eastAsia="Times New Roman" w:hAnsi="Times New Roman" w:cs="Times New Roman"/>
          <w:b/>
          <w:i/>
          <w:sz w:val="28"/>
          <w:szCs w:val="28"/>
        </w:rPr>
        <w:t>Предметные результаты освоения курса:</w:t>
      </w:r>
      <w:r w:rsidR="00610F2A">
        <w:rPr>
          <w:rFonts w:ascii="Times New Roman" w:eastAsia="Times New Roman" w:hAnsi="Times New Roman" w:cs="Times New Roman"/>
          <w:b/>
          <w:i/>
          <w:sz w:val="28"/>
          <w:szCs w:val="28"/>
        </w:rPr>
        <w:t xml:space="preserve"> </w:t>
      </w:r>
      <w:r>
        <w:rPr>
          <w:rFonts w:ascii="Times New Roman" w:eastAsia="Times New Roman" w:hAnsi="Times New Roman" w:cs="Times New Roman"/>
          <w:color w:val="212121"/>
          <w:sz w:val="28"/>
          <w:szCs w:val="28"/>
        </w:rPr>
        <w:t>навыки работы в группе - устанавливать межличностные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14:paraId="06F3F67B" w14:textId="77777777" w:rsidR="00A0544A" w:rsidRDefault="00A0544A" w:rsidP="00610F2A">
      <w:pPr>
        <w:shd w:val="clear" w:color="auto" w:fill="FFFFFF"/>
        <w:spacing w:after="0" w:line="360" w:lineRule="auto"/>
        <w:ind w:firstLine="993"/>
        <w:jc w:val="both"/>
        <w:rPr>
          <w:rFonts w:ascii="Times New Roman" w:eastAsia="Times New Roman" w:hAnsi="Times New Roman" w:cs="Times New Roman"/>
          <w:color w:val="212121"/>
          <w:sz w:val="28"/>
          <w:szCs w:val="28"/>
        </w:rPr>
      </w:pPr>
    </w:p>
    <w:p w14:paraId="58437F1C" w14:textId="77777777" w:rsidR="00A0544A" w:rsidRDefault="009040AF">
      <w:pPr>
        <w:tabs>
          <w:tab w:val="left" w:pos="426"/>
          <w:tab w:val="left" w:pos="3948"/>
        </w:tabs>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2. СОДЕРЖАНИЕ ПРОГРАММЫ</w:t>
      </w:r>
    </w:p>
    <w:p w14:paraId="30703861" w14:textId="77777777" w:rsidR="00A0544A" w:rsidRDefault="009040AF">
      <w:pPr>
        <w:widowControl w:val="0"/>
        <w:spacing w:after="0" w:line="360" w:lineRule="auto"/>
        <w:ind w:firstLine="851"/>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Введение</w:t>
      </w:r>
    </w:p>
    <w:p w14:paraId="5C2FA798"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«Мои каникулы» </w:t>
      </w:r>
    </w:p>
    <w:p w14:paraId="2B3D6190"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«Наш дружный класс»</w:t>
      </w:r>
    </w:p>
    <w:p w14:paraId="6CD4A801"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Саморазвитие и искусство самопрезентации</w:t>
      </w:r>
      <w:r>
        <w:rPr>
          <w:rFonts w:ascii="Times New Roman" w:eastAsia="Times New Roman" w:hAnsi="Times New Roman" w:cs="Times New Roman"/>
          <w:sz w:val="28"/>
          <w:szCs w:val="28"/>
        </w:rPr>
        <w:t xml:space="preserve">. </w:t>
      </w:r>
    </w:p>
    <w:p w14:paraId="353E0E46" w14:textId="77777777" w:rsidR="00A0544A" w:rsidRDefault="009040AF">
      <w:pPr>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«Дорога взросления: подростковый кризис» </w:t>
      </w:r>
    </w:p>
    <w:p w14:paraId="28B65A17" w14:textId="77777777" w:rsidR="00A0544A" w:rsidRDefault="009040AF">
      <w:pPr>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«Секреты успешной самопрезентации»</w:t>
      </w:r>
    </w:p>
    <w:p w14:paraId="76AAE2D8" w14:textId="77777777" w:rsidR="00A0544A" w:rsidRDefault="009040AF">
      <w:pPr>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«Модели поведения в трудных ситуациях»</w:t>
      </w:r>
    </w:p>
    <w:p w14:paraId="14CD650B"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«Чувства, эмоции, привычки» «Визитная карточка»</w:t>
      </w:r>
    </w:p>
    <w:p w14:paraId="26AA121E"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«Самовосприятие, самоотношение» «Мой внутренний мир»</w:t>
      </w:r>
    </w:p>
    <w:p w14:paraId="6585C870"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Воля, целеустремленность, самообладание</w:t>
      </w:r>
      <w:r>
        <w:rPr>
          <w:rFonts w:ascii="Times New Roman" w:eastAsia="Times New Roman" w:hAnsi="Times New Roman" w:cs="Times New Roman"/>
          <w:color w:val="000000"/>
          <w:sz w:val="28"/>
          <w:szCs w:val="28"/>
        </w:rPr>
        <w:t xml:space="preserve">» </w:t>
      </w:r>
    </w:p>
    <w:p w14:paraId="58674BB9"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Воля, целеустремленность, самообладание</w:t>
      </w:r>
      <w:r>
        <w:rPr>
          <w:rFonts w:ascii="Times New Roman" w:eastAsia="Times New Roman" w:hAnsi="Times New Roman" w:cs="Times New Roman"/>
          <w:color w:val="000000"/>
          <w:sz w:val="28"/>
          <w:szCs w:val="28"/>
        </w:rPr>
        <w:t xml:space="preserve">» </w:t>
      </w:r>
    </w:p>
    <w:p w14:paraId="0DD0ECA6" w14:textId="77777777" w:rsidR="00A0544A" w:rsidRDefault="009040AF">
      <w:pPr>
        <w:widowControl w:val="0"/>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Декларация самоуважения»</w:t>
      </w:r>
    </w:p>
    <w:p w14:paraId="23135A1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Эмоциональное развитие</w:t>
      </w:r>
      <w:r>
        <w:rPr>
          <w:rFonts w:ascii="Times New Roman" w:eastAsia="Times New Roman" w:hAnsi="Times New Roman" w:cs="Times New Roman"/>
          <w:sz w:val="28"/>
          <w:szCs w:val="28"/>
        </w:rPr>
        <w:t xml:space="preserve">. </w:t>
      </w:r>
    </w:p>
    <w:p w14:paraId="38752B7B" w14:textId="77777777" w:rsidR="00A0544A" w:rsidRDefault="009040AF">
      <w:pPr>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««Формула» взаимопонимания»</w:t>
      </w:r>
    </w:p>
    <w:p w14:paraId="0211EDD2" w14:textId="77777777" w:rsidR="00A0544A" w:rsidRDefault="009040AF">
      <w:pPr>
        <w:widowControl w:val="0"/>
        <w:spacing w:after="0" w:line="36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Правили поведения в споре</w:t>
      </w:r>
      <w:r>
        <w:rPr>
          <w:rFonts w:ascii="Times New Roman" w:eastAsia="Times New Roman" w:hAnsi="Times New Roman" w:cs="Times New Roman"/>
          <w:color w:val="000000"/>
          <w:sz w:val="28"/>
          <w:szCs w:val="28"/>
        </w:rPr>
        <w:t>»</w:t>
      </w:r>
    </w:p>
    <w:p w14:paraId="04DD467E" w14:textId="77777777" w:rsidR="00A0544A" w:rsidRDefault="009040AF">
      <w:pPr>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«Белая ворона» «Свободный микрофон»</w:t>
      </w:r>
    </w:p>
    <w:p w14:paraId="37E601E7" w14:textId="77777777" w:rsidR="00A0544A" w:rsidRDefault="009040AF">
      <w:pPr>
        <w:widowControl w:val="0"/>
        <w:tabs>
          <w:tab w:val="left" w:pos="3024"/>
        </w:tabs>
        <w:spacing w:after="0" w:line="36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«Разговор по телефону»</w:t>
      </w:r>
      <w:r>
        <w:rPr>
          <w:rFonts w:ascii="Times New Roman" w:eastAsia="Times New Roman" w:hAnsi="Times New Roman" w:cs="Times New Roman"/>
          <w:color w:val="000000"/>
          <w:sz w:val="28"/>
          <w:szCs w:val="28"/>
        </w:rPr>
        <w:tab/>
      </w:r>
    </w:p>
    <w:p w14:paraId="0DE3D93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«Идеальное Я» </w:t>
      </w:r>
    </w:p>
    <w:p w14:paraId="7912046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«Стресс и стрессоустойчивость»</w:t>
      </w:r>
    </w:p>
    <w:p w14:paraId="433EC372"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Социальное взаимодействие. Этика общения</w:t>
      </w:r>
    </w:p>
    <w:p w14:paraId="59DCCDE5"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«Семья в куче, не страшна и туча» </w:t>
      </w:r>
    </w:p>
    <w:p w14:paraId="06D3B019"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Феномен дружбы:</w:t>
      </w:r>
      <w:r>
        <w:rPr>
          <w:rFonts w:ascii="Times New Roman" w:eastAsia="Times New Roman" w:hAnsi="Times New Roman" w:cs="Times New Roman"/>
          <w:b/>
          <w:sz w:val="28"/>
          <w:szCs w:val="28"/>
        </w:rPr>
        <w:t xml:space="preserve"> с кем поведешься от того и наберешься» </w:t>
      </w:r>
    </w:p>
    <w:p w14:paraId="021763C3"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Социальные роли, социальное положение» </w:t>
      </w:r>
    </w:p>
    <w:p w14:paraId="565AD78D"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«Рецепт счастья» «Я-высказывание»</w:t>
      </w:r>
    </w:p>
    <w:p w14:paraId="760C2067"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«Социальный проект»</w:t>
      </w:r>
    </w:p>
    <w:p w14:paraId="4A43FAA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Заключение</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Подведение итогов обучения. Презентация проекта по заданной теме.</w:t>
      </w:r>
    </w:p>
    <w:p w14:paraId="2CF33CB9" w14:textId="77777777" w:rsidR="00A0544A" w:rsidRDefault="00A0544A">
      <w:pPr>
        <w:widowControl w:val="0"/>
        <w:spacing w:after="0" w:line="360" w:lineRule="auto"/>
        <w:ind w:firstLine="709"/>
        <w:jc w:val="both"/>
        <w:rPr>
          <w:rFonts w:ascii="Times New Roman" w:eastAsia="Times New Roman" w:hAnsi="Times New Roman" w:cs="Times New Roman"/>
          <w:color w:val="000000"/>
          <w:sz w:val="28"/>
          <w:szCs w:val="28"/>
          <w:highlight w:val="white"/>
        </w:rPr>
      </w:pPr>
    </w:p>
    <w:p w14:paraId="0A6D4234"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9"/>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395"/>
        <w:gridCol w:w="2126"/>
      </w:tblGrid>
      <w:tr w:rsidR="00A0544A" w14:paraId="1AC72449" w14:textId="77777777">
        <w:tc>
          <w:tcPr>
            <w:tcW w:w="2835" w:type="dxa"/>
            <w:tcBorders>
              <w:top w:val="single" w:sz="4" w:space="0" w:color="000000"/>
              <w:left w:val="single" w:sz="4" w:space="0" w:color="000000"/>
              <w:bottom w:val="single" w:sz="4" w:space="0" w:color="000000"/>
              <w:right w:val="single" w:sz="4" w:space="0" w:color="000000"/>
            </w:tcBorders>
          </w:tcPr>
          <w:p w14:paraId="1C9172D3" w14:textId="77777777" w:rsidR="00A0544A" w:rsidRDefault="009040AF">
            <w:pPr>
              <w:spacing w:after="200" w:line="276" w:lineRule="auto"/>
              <w:ind w:firstLine="709"/>
              <w:jc w:val="center"/>
              <w:rPr>
                <w:b/>
                <w:color w:val="000000"/>
                <w:sz w:val="24"/>
                <w:szCs w:val="24"/>
                <w:highlight w:val="white"/>
              </w:rPr>
            </w:pPr>
            <w:r>
              <w:rPr>
                <w:b/>
                <w:color w:val="000000"/>
                <w:sz w:val="24"/>
                <w:szCs w:val="24"/>
                <w:highlight w:val="white"/>
              </w:rPr>
              <w:t>Раздел</w:t>
            </w:r>
          </w:p>
        </w:tc>
        <w:tc>
          <w:tcPr>
            <w:tcW w:w="4395" w:type="dxa"/>
            <w:tcBorders>
              <w:top w:val="single" w:sz="4" w:space="0" w:color="000000"/>
              <w:left w:val="single" w:sz="4" w:space="0" w:color="000000"/>
              <w:bottom w:val="single" w:sz="4" w:space="0" w:color="000000"/>
              <w:right w:val="single" w:sz="4" w:space="0" w:color="000000"/>
            </w:tcBorders>
          </w:tcPr>
          <w:p w14:paraId="12EEC965" w14:textId="77777777" w:rsidR="00A0544A" w:rsidRDefault="009040AF">
            <w:pPr>
              <w:spacing w:after="200" w:line="276" w:lineRule="auto"/>
              <w:ind w:firstLine="709"/>
              <w:jc w:val="center"/>
              <w:rPr>
                <w:b/>
                <w:color w:val="000000"/>
                <w:sz w:val="24"/>
                <w:szCs w:val="24"/>
                <w:highlight w:val="white"/>
              </w:rPr>
            </w:pPr>
            <w:r>
              <w:rPr>
                <w:b/>
                <w:color w:val="000000"/>
                <w:sz w:val="24"/>
                <w:szCs w:val="24"/>
                <w:highlight w:val="white"/>
              </w:rPr>
              <w:t>Тема</w:t>
            </w:r>
          </w:p>
        </w:tc>
        <w:tc>
          <w:tcPr>
            <w:tcW w:w="2126" w:type="dxa"/>
            <w:tcBorders>
              <w:top w:val="single" w:sz="4" w:space="0" w:color="000000"/>
              <w:left w:val="single" w:sz="4" w:space="0" w:color="000000"/>
              <w:bottom w:val="single" w:sz="4" w:space="0" w:color="000000"/>
              <w:right w:val="single" w:sz="4" w:space="0" w:color="000000"/>
            </w:tcBorders>
          </w:tcPr>
          <w:p w14:paraId="6DB0D8C4" w14:textId="77777777" w:rsidR="00A0544A" w:rsidRDefault="009040AF">
            <w:pPr>
              <w:spacing w:after="200" w:line="276" w:lineRule="auto"/>
              <w:rPr>
                <w:b/>
                <w:color w:val="000000"/>
                <w:sz w:val="24"/>
                <w:szCs w:val="24"/>
                <w:highlight w:val="white"/>
              </w:rPr>
            </w:pPr>
            <w:r>
              <w:rPr>
                <w:b/>
                <w:color w:val="000000"/>
                <w:sz w:val="24"/>
                <w:szCs w:val="24"/>
                <w:highlight w:val="white"/>
              </w:rPr>
              <w:t>Трудоемкость</w:t>
            </w:r>
          </w:p>
          <w:p w14:paraId="3478D66F" w14:textId="77777777" w:rsidR="00A0544A" w:rsidRDefault="009040AF">
            <w:pPr>
              <w:spacing w:after="200" w:line="276" w:lineRule="auto"/>
              <w:rPr>
                <w:b/>
                <w:color w:val="000000"/>
                <w:sz w:val="24"/>
                <w:szCs w:val="24"/>
                <w:highlight w:val="white"/>
              </w:rPr>
            </w:pPr>
            <w:r>
              <w:rPr>
                <w:b/>
                <w:color w:val="000000"/>
                <w:sz w:val="24"/>
                <w:szCs w:val="24"/>
                <w:highlight w:val="white"/>
              </w:rPr>
              <w:t>(кол-во часов)</w:t>
            </w:r>
          </w:p>
        </w:tc>
      </w:tr>
      <w:tr w:rsidR="00A0544A" w14:paraId="602C093D" w14:textId="77777777">
        <w:tc>
          <w:tcPr>
            <w:tcW w:w="2835" w:type="dxa"/>
            <w:vMerge w:val="restart"/>
            <w:tcBorders>
              <w:top w:val="single" w:sz="4" w:space="0" w:color="000000"/>
              <w:left w:val="single" w:sz="4" w:space="0" w:color="000000"/>
              <w:bottom w:val="single" w:sz="4" w:space="0" w:color="000000"/>
              <w:right w:val="single" w:sz="4" w:space="0" w:color="000000"/>
            </w:tcBorders>
          </w:tcPr>
          <w:p w14:paraId="64C7D4B1" w14:textId="77777777" w:rsidR="00A0544A" w:rsidRDefault="009040AF">
            <w:pPr>
              <w:spacing w:after="200" w:line="276" w:lineRule="auto"/>
              <w:ind w:firstLine="709"/>
              <w:jc w:val="center"/>
              <w:rPr>
                <w:b/>
                <w:color w:val="000000"/>
                <w:sz w:val="24"/>
                <w:szCs w:val="24"/>
                <w:highlight w:val="white"/>
              </w:rPr>
            </w:pPr>
            <w:r>
              <w:rPr>
                <w:b/>
                <w:color w:val="000000"/>
                <w:sz w:val="24"/>
                <w:szCs w:val="24"/>
                <w:highlight w:val="white"/>
              </w:rPr>
              <w:t>Введение</w:t>
            </w:r>
          </w:p>
        </w:tc>
        <w:tc>
          <w:tcPr>
            <w:tcW w:w="4395" w:type="dxa"/>
            <w:tcBorders>
              <w:top w:val="single" w:sz="4" w:space="0" w:color="000000"/>
              <w:left w:val="single" w:sz="4" w:space="0" w:color="000000"/>
              <w:bottom w:val="single" w:sz="4" w:space="0" w:color="000000"/>
              <w:right w:val="single" w:sz="4" w:space="0" w:color="000000"/>
            </w:tcBorders>
          </w:tcPr>
          <w:p w14:paraId="613771C6" w14:textId="77777777" w:rsidR="00A0544A" w:rsidRDefault="009040AF">
            <w:pPr>
              <w:spacing w:after="200" w:line="276" w:lineRule="auto"/>
              <w:rPr>
                <w:b/>
                <w:color w:val="000000"/>
                <w:sz w:val="24"/>
                <w:szCs w:val="24"/>
                <w:highlight w:val="white"/>
              </w:rPr>
            </w:pPr>
            <w:r>
              <w:rPr>
                <w:color w:val="000000"/>
                <w:sz w:val="24"/>
                <w:szCs w:val="24"/>
              </w:rPr>
              <w:t>«Мои каникулы»</w:t>
            </w:r>
          </w:p>
        </w:tc>
        <w:tc>
          <w:tcPr>
            <w:tcW w:w="2126" w:type="dxa"/>
            <w:tcBorders>
              <w:top w:val="single" w:sz="4" w:space="0" w:color="000000"/>
              <w:left w:val="single" w:sz="4" w:space="0" w:color="000000"/>
              <w:bottom w:val="single" w:sz="4" w:space="0" w:color="000000"/>
              <w:right w:val="single" w:sz="4" w:space="0" w:color="000000"/>
            </w:tcBorders>
          </w:tcPr>
          <w:p w14:paraId="2714B337" w14:textId="77777777" w:rsidR="00A0544A" w:rsidRDefault="009040AF">
            <w:pPr>
              <w:spacing w:after="200" w:line="276" w:lineRule="auto"/>
              <w:ind w:firstLine="709"/>
              <w:jc w:val="center"/>
              <w:rPr>
                <w:color w:val="000000"/>
                <w:sz w:val="24"/>
                <w:szCs w:val="24"/>
                <w:highlight w:val="white"/>
              </w:rPr>
            </w:pPr>
            <w:r>
              <w:rPr>
                <w:color w:val="000000"/>
                <w:sz w:val="24"/>
                <w:szCs w:val="24"/>
                <w:highlight w:val="white"/>
              </w:rPr>
              <w:t>2</w:t>
            </w:r>
          </w:p>
        </w:tc>
      </w:tr>
      <w:tr w:rsidR="00A0544A" w14:paraId="630DABDF" w14:textId="77777777">
        <w:tc>
          <w:tcPr>
            <w:tcW w:w="2835" w:type="dxa"/>
            <w:vMerge/>
            <w:tcBorders>
              <w:top w:val="single" w:sz="4" w:space="0" w:color="000000"/>
              <w:left w:val="single" w:sz="4" w:space="0" w:color="000000"/>
              <w:bottom w:val="single" w:sz="4" w:space="0" w:color="000000"/>
              <w:right w:val="single" w:sz="4" w:space="0" w:color="000000"/>
            </w:tcBorders>
          </w:tcPr>
          <w:p w14:paraId="146B5536" w14:textId="77777777" w:rsidR="00A0544A" w:rsidRDefault="00A0544A">
            <w:pPr>
              <w:pBdr>
                <w:top w:val="nil"/>
                <w:left w:val="nil"/>
                <w:bottom w:val="nil"/>
                <w:right w:val="nil"/>
                <w:between w:val="nil"/>
              </w:pBdr>
              <w:spacing w:line="276" w:lineRule="auto"/>
              <w:rPr>
                <w:color w:val="000000"/>
                <w:sz w:val="24"/>
                <w:szCs w:val="24"/>
                <w:highlight w:val="white"/>
              </w:rPr>
            </w:pPr>
          </w:p>
        </w:tc>
        <w:tc>
          <w:tcPr>
            <w:tcW w:w="4395" w:type="dxa"/>
            <w:tcBorders>
              <w:top w:val="single" w:sz="4" w:space="0" w:color="000000"/>
              <w:left w:val="single" w:sz="4" w:space="0" w:color="000000"/>
              <w:bottom w:val="single" w:sz="4" w:space="0" w:color="000000"/>
              <w:right w:val="single" w:sz="4" w:space="0" w:color="000000"/>
            </w:tcBorders>
          </w:tcPr>
          <w:p w14:paraId="74B0A93E" w14:textId="77777777" w:rsidR="00A0544A" w:rsidRDefault="009040AF">
            <w:pPr>
              <w:spacing w:after="200" w:line="276" w:lineRule="auto"/>
              <w:rPr>
                <w:color w:val="000000"/>
                <w:sz w:val="24"/>
                <w:szCs w:val="24"/>
              </w:rPr>
            </w:pPr>
            <w:r>
              <w:rPr>
                <w:color w:val="000000"/>
                <w:sz w:val="24"/>
                <w:szCs w:val="24"/>
              </w:rPr>
              <w:t>«Наш дружный класс»</w:t>
            </w:r>
          </w:p>
        </w:tc>
        <w:tc>
          <w:tcPr>
            <w:tcW w:w="2126" w:type="dxa"/>
            <w:tcBorders>
              <w:top w:val="single" w:sz="4" w:space="0" w:color="000000"/>
              <w:left w:val="single" w:sz="4" w:space="0" w:color="000000"/>
              <w:bottom w:val="single" w:sz="4" w:space="0" w:color="000000"/>
              <w:right w:val="single" w:sz="4" w:space="0" w:color="000000"/>
            </w:tcBorders>
          </w:tcPr>
          <w:p w14:paraId="3859AB4E" w14:textId="77777777" w:rsidR="00A0544A" w:rsidRDefault="009040AF">
            <w:pPr>
              <w:spacing w:after="200" w:line="276" w:lineRule="auto"/>
              <w:ind w:firstLine="709"/>
              <w:jc w:val="center"/>
              <w:rPr>
                <w:color w:val="000000"/>
                <w:sz w:val="24"/>
                <w:szCs w:val="24"/>
                <w:highlight w:val="white"/>
              </w:rPr>
            </w:pPr>
            <w:r>
              <w:rPr>
                <w:color w:val="000000"/>
                <w:sz w:val="24"/>
                <w:szCs w:val="24"/>
                <w:highlight w:val="white"/>
              </w:rPr>
              <w:t>2</w:t>
            </w:r>
          </w:p>
        </w:tc>
      </w:tr>
      <w:tr w:rsidR="00A0544A" w14:paraId="3136085F" w14:textId="77777777">
        <w:tc>
          <w:tcPr>
            <w:tcW w:w="2835" w:type="dxa"/>
            <w:vMerge w:val="restart"/>
            <w:tcBorders>
              <w:top w:val="single" w:sz="4" w:space="0" w:color="000000"/>
              <w:left w:val="single" w:sz="4" w:space="0" w:color="000000"/>
              <w:bottom w:val="single" w:sz="4" w:space="0" w:color="000000"/>
              <w:right w:val="single" w:sz="4" w:space="0" w:color="000000"/>
            </w:tcBorders>
          </w:tcPr>
          <w:p w14:paraId="1E87705E" w14:textId="77777777" w:rsidR="00A0544A" w:rsidRDefault="00A0544A">
            <w:pPr>
              <w:spacing w:after="200" w:line="276" w:lineRule="auto"/>
              <w:ind w:firstLine="709"/>
              <w:jc w:val="both"/>
              <w:rPr>
                <w:b/>
                <w:color w:val="000000"/>
                <w:sz w:val="24"/>
                <w:szCs w:val="24"/>
                <w:highlight w:val="white"/>
              </w:rPr>
            </w:pPr>
          </w:p>
          <w:p w14:paraId="4CEE7E45" w14:textId="77777777" w:rsidR="00A0544A" w:rsidRDefault="009040AF">
            <w:pPr>
              <w:spacing w:after="200" w:line="276" w:lineRule="auto"/>
              <w:rPr>
                <w:color w:val="000000"/>
                <w:sz w:val="24"/>
                <w:szCs w:val="24"/>
              </w:rPr>
            </w:pPr>
            <w:r>
              <w:rPr>
                <w:b/>
                <w:color w:val="000000"/>
                <w:sz w:val="24"/>
                <w:szCs w:val="24"/>
                <w:highlight w:val="white"/>
              </w:rPr>
              <w:lastRenderedPageBreak/>
              <w:t>Саморазвитие и искусство самопрезентации</w:t>
            </w:r>
          </w:p>
        </w:tc>
        <w:tc>
          <w:tcPr>
            <w:tcW w:w="4395" w:type="dxa"/>
            <w:tcBorders>
              <w:top w:val="single" w:sz="4" w:space="0" w:color="000000"/>
              <w:left w:val="single" w:sz="4" w:space="0" w:color="000000"/>
              <w:bottom w:val="single" w:sz="4" w:space="0" w:color="000000"/>
              <w:right w:val="single" w:sz="4" w:space="0" w:color="000000"/>
            </w:tcBorders>
          </w:tcPr>
          <w:p w14:paraId="746EF8C7" w14:textId="77777777" w:rsidR="00A0544A" w:rsidRPr="001B22F4" w:rsidRDefault="009040AF">
            <w:pPr>
              <w:spacing w:after="200" w:line="276" w:lineRule="auto"/>
              <w:rPr>
                <w:color w:val="000000"/>
                <w:sz w:val="24"/>
                <w:szCs w:val="24"/>
                <w:lang w:val="ru-RU"/>
              </w:rPr>
            </w:pPr>
            <w:r w:rsidRPr="001B22F4">
              <w:rPr>
                <w:sz w:val="24"/>
                <w:szCs w:val="24"/>
                <w:lang w:val="ru-RU"/>
              </w:rPr>
              <w:lastRenderedPageBreak/>
              <w:t xml:space="preserve">«Дорога взросления: подростковый кризис» «Секреты успешной </w:t>
            </w:r>
            <w:r w:rsidRPr="001B22F4">
              <w:rPr>
                <w:sz w:val="24"/>
                <w:szCs w:val="24"/>
                <w:lang w:val="ru-RU"/>
              </w:rPr>
              <w:lastRenderedPageBreak/>
              <w:t>самопрезентации»</w:t>
            </w:r>
          </w:p>
        </w:tc>
        <w:tc>
          <w:tcPr>
            <w:tcW w:w="2126" w:type="dxa"/>
            <w:tcBorders>
              <w:top w:val="single" w:sz="4" w:space="0" w:color="000000"/>
              <w:left w:val="single" w:sz="4" w:space="0" w:color="000000"/>
              <w:bottom w:val="single" w:sz="4" w:space="0" w:color="000000"/>
              <w:right w:val="single" w:sz="4" w:space="0" w:color="000000"/>
            </w:tcBorders>
          </w:tcPr>
          <w:p w14:paraId="604AD0B8" w14:textId="77777777" w:rsidR="00A0544A" w:rsidRDefault="009040AF">
            <w:pPr>
              <w:spacing w:after="200" w:line="276" w:lineRule="auto"/>
              <w:ind w:firstLine="709"/>
              <w:jc w:val="center"/>
              <w:rPr>
                <w:color w:val="000000"/>
                <w:sz w:val="24"/>
                <w:szCs w:val="24"/>
              </w:rPr>
            </w:pPr>
            <w:r>
              <w:rPr>
                <w:color w:val="000000"/>
                <w:sz w:val="24"/>
                <w:szCs w:val="24"/>
              </w:rPr>
              <w:lastRenderedPageBreak/>
              <w:t>2</w:t>
            </w:r>
          </w:p>
        </w:tc>
      </w:tr>
      <w:tr w:rsidR="00A0544A" w14:paraId="65754BAB" w14:textId="77777777">
        <w:tc>
          <w:tcPr>
            <w:tcW w:w="2835" w:type="dxa"/>
            <w:vMerge/>
            <w:tcBorders>
              <w:top w:val="single" w:sz="4" w:space="0" w:color="000000"/>
              <w:left w:val="single" w:sz="4" w:space="0" w:color="000000"/>
              <w:bottom w:val="single" w:sz="4" w:space="0" w:color="000000"/>
              <w:right w:val="single" w:sz="4" w:space="0" w:color="000000"/>
            </w:tcBorders>
          </w:tcPr>
          <w:p w14:paraId="00EC0313"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793EAC37" w14:textId="77777777" w:rsidR="00A0544A" w:rsidRPr="001B22F4" w:rsidRDefault="009040AF">
            <w:pPr>
              <w:rPr>
                <w:sz w:val="24"/>
                <w:szCs w:val="24"/>
                <w:lang w:val="ru-RU"/>
              </w:rPr>
            </w:pPr>
            <w:r w:rsidRPr="001B22F4">
              <w:rPr>
                <w:sz w:val="24"/>
                <w:szCs w:val="24"/>
                <w:lang w:val="ru-RU"/>
              </w:rPr>
              <w:t xml:space="preserve"> «Модели поведения в трудных ситуациях»</w:t>
            </w:r>
          </w:p>
        </w:tc>
        <w:tc>
          <w:tcPr>
            <w:tcW w:w="2126" w:type="dxa"/>
            <w:tcBorders>
              <w:top w:val="single" w:sz="4" w:space="0" w:color="000000"/>
              <w:left w:val="single" w:sz="4" w:space="0" w:color="000000"/>
              <w:bottom w:val="single" w:sz="4" w:space="0" w:color="000000"/>
              <w:right w:val="single" w:sz="4" w:space="0" w:color="000000"/>
            </w:tcBorders>
          </w:tcPr>
          <w:p w14:paraId="7461C2A6"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50B33DF9" w14:textId="77777777">
        <w:tc>
          <w:tcPr>
            <w:tcW w:w="2835" w:type="dxa"/>
            <w:vMerge/>
            <w:tcBorders>
              <w:top w:val="single" w:sz="4" w:space="0" w:color="000000"/>
              <w:left w:val="single" w:sz="4" w:space="0" w:color="000000"/>
              <w:bottom w:val="single" w:sz="4" w:space="0" w:color="000000"/>
              <w:right w:val="single" w:sz="4" w:space="0" w:color="000000"/>
            </w:tcBorders>
          </w:tcPr>
          <w:p w14:paraId="5FE4D894"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69559076" w14:textId="77777777" w:rsidR="00A0544A" w:rsidRPr="001B22F4" w:rsidRDefault="009040AF">
            <w:pPr>
              <w:spacing w:after="200" w:line="276" w:lineRule="auto"/>
              <w:jc w:val="both"/>
              <w:rPr>
                <w:color w:val="000000"/>
                <w:sz w:val="24"/>
                <w:szCs w:val="24"/>
                <w:lang w:val="ru-RU"/>
              </w:rPr>
            </w:pPr>
            <w:r w:rsidRPr="001B22F4">
              <w:rPr>
                <w:color w:val="000000"/>
                <w:sz w:val="24"/>
                <w:szCs w:val="24"/>
                <w:lang w:val="ru-RU"/>
              </w:rPr>
              <w:t>«Чувства, эмоции, привычки» «Визитная карточка»</w:t>
            </w:r>
          </w:p>
        </w:tc>
        <w:tc>
          <w:tcPr>
            <w:tcW w:w="2126" w:type="dxa"/>
            <w:tcBorders>
              <w:top w:val="single" w:sz="4" w:space="0" w:color="000000"/>
              <w:left w:val="single" w:sz="4" w:space="0" w:color="000000"/>
              <w:bottom w:val="single" w:sz="4" w:space="0" w:color="000000"/>
              <w:right w:val="single" w:sz="4" w:space="0" w:color="000000"/>
            </w:tcBorders>
          </w:tcPr>
          <w:p w14:paraId="1293F1E3"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699E5122" w14:textId="77777777">
        <w:tc>
          <w:tcPr>
            <w:tcW w:w="2835" w:type="dxa"/>
            <w:vMerge/>
            <w:tcBorders>
              <w:top w:val="single" w:sz="4" w:space="0" w:color="000000"/>
              <w:left w:val="single" w:sz="4" w:space="0" w:color="000000"/>
              <w:bottom w:val="single" w:sz="4" w:space="0" w:color="000000"/>
              <w:right w:val="single" w:sz="4" w:space="0" w:color="000000"/>
            </w:tcBorders>
          </w:tcPr>
          <w:p w14:paraId="075D4F41"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21B62344" w14:textId="77777777" w:rsidR="00A0544A" w:rsidRPr="001B22F4" w:rsidRDefault="009040AF">
            <w:pPr>
              <w:spacing w:after="200" w:line="276" w:lineRule="auto"/>
              <w:jc w:val="both"/>
              <w:rPr>
                <w:color w:val="000000"/>
                <w:sz w:val="24"/>
                <w:szCs w:val="24"/>
                <w:lang w:val="ru-RU"/>
              </w:rPr>
            </w:pPr>
            <w:r w:rsidRPr="001B22F4">
              <w:rPr>
                <w:color w:val="000000"/>
                <w:sz w:val="24"/>
                <w:szCs w:val="24"/>
                <w:lang w:val="ru-RU"/>
              </w:rPr>
              <w:t>«Самовосприятие, самоотношение» «Мой внутренний мир»</w:t>
            </w:r>
          </w:p>
        </w:tc>
        <w:tc>
          <w:tcPr>
            <w:tcW w:w="2126" w:type="dxa"/>
            <w:tcBorders>
              <w:top w:val="single" w:sz="4" w:space="0" w:color="000000"/>
              <w:left w:val="single" w:sz="4" w:space="0" w:color="000000"/>
              <w:bottom w:val="single" w:sz="4" w:space="0" w:color="000000"/>
              <w:right w:val="single" w:sz="4" w:space="0" w:color="000000"/>
            </w:tcBorders>
          </w:tcPr>
          <w:p w14:paraId="6373B973"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3DFDFCCB" w14:textId="77777777">
        <w:tc>
          <w:tcPr>
            <w:tcW w:w="2835" w:type="dxa"/>
            <w:vMerge/>
            <w:tcBorders>
              <w:top w:val="single" w:sz="4" w:space="0" w:color="000000"/>
              <w:left w:val="single" w:sz="4" w:space="0" w:color="000000"/>
              <w:bottom w:val="single" w:sz="4" w:space="0" w:color="000000"/>
              <w:right w:val="single" w:sz="4" w:space="0" w:color="000000"/>
            </w:tcBorders>
          </w:tcPr>
          <w:p w14:paraId="799B75D1"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5C03C56A" w14:textId="77777777" w:rsidR="00A0544A" w:rsidRPr="001B22F4" w:rsidRDefault="009040AF">
            <w:pPr>
              <w:spacing w:after="200" w:line="276" w:lineRule="auto"/>
              <w:rPr>
                <w:color w:val="000000"/>
                <w:sz w:val="24"/>
                <w:szCs w:val="24"/>
                <w:lang w:val="ru-RU"/>
              </w:rPr>
            </w:pPr>
            <w:r w:rsidRPr="001B22F4">
              <w:rPr>
                <w:color w:val="000000"/>
                <w:sz w:val="24"/>
                <w:szCs w:val="24"/>
                <w:lang w:val="ru-RU"/>
              </w:rPr>
              <w:t>«</w:t>
            </w:r>
            <w:r w:rsidRPr="001B22F4">
              <w:rPr>
                <w:sz w:val="24"/>
                <w:szCs w:val="24"/>
                <w:lang w:val="ru-RU"/>
              </w:rPr>
              <w:t>Воля, целеустремленность, самообладание</w:t>
            </w:r>
            <w:r w:rsidRPr="001B22F4">
              <w:rPr>
                <w:color w:val="000000"/>
                <w:sz w:val="24"/>
                <w:szCs w:val="24"/>
                <w:lang w:val="ru-RU"/>
              </w:rPr>
              <w:t>» «</w:t>
            </w:r>
            <w:r w:rsidRPr="001B22F4">
              <w:rPr>
                <w:sz w:val="24"/>
                <w:szCs w:val="24"/>
                <w:lang w:val="ru-RU"/>
              </w:rPr>
              <w:t>Декларация самоуважения»</w:t>
            </w:r>
          </w:p>
        </w:tc>
        <w:tc>
          <w:tcPr>
            <w:tcW w:w="2126" w:type="dxa"/>
            <w:tcBorders>
              <w:top w:val="single" w:sz="4" w:space="0" w:color="000000"/>
              <w:left w:val="single" w:sz="4" w:space="0" w:color="000000"/>
              <w:bottom w:val="single" w:sz="4" w:space="0" w:color="000000"/>
              <w:right w:val="single" w:sz="4" w:space="0" w:color="000000"/>
            </w:tcBorders>
          </w:tcPr>
          <w:p w14:paraId="17B96254"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01ACDEEC" w14:textId="77777777">
        <w:tc>
          <w:tcPr>
            <w:tcW w:w="2835" w:type="dxa"/>
            <w:vMerge w:val="restart"/>
            <w:tcBorders>
              <w:top w:val="single" w:sz="4" w:space="0" w:color="000000"/>
              <w:left w:val="single" w:sz="4" w:space="0" w:color="000000"/>
              <w:bottom w:val="single" w:sz="4" w:space="0" w:color="000000"/>
              <w:right w:val="single" w:sz="4" w:space="0" w:color="000000"/>
            </w:tcBorders>
          </w:tcPr>
          <w:p w14:paraId="53D7CE23" w14:textId="77777777" w:rsidR="00A0544A" w:rsidRDefault="00A0544A">
            <w:pPr>
              <w:spacing w:after="200" w:line="276" w:lineRule="auto"/>
              <w:ind w:firstLine="318"/>
              <w:jc w:val="both"/>
              <w:rPr>
                <w:b/>
                <w:color w:val="000000"/>
                <w:sz w:val="24"/>
                <w:szCs w:val="24"/>
                <w:highlight w:val="white"/>
              </w:rPr>
            </w:pPr>
          </w:p>
          <w:p w14:paraId="190BFF1E" w14:textId="77777777" w:rsidR="00A0544A" w:rsidRDefault="00A0544A">
            <w:pPr>
              <w:spacing w:after="200" w:line="276" w:lineRule="auto"/>
              <w:ind w:firstLine="318"/>
              <w:jc w:val="both"/>
              <w:rPr>
                <w:b/>
                <w:color w:val="000000"/>
                <w:sz w:val="24"/>
                <w:szCs w:val="24"/>
                <w:highlight w:val="white"/>
              </w:rPr>
            </w:pPr>
          </w:p>
          <w:p w14:paraId="7C46D2AC" w14:textId="77777777" w:rsidR="00A0544A" w:rsidRDefault="009040AF">
            <w:pPr>
              <w:spacing w:after="200" w:line="276" w:lineRule="auto"/>
              <w:jc w:val="both"/>
              <w:rPr>
                <w:color w:val="000000"/>
                <w:sz w:val="24"/>
                <w:szCs w:val="24"/>
              </w:rPr>
            </w:pPr>
            <w:r>
              <w:rPr>
                <w:b/>
                <w:color w:val="000000"/>
                <w:sz w:val="24"/>
                <w:szCs w:val="24"/>
                <w:highlight w:val="white"/>
              </w:rPr>
              <w:t>Эмоциональное развитие</w:t>
            </w:r>
          </w:p>
        </w:tc>
        <w:tc>
          <w:tcPr>
            <w:tcW w:w="4395" w:type="dxa"/>
            <w:tcBorders>
              <w:top w:val="single" w:sz="4" w:space="0" w:color="000000"/>
              <w:left w:val="single" w:sz="4" w:space="0" w:color="000000"/>
              <w:bottom w:val="single" w:sz="4" w:space="0" w:color="000000"/>
              <w:right w:val="single" w:sz="4" w:space="0" w:color="000000"/>
            </w:tcBorders>
          </w:tcPr>
          <w:p w14:paraId="440D1A34" w14:textId="77777777" w:rsidR="00A0544A" w:rsidRDefault="009040AF">
            <w:pPr>
              <w:spacing w:after="200" w:line="276" w:lineRule="auto"/>
              <w:rPr>
                <w:sz w:val="24"/>
                <w:szCs w:val="24"/>
              </w:rPr>
            </w:pPr>
            <w:r>
              <w:rPr>
                <w:sz w:val="24"/>
                <w:szCs w:val="24"/>
              </w:rPr>
              <w:t>««Формула» взаимопонимания»</w:t>
            </w:r>
          </w:p>
        </w:tc>
        <w:tc>
          <w:tcPr>
            <w:tcW w:w="2126" w:type="dxa"/>
            <w:tcBorders>
              <w:top w:val="single" w:sz="4" w:space="0" w:color="000000"/>
              <w:left w:val="single" w:sz="4" w:space="0" w:color="000000"/>
              <w:bottom w:val="single" w:sz="4" w:space="0" w:color="000000"/>
              <w:right w:val="single" w:sz="4" w:space="0" w:color="000000"/>
            </w:tcBorders>
          </w:tcPr>
          <w:p w14:paraId="45B31156"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7DA2FB28" w14:textId="77777777">
        <w:tc>
          <w:tcPr>
            <w:tcW w:w="2835" w:type="dxa"/>
            <w:vMerge/>
            <w:tcBorders>
              <w:top w:val="single" w:sz="4" w:space="0" w:color="000000"/>
              <w:left w:val="single" w:sz="4" w:space="0" w:color="000000"/>
              <w:bottom w:val="single" w:sz="4" w:space="0" w:color="000000"/>
              <w:right w:val="single" w:sz="4" w:space="0" w:color="000000"/>
            </w:tcBorders>
          </w:tcPr>
          <w:p w14:paraId="5FF0AC92"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2F1936A8" w14:textId="77777777" w:rsidR="00A0544A" w:rsidRDefault="009040AF">
            <w:pPr>
              <w:spacing w:after="200" w:line="276" w:lineRule="auto"/>
              <w:jc w:val="both"/>
              <w:rPr>
                <w:color w:val="000000"/>
                <w:sz w:val="24"/>
                <w:szCs w:val="24"/>
              </w:rPr>
            </w:pPr>
            <w:r>
              <w:rPr>
                <w:color w:val="000000"/>
                <w:sz w:val="24"/>
                <w:szCs w:val="24"/>
              </w:rPr>
              <w:t>«</w:t>
            </w:r>
            <w:r>
              <w:rPr>
                <w:sz w:val="24"/>
                <w:szCs w:val="24"/>
              </w:rPr>
              <w:t>Правили поведения в споре</w:t>
            </w:r>
            <w:r>
              <w:rPr>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5529ECC"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63BECA12" w14:textId="77777777">
        <w:tc>
          <w:tcPr>
            <w:tcW w:w="2835" w:type="dxa"/>
            <w:vMerge/>
            <w:tcBorders>
              <w:top w:val="single" w:sz="4" w:space="0" w:color="000000"/>
              <w:left w:val="single" w:sz="4" w:space="0" w:color="000000"/>
              <w:bottom w:val="single" w:sz="4" w:space="0" w:color="000000"/>
              <w:right w:val="single" w:sz="4" w:space="0" w:color="000000"/>
            </w:tcBorders>
          </w:tcPr>
          <w:p w14:paraId="708A21E4"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7E432B79" w14:textId="77777777" w:rsidR="00A0544A" w:rsidRDefault="009040AF">
            <w:pPr>
              <w:spacing w:after="200" w:line="276" w:lineRule="auto"/>
              <w:jc w:val="both"/>
              <w:rPr>
                <w:color w:val="000000"/>
                <w:sz w:val="24"/>
                <w:szCs w:val="24"/>
              </w:rPr>
            </w:pPr>
            <w:r>
              <w:rPr>
                <w:sz w:val="24"/>
                <w:szCs w:val="24"/>
              </w:rPr>
              <w:t>«Белая ворона» «Свободный микрофон»</w:t>
            </w:r>
          </w:p>
        </w:tc>
        <w:tc>
          <w:tcPr>
            <w:tcW w:w="2126" w:type="dxa"/>
            <w:tcBorders>
              <w:top w:val="single" w:sz="4" w:space="0" w:color="000000"/>
              <w:left w:val="single" w:sz="4" w:space="0" w:color="000000"/>
              <w:bottom w:val="single" w:sz="4" w:space="0" w:color="000000"/>
              <w:right w:val="single" w:sz="4" w:space="0" w:color="000000"/>
            </w:tcBorders>
          </w:tcPr>
          <w:p w14:paraId="71E7C6B4"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2D1E629D" w14:textId="77777777">
        <w:tc>
          <w:tcPr>
            <w:tcW w:w="2835" w:type="dxa"/>
            <w:vMerge/>
            <w:tcBorders>
              <w:top w:val="single" w:sz="4" w:space="0" w:color="000000"/>
              <w:left w:val="single" w:sz="4" w:space="0" w:color="000000"/>
              <w:bottom w:val="single" w:sz="4" w:space="0" w:color="000000"/>
              <w:right w:val="single" w:sz="4" w:space="0" w:color="000000"/>
            </w:tcBorders>
          </w:tcPr>
          <w:p w14:paraId="295AF6EC"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21BF822B" w14:textId="77777777" w:rsidR="00A0544A" w:rsidRDefault="009040AF">
            <w:pPr>
              <w:spacing w:after="200" w:line="276" w:lineRule="auto"/>
              <w:jc w:val="both"/>
              <w:rPr>
                <w:color w:val="000000"/>
                <w:sz w:val="24"/>
                <w:szCs w:val="24"/>
              </w:rPr>
            </w:pPr>
            <w:r>
              <w:rPr>
                <w:color w:val="000000"/>
                <w:sz w:val="24"/>
                <w:szCs w:val="24"/>
              </w:rPr>
              <w:t>«Разговор по телефону»</w:t>
            </w:r>
          </w:p>
        </w:tc>
        <w:tc>
          <w:tcPr>
            <w:tcW w:w="2126" w:type="dxa"/>
            <w:tcBorders>
              <w:top w:val="single" w:sz="4" w:space="0" w:color="000000"/>
              <w:left w:val="single" w:sz="4" w:space="0" w:color="000000"/>
              <w:bottom w:val="single" w:sz="4" w:space="0" w:color="000000"/>
              <w:right w:val="single" w:sz="4" w:space="0" w:color="000000"/>
            </w:tcBorders>
          </w:tcPr>
          <w:p w14:paraId="4AF17B92" w14:textId="77777777" w:rsidR="00A0544A" w:rsidRDefault="009040AF">
            <w:pPr>
              <w:spacing w:after="200" w:line="276" w:lineRule="auto"/>
              <w:ind w:firstLine="709"/>
              <w:jc w:val="center"/>
              <w:rPr>
                <w:color w:val="000000"/>
                <w:sz w:val="24"/>
                <w:szCs w:val="24"/>
              </w:rPr>
            </w:pPr>
            <w:r>
              <w:rPr>
                <w:color w:val="000000"/>
                <w:sz w:val="24"/>
                <w:szCs w:val="24"/>
              </w:rPr>
              <w:t>1</w:t>
            </w:r>
          </w:p>
        </w:tc>
      </w:tr>
      <w:tr w:rsidR="00A0544A" w14:paraId="7470C299" w14:textId="77777777">
        <w:tc>
          <w:tcPr>
            <w:tcW w:w="2835" w:type="dxa"/>
            <w:vMerge/>
            <w:tcBorders>
              <w:top w:val="single" w:sz="4" w:space="0" w:color="000000"/>
              <w:left w:val="single" w:sz="4" w:space="0" w:color="000000"/>
              <w:bottom w:val="single" w:sz="4" w:space="0" w:color="000000"/>
              <w:right w:val="single" w:sz="4" w:space="0" w:color="000000"/>
            </w:tcBorders>
          </w:tcPr>
          <w:p w14:paraId="01B9DAF5"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5211AC24" w14:textId="77777777" w:rsidR="00A0544A" w:rsidRPr="001B22F4" w:rsidRDefault="009040AF">
            <w:pPr>
              <w:spacing w:after="200" w:line="276" w:lineRule="auto"/>
              <w:jc w:val="both"/>
              <w:rPr>
                <w:color w:val="000000"/>
                <w:sz w:val="24"/>
                <w:szCs w:val="24"/>
                <w:lang w:val="ru-RU"/>
              </w:rPr>
            </w:pPr>
            <w:r w:rsidRPr="001B22F4">
              <w:rPr>
                <w:color w:val="000000"/>
                <w:sz w:val="24"/>
                <w:szCs w:val="24"/>
                <w:lang w:val="ru-RU"/>
              </w:rPr>
              <w:t>«Идеальное Я» «Стресс и стрессоустойчивость»</w:t>
            </w:r>
          </w:p>
        </w:tc>
        <w:tc>
          <w:tcPr>
            <w:tcW w:w="2126" w:type="dxa"/>
            <w:tcBorders>
              <w:top w:val="single" w:sz="4" w:space="0" w:color="000000"/>
              <w:left w:val="single" w:sz="4" w:space="0" w:color="000000"/>
              <w:bottom w:val="single" w:sz="4" w:space="0" w:color="000000"/>
              <w:right w:val="single" w:sz="4" w:space="0" w:color="000000"/>
            </w:tcBorders>
          </w:tcPr>
          <w:p w14:paraId="0B05B155" w14:textId="77777777" w:rsidR="00A0544A" w:rsidRDefault="009040AF">
            <w:pPr>
              <w:spacing w:after="200" w:line="276" w:lineRule="auto"/>
              <w:ind w:firstLine="709"/>
              <w:jc w:val="center"/>
              <w:rPr>
                <w:color w:val="000000"/>
                <w:sz w:val="24"/>
                <w:szCs w:val="24"/>
              </w:rPr>
            </w:pPr>
            <w:r>
              <w:rPr>
                <w:color w:val="000000"/>
                <w:sz w:val="24"/>
                <w:szCs w:val="24"/>
              </w:rPr>
              <w:t>1</w:t>
            </w:r>
          </w:p>
        </w:tc>
      </w:tr>
      <w:tr w:rsidR="00A0544A" w14:paraId="0F9A61C8" w14:textId="77777777">
        <w:tc>
          <w:tcPr>
            <w:tcW w:w="2835" w:type="dxa"/>
            <w:vMerge w:val="restart"/>
            <w:tcBorders>
              <w:top w:val="single" w:sz="4" w:space="0" w:color="000000"/>
              <w:left w:val="single" w:sz="4" w:space="0" w:color="000000"/>
              <w:bottom w:val="single" w:sz="4" w:space="0" w:color="000000"/>
              <w:right w:val="single" w:sz="4" w:space="0" w:color="000000"/>
            </w:tcBorders>
          </w:tcPr>
          <w:p w14:paraId="24E654AE" w14:textId="77777777" w:rsidR="00A0544A" w:rsidRDefault="00A0544A">
            <w:pPr>
              <w:spacing w:after="200" w:line="276" w:lineRule="auto"/>
              <w:ind w:firstLine="318"/>
              <w:jc w:val="both"/>
              <w:rPr>
                <w:b/>
                <w:color w:val="000000"/>
                <w:sz w:val="24"/>
                <w:szCs w:val="24"/>
                <w:highlight w:val="white"/>
              </w:rPr>
            </w:pPr>
          </w:p>
          <w:p w14:paraId="334B5CAC" w14:textId="77777777" w:rsidR="00A0544A" w:rsidRDefault="009040AF">
            <w:pPr>
              <w:spacing w:after="200" w:line="276" w:lineRule="auto"/>
              <w:jc w:val="both"/>
              <w:rPr>
                <w:color w:val="000000"/>
                <w:sz w:val="24"/>
                <w:szCs w:val="24"/>
              </w:rPr>
            </w:pPr>
            <w:r>
              <w:rPr>
                <w:b/>
                <w:color w:val="000000"/>
                <w:sz w:val="24"/>
                <w:szCs w:val="24"/>
                <w:highlight w:val="white"/>
              </w:rPr>
              <w:t>Социальное взаимодействие. Этика  общения</w:t>
            </w:r>
          </w:p>
        </w:tc>
        <w:tc>
          <w:tcPr>
            <w:tcW w:w="4395" w:type="dxa"/>
            <w:tcBorders>
              <w:top w:val="single" w:sz="4" w:space="0" w:color="000000"/>
              <w:left w:val="single" w:sz="4" w:space="0" w:color="000000"/>
              <w:bottom w:val="single" w:sz="4" w:space="0" w:color="000000"/>
              <w:right w:val="single" w:sz="4" w:space="0" w:color="000000"/>
            </w:tcBorders>
          </w:tcPr>
          <w:p w14:paraId="6D2EF492" w14:textId="77777777" w:rsidR="00A0544A" w:rsidRPr="001B22F4" w:rsidRDefault="009040AF">
            <w:pPr>
              <w:spacing w:after="200" w:line="276" w:lineRule="auto"/>
              <w:jc w:val="both"/>
              <w:rPr>
                <w:b/>
                <w:color w:val="000000"/>
                <w:sz w:val="24"/>
                <w:szCs w:val="24"/>
                <w:lang w:val="ru-RU"/>
              </w:rPr>
            </w:pPr>
            <w:r w:rsidRPr="001B22F4">
              <w:rPr>
                <w:sz w:val="24"/>
                <w:szCs w:val="24"/>
                <w:lang w:val="ru-RU"/>
              </w:rPr>
              <w:t>«Семья в куче, не страшна и туча»</w:t>
            </w:r>
          </w:p>
        </w:tc>
        <w:tc>
          <w:tcPr>
            <w:tcW w:w="2126" w:type="dxa"/>
            <w:tcBorders>
              <w:top w:val="single" w:sz="4" w:space="0" w:color="000000"/>
              <w:left w:val="single" w:sz="4" w:space="0" w:color="000000"/>
              <w:bottom w:val="single" w:sz="4" w:space="0" w:color="000000"/>
              <w:right w:val="single" w:sz="4" w:space="0" w:color="000000"/>
            </w:tcBorders>
          </w:tcPr>
          <w:p w14:paraId="3D6966D2"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387C92C2" w14:textId="77777777">
        <w:tc>
          <w:tcPr>
            <w:tcW w:w="2835" w:type="dxa"/>
            <w:vMerge/>
            <w:tcBorders>
              <w:top w:val="single" w:sz="4" w:space="0" w:color="000000"/>
              <w:left w:val="single" w:sz="4" w:space="0" w:color="000000"/>
              <w:bottom w:val="single" w:sz="4" w:space="0" w:color="000000"/>
              <w:right w:val="single" w:sz="4" w:space="0" w:color="000000"/>
            </w:tcBorders>
          </w:tcPr>
          <w:p w14:paraId="30A5E0D1"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66AE7D60" w14:textId="77777777" w:rsidR="00A0544A" w:rsidRPr="001B22F4" w:rsidRDefault="009040AF">
            <w:pPr>
              <w:spacing w:after="200" w:line="276" w:lineRule="auto"/>
              <w:jc w:val="both"/>
              <w:rPr>
                <w:b/>
                <w:color w:val="000000"/>
                <w:sz w:val="24"/>
                <w:szCs w:val="24"/>
                <w:lang w:val="ru-RU"/>
              </w:rPr>
            </w:pPr>
            <w:r w:rsidRPr="001B22F4">
              <w:rPr>
                <w:color w:val="000000"/>
                <w:sz w:val="24"/>
                <w:szCs w:val="24"/>
                <w:lang w:val="ru-RU"/>
              </w:rPr>
              <w:t>«</w:t>
            </w:r>
            <w:r w:rsidRPr="001B22F4">
              <w:rPr>
                <w:sz w:val="24"/>
                <w:szCs w:val="24"/>
                <w:lang w:val="ru-RU"/>
              </w:rPr>
              <w:t>Феномен дружбы: с кем поведешься от того и наберешься»</w:t>
            </w:r>
          </w:p>
        </w:tc>
        <w:tc>
          <w:tcPr>
            <w:tcW w:w="2126" w:type="dxa"/>
            <w:tcBorders>
              <w:top w:val="single" w:sz="4" w:space="0" w:color="000000"/>
              <w:left w:val="single" w:sz="4" w:space="0" w:color="000000"/>
              <w:bottom w:val="single" w:sz="4" w:space="0" w:color="000000"/>
              <w:right w:val="single" w:sz="4" w:space="0" w:color="000000"/>
            </w:tcBorders>
          </w:tcPr>
          <w:p w14:paraId="4F0CC8B4"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01B1D0E2" w14:textId="77777777">
        <w:tc>
          <w:tcPr>
            <w:tcW w:w="2835" w:type="dxa"/>
            <w:vMerge/>
            <w:tcBorders>
              <w:top w:val="single" w:sz="4" w:space="0" w:color="000000"/>
              <w:left w:val="single" w:sz="4" w:space="0" w:color="000000"/>
              <w:bottom w:val="single" w:sz="4" w:space="0" w:color="000000"/>
              <w:right w:val="single" w:sz="4" w:space="0" w:color="000000"/>
            </w:tcBorders>
          </w:tcPr>
          <w:p w14:paraId="1E16EF80"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70EEBEDD" w14:textId="77777777" w:rsidR="00A0544A" w:rsidRDefault="009040AF">
            <w:pPr>
              <w:spacing w:after="200" w:line="276" w:lineRule="auto"/>
              <w:jc w:val="both"/>
              <w:rPr>
                <w:color w:val="000000"/>
                <w:sz w:val="24"/>
                <w:szCs w:val="24"/>
              </w:rPr>
            </w:pPr>
            <w:r>
              <w:rPr>
                <w:color w:val="000000"/>
                <w:sz w:val="24"/>
                <w:szCs w:val="24"/>
              </w:rPr>
              <w:t>«</w:t>
            </w:r>
            <w:r>
              <w:rPr>
                <w:sz w:val="24"/>
                <w:szCs w:val="24"/>
              </w:rPr>
              <w:t>Социальные роли, социальное положение»</w:t>
            </w:r>
          </w:p>
        </w:tc>
        <w:tc>
          <w:tcPr>
            <w:tcW w:w="2126" w:type="dxa"/>
            <w:tcBorders>
              <w:top w:val="single" w:sz="4" w:space="0" w:color="000000"/>
              <w:left w:val="single" w:sz="4" w:space="0" w:color="000000"/>
              <w:bottom w:val="single" w:sz="4" w:space="0" w:color="000000"/>
              <w:right w:val="single" w:sz="4" w:space="0" w:color="000000"/>
            </w:tcBorders>
          </w:tcPr>
          <w:p w14:paraId="121D1B6D" w14:textId="77777777" w:rsidR="00A0544A" w:rsidRDefault="009040AF">
            <w:pPr>
              <w:spacing w:after="200" w:line="276" w:lineRule="auto"/>
              <w:ind w:firstLine="709"/>
              <w:jc w:val="center"/>
              <w:rPr>
                <w:color w:val="000000"/>
                <w:sz w:val="24"/>
                <w:szCs w:val="24"/>
              </w:rPr>
            </w:pPr>
            <w:r>
              <w:rPr>
                <w:color w:val="000000"/>
                <w:sz w:val="24"/>
                <w:szCs w:val="24"/>
              </w:rPr>
              <w:t>1</w:t>
            </w:r>
          </w:p>
        </w:tc>
      </w:tr>
      <w:tr w:rsidR="00A0544A" w14:paraId="6B771015" w14:textId="77777777">
        <w:tc>
          <w:tcPr>
            <w:tcW w:w="2835" w:type="dxa"/>
            <w:vMerge/>
            <w:tcBorders>
              <w:top w:val="single" w:sz="4" w:space="0" w:color="000000"/>
              <w:left w:val="single" w:sz="4" w:space="0" w:color="000000"/>
              <w:bottom w:val="single" w:sz="4" w:space="0" w:color="000000"/>
              <w:right w:val="single" w:sz="4" w:space="0" w:color="000000"/>
            </w:tcBorders>
          </w:tcPr>
          <w:p w14:paraId="1DA72EFE"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31C2854B" w14:textId="77777777" w:rsidR="00A0544A" w:rsidRDefault="009040AF">
            <w:pPr>
              <w:spacing w:after="200" w:line="276" w:lineRule="auto"/>
              <w:jc w:val="both"/>
              <w:rPr>
                <w:sz w:val="24"/>
                <w:szCs w:val="24"/>
              </w:rPr>
            </w:pPr>
            <w:r>
              <w:rPr>
                <w:sz w:val="24"/>
                <w:szCs w:val="24"/>
              </w:rPr>
              <w:t>«Рецепт счастья» «Я-высказывание»</w:t>
            </w:r>
          </w:p>
        </w:tc>
        <w:tc>
          <w:tcPr>
            <w:tcW w:w="2126" w:type="dxa"/>
            <w:tcBorders>
              <w:top w:val="single" w:sz="4" w:space="0" w:color="000000"/>
              <w:left w:val="single" w:sz="4" w:space="0" w:color="000000"/>
              <w:bottom w:val="single" w:sz="4" w:space="0" w:color="000000"/>
              <w:right w:val="single" w:sz="4" w:space="0" w:color="000000"/>
            </w:tcBorders>
          </w:tcPr>
          <w:p w14:paraId="0E804F83" w14:textId="77777777" w:rsidR="00A0544A" w:rsidRDefault="009040AF">
            <w:pPr>
              <w:spacing w:after="200" w:line="276" w:lineRule="auto"/>
              <w:ind w:firstLine="709"/>
              <w:jc w:val="center"/>
              <w:rPr>
                <w:color w:val="000000"/>
                <w:sz w:val="24"/>
                <w:szCs w:val="24"/>
              </w:rPr>
            </w:pPr>
            <w:r>
              <w:rPr>
                <w:color w:val="000000"/>
                <w:sz w:val="24"/>
                <w:szCs w:val="24"/>
              </w:rPr>
              <w:t>1</w:t>
            </w:r>
          </w:p>
        </w:tc>
      </w:tr>
      <w:tr w:rsidR="00A0544A" w14:paraId="16E129F4" w14:textId="77777777">
        <w:tc>
          <w:tcPr>
            <w:tcW w:w="2835" w:type="dxa"/>
            <w:vMerge/>
            <w:tcBorders>
              <w:top w:val="single" w:sz="4" w:space="0" w:color="000000"/>
              <w:left w:val="single" w:sz="4" w:space="0" w:color="000000"/>
              <w:bottom w:val="single" w:sz="4" w:space="0" w:color="000000"/>
              <w:right w:val="single" w:sz="4" w:space="0" w:color="000000"/>
            </w:tcBorders>
          </w:tcPr>
          <w:p w14:paraId="51B0D802" w14:textId="77777777" w:rsidR="00A0544A" w:rsidRDefault="00A0544A">
            <w:pPr>
              <w:pBdr>
                <w:top w:val="nil"/>
                <w:left w:val="nil"/>
                <w:bottom w:val="nil"/>
                <w:right w:val="nil"/>
                <w:between w:val="nil"/>
              </w:pBdr>
              <w:spacing w:line="276" w:lineRule="auto"/>
              <w:rPr>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085BB19A" w14:textId="77777777" w:rsidR="00A0544A" w:rsidRDefault="009040AF">
            <w:pPr>
              <w:spacing w:after="200" w:line="276" w:lineRule="auto"/>
              <w:jc w:val="both"/>
              <w:rPr>
                <w:color w:val="000000"/>
                <w:sz w:val="24"/>
                <w:szCs w:val="24"/>
              </w:rPr>
            </w:pPr>
            <w:r>
              <w:rPr>
                <w:color w:val="000000"/>
                <w:sz w:val="24"/>
                <w:szCs w:val="24"/>
              </w:rPr>
              <w:t>«Социальный проект»</w:t>
            </w:r>
          </w:p>
        </w:tc>
        <w:tc>
          <w:tcPr>
            <w:tcW w:w="2126" w:type="dxa"/>
            <w:tcBorders>
              <w:top w:val="single" w:sz="4" w:space="0" w:color="000000"/>
              <w:left w:val="single" w:sz="4" w:space="0" w:color="000000"/>
              <w:bottom w:val="single" w:sz="4" w:space="0" w:color="000000"/>
              <w:right w:val="single" w:sz="4" w:space="0" w:color="000000"/>
            </w:tcBorders>
          </w:tcPr>
          <w:p w14:paraId="40B91180"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7986FBA2" w14:textId="77777777">
        <w:tc>
          <w:tcPr>
            <w:tcW w:w="2835" w:type="dxa"/>
            <w:tcBorders>
              <w:top w:val="single" w:sz="4" w:space="0" w:color="000000"/>
              <w:left w:val="single" w:sz="4" w:space="0" w:color="000000"/>
              <w:bottom w:val="single" w:sz="4" w:space="0" w:color="000000"/>
              <w:right w:val="single" w:sz="4" w:space="0" w:color="000000"/>
            </w:tcBorders>
          </w:tcPr>
          <w:p w14:paraId="57132FEF" w14:textId="77777777" w:rsidR="00A0544A" w:rsidRDefault="009040AF">
            <w:pPr>
              <w:spacing w:after="200" w:line="276" w:lineRule="auto"/>
              <w:jc w:val="both"/>
              <w:rPr>
                <w:b/>
                <w:color w:val="000000"/>
                <w:sz w:val="24"/>
                <w:szCs w:val="24"/>
              </w:rPr>
            </w:pPr>
            <w:r>
              <w:rPr>
                <w:b/>
                <w:color w:val="000000"/>
                <w:sz w:val="24"/>
                <w:szCs w:val="24"/>
              </w:rPr>
              <w:t>Заключение</w:t>
            </w:r>
          </w:p>
        </w:tc>
        <w:tc>
          <w:tcPr>
            <w:tcW w:w="4395" w:type="dxa"/>
            <w:tcBorders>
              <w:top w:val="single" w:sz="4" w:space="0" w:color="000000"/>
              <w:left w:val="single" w:sz="4" w:space="0" w:color="000000"/>
              <w:bottom w:val="single" w:sz="4" w:space="0" w:color="000000"/>
              <w:right w:val="single" w:sz="4" w:space="0" w:color="000000"/>
            </w:tcBorders>
          </w:tcPr>
          <w:p w14:paraId="1622C9CE" w14:textId="77777777" w:rsidR="00A0544A" w:rsidRDefault="009040AF">
            <w:pPr>
              <w:spacing w:after="200" w:line="276" w:lineRule="auto"/>
              <w:jc w:val="both"/>
              <w:rPr>
                <w:color w:val="000000"/>
                <w:sz w:val="24"/>
                <w:szCs w:val="24"/>
              </w:rPr>
            </w:pPr>
            <w:r>
              <w:rPr>
                <w:color w:val="000000"/>
                <w:sz w:val="24"/>
                <w:szCs w:val="24"/>
              </w:rPr>
              <w:t>Подведение итогов обучения</w:t>
            </w:r>
          </w:p>
        </w:tc>
        <w:tc>
          <w:tcPr>
            <w:tcW w:w="2126" w:type="dxa"/>
            <w:tcBorders>
              <w:top w:val="single" w:sz="4" w:space="0" w:color="000000"/>
              <w:left w:val="single" w:sz="4" w:space="0" w:color="000000"/>
              <w:bottom w:val="single" w:sz="4" w:space="0" w:color="000000"/>
              <w:right w:val="single" w:sz="4" w:space="0" w:color="000000"/>
            </w:tcBorders>
          </w:tcPr>
          <w:p w14:paraId="4FA49F7A" w14:textId="77777777" w:rsidR="00A0544A" w:rsidRDefault="009040AF">
            <w:pPr>
              <w:spacing w:after="200" w:line="276" w:lineRule="auto"/>
              <w:ind w:firstLine="709"/>
              <w:jc w:val="center"/>
              <w:rPr>
                <w:color w:val="000000"/>
                <w:sz w:val="24"/>
                <w:szCs w:val="24"/>
              </w:rPr>
            </w:pPr>
            <w:r>
              <w:rPr>
                <w:color w:val="000000"/>
                <w:sz w:val="24"/>
                <w:szCs w:val="24"/>
              </w:rPr>
              <w:t>2</w:t>
            </w:r>
          </w:p>
        </w:tc>
      </w:tr>
      <w:tr w:rsidR="00A0544A" w14:paraId="431679F9" w14:textId="77777777">
        <w:tc>
          <w:tcPr>
            <w:tcW w:w="7230" w:type="dxa"/>
            <w:gridSpan w:val="2"/>
            <w:tcBorders>
              <w:top w:val="single" w:sz="4" w:space="0" w:color="000000"/>
              <w:left w:val="single" w:sz="4" w:space="0" w:color="000000"/>
              <w:bottom w:val="single" w:sz="4" w:space="0" w:color="000000"/>
              <w:right w:val="single" w:sz="4" w:space="0" w:color="000000"/>
            </w:tcBorders>
          </w:tcPr>
          <w:p w14:paraId="4A7080C5" w14:textId="77777777" w:rsidR="00A0544A" w:rsidRDefault="009040AF">
            <w:pPr>
              <w:spacing w:after="200" w:line="276" w:lineRule="auto"/>
              <w:ind w:firstLine="709"/>
              <w:jc w:val="right"/>
              <w:rPr>
                <w:b/>
                <w:color w:val="000000"/>
                <w:sz w:val="24"/>
                <w:szCs w:val="24"/>
                <w:highlight w:val="white"/>
              </w:rPr>
            </w:pPr>
            <w:r>
              <w:rPr>
                <w:b/>
                <w:color w:val="000000"/>
                <w:sz w:val="24"/>
                <w:szCs w:val="24"/>
                <w:highlight w:val="white"/>
              </w:rPr>
              <w:t>Итого</w:t>
            </w:r>
          </w:p>
        </w:tc>
        <w:tc>
          <w:tcPr>
            <w:tcW w:w="2126" w:type="dxa"/>
            <w:tcBorders>
              <w:top w:val="single" w:sz="4" w:space="0" w:color="000000"/>
              <w:left w:val="single" w:sz="4" w:space="0" w:color="000000"/>
              <w:bottom w:val="single" w:sz="4" w:space="0" w:color="000000"/>
              <w:right w:val="single" w:sz="4" w:space="0" w:color="000000"/>
            </w:tcBorders>
          </w:tcPr>
          <w:p w14:paraId="5908D66A" w14:textId="77777777" w:rsidR="00A0544A" w:rsidRDefault="009040AF">
            <w:pPr>
              <w:spacing w:after="200" w:line="276" w:lineRule="auto"/>
              <w:ind w:firstLine="709"/>
              <w:jc w:val="center"/>
              <w:rPr>
                <w:b/>
                <w:color w:val="000000"/>
                <w:sz w:val="24"/>
                <w:szCs w:val="24"/>
                <w:highlight w:val="white"/>
              </w:rPr>
            </w:pPr>
            <w:r>
              <w:rPr>
                <w:b/>
                <w:color w:val="000000"/>
                <w:sz w:val="24"/>
                <w:szCs w:val="24"/>
                <w:highlight w:val="white"/>
              </w:rPr>
              <w:t>32</w:t>
            </w:r>
          </w:p>
        </w:tc>
      </w:tr>
    </w:tbl>
    <w:p w14:paraId="50521AA6" w14:textId="77777777" w:rsidR="00A0544A" w:rsidRDefault="00A0544A">
      <w:pPr>
        <w:spacing w:after="0" w:line="360" w:lineRule="auto"/>
        <w:jc w:val="both"/>
        <w:rPr>
          <w:rFonts w:ascii="Times New Roman" w:eastAsia="Times New Roman" w:hAnsi="Times New Roman" w:cs="Times New Roman"/>
          <w:sz w:val="24"/>
          <w:szCs w:val="24"/>
        </w:rPr>
      </w:pPr>
    </w:p>
    <w:p w14:paraId="78D5404C"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rPr>
      </w:pPr>
      <w:bookmarkStart w:id="96" w:name="_heading=h.1tuee74" w:colFirst="0" w:colLast="0"/>
      <w:bookmarkEnd w:id="96"/>
      <w:r>
        <w:br w:type="page"/>
      </w:r>
      <w:r>
        <w:rPr>
          <w:rFonts w:ascii="Times New Roman" w:eastAsia="Times New Roman" w:hAnsi="Times New Roman" w:cs="Times New Roman"/>
          <w:b/>
          <w:sz w:val="28"/>
          <w:szCs w:val="28"/>
        </w:rPr>
        <w:lastRenderedPageBreak/>
        <w:t>ПРИМЕРНАЯ РАБОЧАЯ ПРОГРАММА</w:t>
      </w:r>
    </w:p>
    <w:p w14:paraId="28109654"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highlight w:val="white"/>
        </w:rPr>
      </w:pPr>
      <w:bookmarkStart w:id="97" w:name="_heading=h.4du1wux" w:colFirst="0" w:colLast="0"/>
      <w:bookmarkEnd w:id="97"/>
      <w:r>
        <w:rPr>
          <w:rFonts w:ascii="Times New Roman" w:eastAsia="Times New Roman" w:hAnsi="Times New Roman" w:cs="Times New Roman"/>
          <w:b/>
          <w:sz w:val="28"/>
          <w:szCs w:val="28"/>
        </w:rPr>
        <w:t>КУРСА «</w:t>
      </w:r>
      <w:r>
        <w:rPr>
          <w:rFonts w:ascii="Times New Roman" w:eastAsia="Times New Roman" w:hAnsi="Times New Roman" w:cs="Times New Roman"/>
          <w:b/>
          <w:sz w:val="28"/>
          <w:szCs w:val="28"/>
          <w:highlight w:val="white"/>
        </w:rPr>
        <w:t xml:space="preserve">ПСИХОЛОГИЯ ИДЕНТИЧНОСТИ: КТО Я?», </w:t>
      </w:r>
    </w:p>
    <w:p w14:paraId="1F63CB97"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highlight w:val="white"/>
        </w:rPr>
      </w:pPr>
      <w:bookmarkStart w:id="98" w:name="_heading=h.2szc72q" w:colFirst="0" w:colLast="0"/>
      <w:bookmarkEnd w:id="98"/>
      <w:r>
        <w:rPr>
          <w:rFonts w:ascii="Times New Roman" w:eastAsia="Times New Roman" w:hAnsi="Times New Roman" w:cs="Times New Roman"/>
          <w:b/>
          <w:sz w:val="28"/>
          <w:szCs w:val="28"/>
          <w:highlight w:val="white"/>
        </w:rPr>
        <w:t>10 класс</w:t>
      </w:r>
    </w:p>
    <w:p w14:paraId="528626BD"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7F88F40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44079D4B"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32A28C6"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336B2EAA"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31E9F79D"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77CD234A"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3CFC53F"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24CEC300"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B1BAAEC"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F78E3FE"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BCF7352"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2087E7C8"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18D3B914"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0D6FEA71"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1981B10B"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F71AB1F" w14:textId="77777777" w:rsidR="00A0544A" w:rsidRDefault="009040AF" w:rsidP="00610F2A">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6BE799C" w14:textId="77777777" w:rsidR="00A0544A" w:rsidRDefault="009040AF" w:rsidP="00610F2A">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удовлетворение индивидуальных запросов обучающихся;</w:t>
      </w:r>
    </w:p>
    <w:p w14:paraId="344C3C1A" w14:textId="77777777" w:rsidR="00A0544A" w:rsidRDefault="009040AF" w:rsidP="00610F2A">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личности обучающихся, их познавательных интересов, интеллектуальной и ценностно-смысловой сферы;</w:t>
      </w:r>
    </w:p>
    <w:p w14:paraId="6BAA7088" w14:textId="77777777" w:rsidR="00A0544A" w:rsidRDefault="009040AF" w:rsidP="00610F2A">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познавательных, регулятивных и коммуникативных способностей обучающихся, готовности и способности к саморазвитию и профессиональному самоопределению;</w:t>
      </w:r>
    </w:p>
    <w:p w14:paraId="04AC0F5D" w14:textId="77777777" w:rsidR="00A0544A" w:rsidRDefault="009040AF" w:rsidP="00610F2A">
      <w:pPr>
        <w:numPr>
          <w:ilvl w:val="0"/>
          <w:numId w:val="41"/>
        </w:num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представление о разнообразии культурных сообществ, особенностей их жизненного уклада, в том числе в сфере образования;</w:t>
      </w:r>
    </w:p>
    <w:p w14:paraId="57D6234C" w14:textId="77777777" w:rsidR="00A0544A" w:rsidRDefault="009040AF" w:rsidP="00610F2A">
      <w:pPr>
        <w:numPr>
          <w:ilvl w:val="0"/>
          <w:numId w:val="41"/>
        </w:num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развивать коммуникативные умения учащихся (умение вступать в диалоги с представителем другой культуры, умение поддерживать беседу и т.п.);</w:t>
      </w:r>
    </w:p>
    <w:p w14:paraId="4D150382" w14:textId="77777777" w:rsidR="00A0544A" w:rsidRDefault="009040AF" w:rsidP="00610F2A">
      <w:pPr>
        <w:numPr>
          <w:ilvl w:val="0"/>
          <w:numId w:val="41"/>
        </w:num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умения презентации себя как части поликультурного общества;</w:t>
      </w:r>
    </w:p>
    <w:p w14:paraId="3A347775" w14:textId="77777777" w:rsidR="00A0544A" w:rsidRDefault="00A0544A" w:rsidP="00610F2A">
      <w:pPr>
        <w:spacing w:after="0" w:line="336" w:lineRule="auto"/>
        <w:ind w:firstLine="851"/>
        <w:jc w:val="both"/>
        <w:rPr>
          <w:rFonts w:ascii="Times New Roman" w:eastAsia="Times New Roman" w:hAnsi="Times New Roman" w:cs="Times New Roman"/>
          <w:b/>
          <w:sz w:val="28"/>
          <w:szCs w:val="28"/>
        </w:rPr>
      </w:pPr>
    </w:p>
    <w:p w14:paraId="09D78632" w14:textId="77777777" w:rsidR="00A0544A" w:rsidRDefault="009040AF" w:rsidP="00610F2A">
      <w:pPr>
        <w:spacing w:after="0" w:line="33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C43D29B" w14:textId="77777777" w:rsidR="00A0544A" w:rsidRDefault="009040AF" w:rsidP="00610F2A">
      <w:pPr>
        <w:shd w:val="clear" w:color="auto" w:fill="FFFFFF"/>
        <w:spacing w:after="0" w:line="336" w:lineRule="auto"/>
        <w:ind w:right="1037"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highlight w:val="white"/>
        </w:rPr>
        <w:t xml:space="preserve">Тема 1. </w:t>
      </w:r>
      <w:r>
        <w:rPr>
          <w:rFonts w:ascii="Times New Roman" w:eastAsia="Times New Roman" w:hAnsi="Times New Roman" w:cs="Times New Roman"/>
          <w:b/>
          <w:color w:val="000000"/>
          <w:sz w:val="28"/>
          <w:szCs w:val="28"/>
        </w:rPr>
        <w:t>Проблемы социальной идентичности</w:t>
      </w:r>
    </w:p>
    <w:p w14:paraId="40F33EC1" w14:textId="77777777" w:rsidR="00A0544A" w:rsidRDefault="009040AF" w:rsidP="00610F2A">
      <w:pPr>
        <w:shd w:val="clear" w:color="auto" w:fill="FFFFFF"/>
        <w:spacing w:after="0" w:line="336" w:lineRule="auto"/>
        <w:ind w:right="14"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понятия «социальная идентичность». Детерминанты социальной идентичности. Компоненты социальной идентичности. Уровни социальной идентичности. Влияние социального контекста на формирование идентичности.</w:t>
      </w:r>
    </w:p>
    <w:p w14:paraId="4EBB3FAA" w14:textId="77777777" w:rsidR="00A0544A" w:rsidRDefault="009040AF" w:rsidP="00610F2A">
      <w:pPr>
        <w:shd w:val="clear" w:color="auto" w:fill="FFFFFF"/>
        <w:spacing w:after="0" w:line="336" w:lineRule="auto"/>
        <w:ind w:right="14"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Развитие и трансформация этнической идентичности</w:t>
      </w:r>
    </w:p>
    <w:p w14:paraId="00863687"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Методологические проблемы определения этноса и нации (Э. Ренан, Ж. Руссо, О. Бауэр, К. Маркс). Исторические общности людей: первобытное человеческое стадо, род, племя, народность, нация. Нации и национализм.</w:t>
      </w:r>
    </w:p>
    <w:p w14:paraId="37E67D62"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Когнитивный и аффективный компоненты этнической идентичности. Этапы становления этнической идентичности Стратегии поддержания этнической идентичности. Проблема изменения этнической идентичности. Модель двух измерений этнической идентичности. </w:t>
      </w:r>
    </w:p>
    <w:p w14:paraId="2064F61E" w14:textId="77777777" w:rsidR="00A0544A" w:rsidRDefault="009040AF" w:rsidP="00610F2A">
      <w:pPr>
        <w:tabs>
          <w:tab w:val="left" w:pos="0"/>
        </w:tabs>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3. Этнические стереотипы</w:t>
      </w:r>
    </w:p>
    <w:p w14:paraId="5C428FD9"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Этноцентризм как социально-психологическое явление. Эффект этноцентризма и его детерминанты. Атрибутивные процессы, выполняющие функцию дифференциации этнических общностей. Этнические стереотипы – история изучения и основные свойства. Этнические стереотипы: проблема истинности. Стереотипизация как механизм межэтнического восприятия. Методы исследования этнических стереотипов. Этнические стереотипы, их содержание и функции. Межэтнические отношения и этнические стереотипы. Каузальная атрибуция как механизм межэтнического восприятия. Проблема этноцентрических атрибуций. </w:t>
      </w:r>
    </w:p>
    <w:p w14:paraId="00956575" w14:textId="77777777" w:rsidR="00A0544A" w:rsidRDefault="00610F2A" w:rsidP="00610F2A">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Тема 4</w:t>
      </w:r>
      <w:r w:rsidR="009040AF">
        <w:rPr>
          <w:rFonts w:ascii="Times New Roman" w:eastAsia="Times New Roman" w:hAnsi="Times New Roman" w:cs="Times New Roman"/>
          <w:b/>
          <w:color w:val="000000"/>
          <w:sz w:val="28"/>
          <w:szCs w:val="28"/>
        </w:rPr>
        <w:t>. Половая идентификация</w:t>
      </w:r>
    </w:p>
    <w:p w14:paraId="7E61E303"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Половая идентификация как социальный феномен. Стадии половой идентификации. Теории половой идентификации. Нормативное давление как механизм половой идентификации. Информационное влияние на половую идентификации. </w:t>
      </w:r>
    </w:p>
    <w:p w14:paraId="0C4EDC0F" w14:textId="77777777" w:rsidR="00A0544A" w:rsidRDefault="009040AF" w:rsidP="00610F2A">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5. Гендерные стереотипы</w:t>
      </w:r>
    </w:p>
    <w:p w14:paraId="485CF51B" w14:textId="77777777" w:rsidR="00A0544A" w:rsidRDefault="009040AF" w:rsidP="00610F2A">
      <w:pPr>
        <w:shd w:val="clear" w:color="auto" w:fill="FFFFFF"/>
        <w:spacing w:after="0" w:line="336" w:lineRule="auto"/>
        <w:ind w:right="5"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Образы мужчин и женщин в массовом сознании. Негативная роль гендерных стереотипов. Социальные представления о предназначении мужчин и женщин в обществе. </w:t>
      </w:r>
    </w:p>
    <w:p w14:paraId="3133D57E" w14:textId="77777777" w:rsidR="00A0544A" w:rsidRDefault="009040AF" w:rsidP="00610F2A">
      <w:pPr>
        <w:shd w:val="clear" w:color="auto" w:fill="FFFFFF"/>
        <w:spacing w:after="0" w:line="336" w:lineRule="auto"/>
        <w:ind w:right="5"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6. Профессиональная идентичность</w:t>
      </w:r>
    </w:p>
    <w:p w14:paraId="2C91FD98" w14:textId="77777777" w:rsidR="00A0544A" w:rsidRDefault="009040AF" w:rsidP="00610F2A">
      <w:pPr>
        <w:shd w:val="clear" w:color="auto" w:fill="FFFFFF"/>
        <w:spacing w:after="0" w:line="336" w:lineRule="auto"/>
        <w:ind w:right="5"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Проблемы развития профессиональной идентичности. Профессиональное самосознание. Структура профессионального самосознания. Стадии профессиональной идентичности. Проблема профессиональных деструкций. «Профессиональная идеология»: стереотип профессионального объединения. Традиции как средство формирования профессиональной идентичности.  </w:t>
      </w:r>
    </w:p>
    <w:p w14:paraId="77BA7A3F"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5944"/>
        <w:gridCol w:w="2863"/>
      </w:tblGrid>
      <w:tr w:rsidR="00A0544A" w14:paraId="2EABB394" w14:textId="77777777">
        <w:trPr>
          <w:trHeight w:val="1045"/>
        </w:trPr>
        <w:tc>
          <w:tcPr>
            <w:tcW w:w="827" w:type="dxa"/>
            <w:tcBorders>
              <w:top w:val="single" w:sz="4" w:space="0" w:color="000000"/>
              <w:left w:val="single" w:sz="4" w:space="0" w:color="000000"/>
              <w:bottom w:val="single" w:sz="4" w:space="0" w:color="000000"/>
              <w:right w:val="single" w:sz="4" w:space="0" w:color="000000"/>
            </w:tcBorders>
          </w:tcPr>
          <w:p w14:paraId="47F0AE69"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75FBECB"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Borders>
              <w:top w:val="single" w:sz="4" w:space="0" w:color="000000"/>
              <w:left w:val="single" w:sz="4" w:space="0" w:color="000000"/>
              <w:bottom w:val="single" w:sz="4" w:space="0" w:color="000000"/>
              <w:right w:val="single" w:sz="4" w:space="0" w:color="000000"/>
            </w:tcBorders>
          </w:tcPr>
          <w:p w14:paraId="2F276AFB"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Borders>
              <w:top w:val="single" w:sz="4" w:space="0" w:color="000000"/>
              <w:left w:val="single" w:sz="4" w:space="0" w:color="000000"/>
              <w:bottom w:val="single" w:sz="4" w:space="0" w:color="000000"/>
              <w:right w:val="single" w:sz="4" w:space="0" w:color="000000"/>
            </w:tcBorders>
          </w:tcPr>
          <w:p w14:paraId="163FF521"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04C4506E" w14:textId="77777777">
        <w:tc>
          <w:tcPr>
            <w:tcW w:w="827" w:type="dxa"/>
            <w:tcBorders>
              <w:top w:val="single" w:sz="4" w:space="0" w:color="000000"/>
              <w:left w:val="single" w:sz="4" w:space="0" w:color="000000"/>
              <w:bottom w:val="single" w:sz="4" w:space="0" w:color="000000"/>
              <w:right w:val="single" w:sz="4" w:space="0" w:color="000000"/>
            </w:tcBorders>
          </w:tcPr>
          <w:p w14:paraId="0C14FE46"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Borders>
              <w:top w:val="single" w:sz="4" w:space="0" w:color="000000"/>
              <w:left w:val="single" w:sz="4" w:space="0" w:color="000000"/>
              <w:bottom w:val="single" w:sz="4" w:space="0" w:color="000000"/>
              <w:right w:val="single" w:sz="4" w:space="0" w:color="000000"/>
            </w:tcBorders>
          </w:tcPr>
          <w:p w14:paraId="1C6B7E2D" w14:textId="77777777" w:rsidR="00A0544A" w:rsidRDefault="009040AF">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Проблемы социальной идентичности</w:t>
            </w:r>
          </w:p>
        </w:tc>
        <w:tc>
          <w:tcPr>
            <w:tcW w:w="2863" w:type="dxa"/>
            <w:tcBorders>
              <w:top w:val="single" w:sz="4" w:space="0" w:color="000000"/>
              <w:left w:val="single" w:sz="4" w:space="0" w:color="000000"/>
              <w:bottom w:val="single" w:sz="4" w:space="0" w:color="000000"/>
              <w:right w:val="single" w:sz="4" w:space="0" w:color="000000"/>
            </w:tcBorders>
          </w:tcPr>
          <w:p w14:paraId="62D4476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0C52F3E3" w14:textId="77777777">
        <w:tc>
          <w:tcPr>
            <w:tcW w:w="827" w:type="dxa"/>
            <w:tcBorders>
              <w:top w:val="single" w:sz="4" w:space="0" w:color="000000"/>
              <w:left w:val="single" w:sz="4" w:space="0" w:color="000000"/>
              <w:bottom w:val="single" w:sz="4" w:space="0" w:color="000000"/>
              <w:right w:val="single" w:sz="4" w:space="0" w:color="000000"/>
            </w:tcBorders>
          </w:tcPr>
          <w:p w14:paraId="7A4E31CC"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Borders>
              <w:top w:val="single" w:sz="4" w:space="0" w:color="000000"/>
              <w:left w:val="single" w:sz="4" w:space="0" w:color="000000"/>
              <w:bottom w:val="single" w:sz="4" w:space="0" w:color="000000"/>
              <w:right w:val="single" w:sz="4" w:space="0" w:color="000000"/>
            </w:tcBorders>
          </w:tcPr>
          <w:p w14:paraId="24D954E6" w14:textId="77777777" w:rsidR="00A0544A" w:rsidRPr="009A4AB3" w:rsidRDefault="009040AF">
            <w:pPr>
              <w:spacing w:after="200" w:line="276" w:lineRule="auto"/>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rPr>
              <w:t>Развитие и трансформация этнической идентичности</w:t>
            </w:r>
          </w:p>
        </w:tc>
        <w:tc>
          <w:tcPr>
            <w:tcW w:w="2863" w:type="dxa"/>
            <w:tcBorders>
              <w:top w:val="single" w:sz="4" w:space="0" w:color="000000"/>
              <w:left w:val="single" w:sz="4" w:space="0" w:color="000000"/>
              <w:bottom w:val="single" w:sz="4" w:space="0" w:color="000000"/>
              <w:right w:val="single" w:sz="4" w:space="0" w:color="000000"/>
            </w:tcBorders>
          </w:tcPr>
          <w:p w14:paraId="409AC3B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52CA0196" w14:textId="77777777">
        <w:tc>
          <w:tcPr>
            <w:tcW w:w="827" w:type="dxa"/>
            <w:tcBorders>
              <w:top w:val="single" w:sz="4" w:space="0" w:color="000000"/>
              <w:left w:val="single" w:sz="4" w:space="0" w:color="000000"/>
              <w:bottom w:val="single" w:sz="4" w:space="0" w:color="000000"/>
              <w:right w:val="single" w:sz="4" w:space="0" w:color="000000"/>
            </w:tcBorders>
          </w:tcPr>
          <w:p w14:paraId="65630BF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Borders>
              <w:top w:val="single" w:sz="4" w:space="0" w:color="000000"/>
              <w:left w:val="single" w:sz="4" w:space="0" w:color="000000"/>
              <w:bottom w:val="single" w:sz="4" w:space="0" w:color="000000"/>
              <w:right w:val="single" w:sz="4" w:space="0" w:color="000000"/>
            </w:tcBorders>
          </w:tcPr>
          <w:p w14:paraId="23CF5EB9" w14:textId="77777777" w:rsidR="00A0544A" w:rsidRDefault="009040AF">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Этнические стереотипы</w:t>
            </w:r>
          </w:p>
        </w:tc>
        <w:tc>
          <w:tcPr>
            <w:tcW w:w="2863" w:type="dxa"/>
            <w:tcBorders>
              <w:top w:val="single" w:sz="4" w:space="0" w:color="000000"/>
              <w:left w:val="single" w:sz="4" w:space="0" w:color="000000"/>
              <w:bottom w:val="single" w:sz="4" w:space="0" w:color="000000"/>
              <w:right w:val="single" w:sz="4" w:space="0" w:color="000000"/>
            </w:tcBorders>
          </w:tcPr>
          <w:p w14:paraId="65719E12"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4DE2FECB" w14:textId="77777777">
        <w:tc>
          <w:tcPr>
            <w:tcW w:w="827" w:type="dxa"/>
            <w:tcBorders>
              <w:top w:val="single" w:sz="4" w:space="0" w:color="000000"/>
              <w:left w:val="single" w:sz="4" w:space="0" w:color="000000"/>
              <w:bottom w:val="single" w:sz="4" w:space="0" w:color="000000"/>
              <w:right w:val="single" w:sz="4" w:space="0" w:color="000000"/>
            </w:tcBorders>
          </w:tcPr>
          <w:p w14:paraId="2AABCAA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Borders>
              <w:top w:val="single" w:sz="4" w:space="0" w:color="000000"/>
              <w:left w:val="single" w:sz="4" w:space="0" w:color="000000"/>
              <w:bottom w:val="single" w:sz="4" w:space="0" w:color="000000"/>
              <w:right w:val="single" w:sz="4" w:space="0" w:color="000000"/>
            </w:tcBorders>
          </w:tcPr>
          <w:p w14:paraId="1B8A6FD7" w14:textId="77777777" w:rsidR="00A0544A" w:rsidRDefault="009040AF">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Половая идентификация</w:t>
            </w:r>
          </w:p>
        </w:tc>
        <w:tc>
          <w:tcPr>
            <w:tcW w:w="2863" w:type="dxa"/>
            <w:tcBorders>
              <w:top w:val="single" w:sz="4" w:space="0" w:color="000000"/>
              <w:left w:val="single" w:sz="4" w:space="0" w:color="000000"/>
              <w:bottom w:val="single" w:sz="4" w:space="0" w:color="000000"/>
              <w:right w:val="single" w:sz="4" w:space="0" w:color="000000"/>
            </w:tcBorders>
          </w:tcPr>
          <w:p w14:paraId="28F158A8"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37F14463"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1855A2D1"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Borders>
              <w:top w:val="single" w:sz="4" w:space="0" w:color="000000"/>
              <w:left w:val="single" w:sz="4" w:space="0" w:color="000000"/>
              <w:bottom w:val="single" w:sz="4" w:space="0" w:color="000000"/>
              <w:right w:val="single" w:sz="4" w:space="0" w:color="000000"/>
            </w:tcBorders>
          </w:tcPr>
          <w:p w14:paraId="2853E313" w14:textId="77777777" w:rsidR="00A0544A" w:rsidRDefault="009040AF">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Гендерные стереотипы</w:t>
            </w:r>
          </w:p>
        </w:tc>
        <w:tc>
          <w:tcPr>
            <w:tcW w:w="2863" w:type="dxa"/>
            <w:tcBorders>
              <w:top w:val="single" w:sz="4" w:space="0" w:color="000000"/>
              <w:left w:val="single" w:sz="4" w:space="0" w:color="000000"/>
              <w:bottom w:val="single" w:sz="4" w:space="0" w:color="000000"/>
              <w:right w:val="single" w:sz="4" w:space="0" w:color="000000"/>
            </w:tcBorders>
          </w:tcPr>
          <w:p w14:paraId="353B1DC1"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750350DF" w14:textId="77777777">
        <w:trPr>
          <w:trHeight w:val="503"/>
        </w:trPr>
        <w:tc>
          <w:tcPr>
            <w:tcW w:w="827" w:type="dxa"/>
            <w:tcBorders>
              <w:top w:val="single" w:sz="4" w:space="0" w:color="000000"/>
              <w:left w:val="single" w:sz="4" w:space="0" w:color="000000"/>
              <w:bottom w:val="single" w:sz="4" w:space="0" w:color="000000"/>
              <w:right w:val="single" w:sz="4" w:space="0" w:color="000000"/>
            </w:tcBorders>
          </w:tcPr>
          <w:p w14:paraId="3DD96A8C"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44" w:type="dxa"/>
            <w:tcBorders>
              <w:top w:val="single" w:sz="4" w:space="0" w:color="000000"/>
              <w:left w:val="single" w:sz="4" w:space="0" w:color="000000"/>
              <w:bottom w:val="single" w:sz="4" w:space="0" w:color="000000"/>
              <w:right w:val="single" w:sz="4" w:space="0" w:color="000000"/>
            </w:tcBorders>
          </w:tcPr>
          <w:p w14:paraId="58D95BDE" w14:textId="77777777" w:rsidR="00A0544A" w:rsidRDefault="009040AF">
            <w:pPr>
              <w:spacing w:after="200" w:line="276" w:lineRule="auto"/>
              <w:ind w:hanging="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Профессиональная идентичность</w:t>
            </w:r>
          </w:p>
        </w:tc>
        <w:tc>
          <w:tcPr>
            <w:tcW w:w="2863" w:type="dxa"/>
            <w:tcBorders>
              <w:top w:val="single" w:sz="4" w:space="0" w:color="000000"/>
              <w:left w:val="single" w:sz="4" w:space="0" w:color="000000"/>
              <w:bottom w:val="single" w:sz="4" w:space="0" w:color="000000"/>
              <w:right w:val="single" w:sz="4" w:space="0" w:color="000000"/>
            </w:tcBorders>
          </w:tcPr>
          <w:p w14:paraId="25A639C7"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E799523" w14:textId="77777777">
        <w:tc>
          <w:tcPr>
            <w:tcW w:w="6771" w:type="dxa"/>
            <w:gridSpan w:val="2"/>
            <w:tcBorders>
              <w:top w:val="single" w:sz="4" w:space="0" w:color="000000"/>
              <w:left w:val="single" w:sz="4" w:space="0" w:color="000000"/>
              <w:bottom w:val="single" w:sz="4" w:space="0" w:color="000000"/>
              <w:right w:val="single" w:sz="4" w:space="0" w:color="000000"/>
            </w:tcBorders>
          </w:tcPr>
          <w:p w14:paraId="1B426317"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CE0285E"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395B2446"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8"/>
          <w:szCs w:val="28"/>
          <w:highlight w:val="white"/>
        </w:rPr>
      </w:pPr>
    </w:p>
    <w:p w14:paraId="788B72FC" w14:textId="77777777" w:rsidR="00A0544A" w:rsidRDefault="009040AF">
      <w:pPr>
        <w:spacing w:after="200" w:line="276" w:lineRule="auto"/>
        <w:rPr>
          <w:rFonts w:ascii="Times New Roman" w:eastAsia="Times New Roman" w:hAnsi="Times New Roman" w:cs="Times New Roman"/>
        </w:rPr>
      </w:pPr>
      <w:r>
        <w:br w:type="page"/>
      </w:r>
    </w:p>
    <w:p w14:paraId="18C71A6C"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rPr>
      </w:pPr>
      <w:bookmarkStart w:id="99" w:name="_heading=h.184mhaj" w:colFirst="0" w:colLast="0"/>
      <w:bookmarkEnd w:id="99"/>
      <w:r>
        <w:rPr>
          <w:rFonts w:ascii="Times New Roman" w:eastAsia="Times New Roman" w:hAnsi="Times New Roman" w:cs="Times New Roman"/>
          <w:b/>
          <w:sz w:val="28"/>
          <w:szCs w:val="28"/>
        </w:rPr>
        <w:lastRenderedPageBreak/>
        <w:t>ПРИМЕРНАЯ РАБОЧАЯ ПРОГРАММА</w:t>
      </w:r>
    </w:p>
    <w:p w14:paraId="294D51DD" w14:textId="77777777" w:rsidR="00A0544A" w:rsidRDefault="009040AF">
      <w:pPr>
        <w:keepNext/>
        <w:keepLines/>
        <w:spacing w:after="0" w:line="360" w:lineRule="auto"/>
        <w:ind w:firstLine="851"/>
        <w:jc w:val="center"/>
        <w:rPr>
          <w:rFonts w:ascii="Times New Roman" w:eastAsia="Times New Roman" w:hAnsi="Times New Roman" w:cs="Times New Roman"/>
          <w:b/>
          <w:sz w:val="28"/>
          <w:szCs w:val="28"/>
          <w:highlight w:val="white"/>
        </w:rPr>
      </w:pPr>
      <w:bookmarkStart w:id="100" w:name="_heading=h.3s49zyc" w:colFirst="0" w:colLast="0"/>
      <w:bookmarkEnd w:id="100"/>
      <w:r>
        <w:rPr>
          <w:rFonts w:ascii="Times New Roman" w:eastAsia="Times New Roman" w:hAnsi="Times New Roman" w:cs="Times New Roman"/>
          <w:b/>
          <w:sz w:val="28"/>
          <w:szCs w:val="28"/>
        </w:rPr>
        <w:t>КУРСА «</w:t>
      </w:r>
      <w:r>
        <w:rPr>
          <w:rFonts w:ascii="Times New Roman" w:eastAsia="Times New Roman" w:hAnsi="Times New Roman" w:cs="Times New Roman"/>
          <w:b/>
          <w:sz w:val="28"/>
          <w:szCs w:val="28"/>
          <w:highlight w:val="white"/>
        </w:rPr>
        <w:t>ПСИХОЛОГИЯ КАРЬЕРЫ», 9 класс</w:t>
      </w:r>
    </w:p>
    <w:p w14:paraId="164A60B5"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3E6CB5E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6B8C2B7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 должны отражать:</w:t>
      </w:r>
    </w:p>
    <w:p w14:paraId="7B6BB94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воспитание российской гражданской идентичности: патриотизма, уважения к Отечеству, прошлое и настоящее многонационального народа России; </w:t>
      </w:r>
    </w:p>
    <w:p w14:paraId="6EAF1B2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4EB088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561E9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7838188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B11F8F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формирование коммуникативной компетентности в общении и сотрудничестве со сверстниками, детьми старшего и младшего возраста, </w:t>
      </w:r>
      <w:r>
        <w:rPr>
          <w:rFonts w:ascii="Times New Roman" w:eastAsia="Times New Roman" w:hAnsi="Times New Roman" w:cs="Times New Roman"/>
          <w:sz w:val="28"/>
          <w:szCs w:val="28"/>
        </w:rPr>
        <w:lastRenderedPageBreak/>
        <w:t>взрослыми в процессе образовательной, общественно полезной, учебно-исследовательской, творческой и других видов деятельности;</w:t>
      </w:r>
    </w:p>
    <w:p w14:paraId="1B87FFC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14:paraId="4B6D5B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D6B6D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владение основами самоконтроля, самооценки, принятия решений и осуществления осознанного выбора в учебной и познавательной деятельности;</w:t>
      </w:r>
    </w:p>
    <w:p w14:paraId="5D467E6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746B1E9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4C8148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14:paraId="16B5A90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Предметные результаты освоения основной образовательной программы</w:t>
      </w:r>
      <w:r>
        <w:rPr>
          <w:rFonts w:ascii="Times New Roman" w:eastAsia="Times New Roman" w:hAnsi="Times New Roman" w:cs="Times New Roman"/>
          <w:sz w:val="28"/>
          <w:szCs w:val="28"/>
        </w:rPr>
        <w:t>:</w:t>
      </w:r>
    </w:p>
    <w:p w14:paraId="52228C58" w14:textId="77777777" w:rsidR="00A0544A" w:rsidRDefault="009040AF">
      <w:pPr>
        <w:numPr>
          <w:ilvl w:val="0"/>
          <w:numId w:val="54"/>
        </w:num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мыслить критически, анализировать и оценивать идеи, информацию, суждения, отбирать наиболее продуктивные, делать собственные выводы и заключения</w:t>
      </w:r>
    </w:p>
    <w:p w14:paraId="126EF027" w14:textId="77777777" w:rsidR="00A0544A" w:rsidRDefault="009040AF">
      <w:pPr>
        <w:numPr>
          <w:ilvl w:val="0"/>
          <w:numId w:val="54"/>
        </w:num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навыки работы в команде, организация делового и эмоционального взаимодействия, решение коммуникативных проблем </w:t>
      </w:r>
    </w:p>
    <w:p w14:paraId="44FFB606" w14:textId="77777777" w:rsidR="00A0544A" w:rsidRDefault="009040AF">
      <w:pPr>
        <w:numPr>
          <w:ilvl w:val="0"/>
          <w:numId w:val="54"/>
        </w:num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планировать деятельность: собственную, коллективную; осуществлять выбор целей и механизмов их достижения.</w:t>
      </w:r>
    </w:p>
    <w:p w14:paraId="20F6E451" w14:textId="77777777" w:rsidR="00A0544A" w:rsidRDefault="00A0544A">
      <w:pPr>
        <w:numPr>
          <w:ilvl w:val="0"/>
          <w:numId w:val="54"/>
        </w:numPr>
        <w:tabs>
          <w:tab w:val="left" w:pos="851"/>
        </w:tabs>
        <w:spacing w:after="0" w:line="360" w:lineRule="auto"/>
        <w:ind w:firstLine="851"/>
        <w:jc w:val="both"/>
        <w:rPr>
          <w:rFonts w:ascii="Times New Roman" w:eastAsia="Times New Roman" w:hAnsi="Times New Roman" w:cs="Times New Roman"/>
          <w:sz w:val="28"/>
          <w:szCs w:val="28"/>
        </w:rPr>
      </w:pPr>
    </w:p>
    <w:p w14:paraId="3AA1ACA0"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УЧЕБНОГО ПРЕДМЕТА</w:t>
      </w:r>
    </w:p>
    <w:p w14:paraId="67684E9D"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Эволюция представлений о карьере</w:t>
      </w:r>
    </w:p>
    <w:p w14:paraId="279CCAB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Стратегии поведения личности на рынке труда. Определение понятия «карьера». Эволюция представлений о карьере в науке. Широкое и узкое понимание карьеры (по А.К.Марковой). Современные определения понятия «карьера».</w:t>
      </w:r>
    </w:p>
    <w:p w14:paraId="451A3EC7"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Основные модели и стратегии карьеры</w:t>
      </w:r>
    </w:p>
    <w:p w14:paraId="1AE71FC7"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Модели карьеры: вертикальная, горизонтальная, центростремительная (Э. Шейн); административная, профессиональная (Н.К. Маусов, Д.А. Безделов; И.П. Михайлов); «трамплин», «лестница», «змея», «перепутье» (А.П. Егоршин); модель жизненных циклов, организационно-ориентированная, модель личностной ориентации (И.Д. Ладанов). Типология карьер (Е.Г.Молл). Подходы к типологизации карьеры. Концепция поливариантной карьеры (Д. Холл, Ф. Мирвис). Карьерные барьеры.</w:t>
      </w:r>
    </w:p>
    <w:p w14:paraId="2FBAD3B6"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Критерии и факторы карьерного движения</w:t>
      </w:r>
    </w:p>
    <w:p w14:paraId="2D58AC5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успешного карьерного продвижения (уровень занимаемой должности, карьерная мобильность, увеличение стоимости труда, накопление достижений, субъективный). Факторы, влияющие на эффективность карьерного продвижения.</w:t>
      </w:r>
    </w:p>
    <w:p w14:paraId="3DD9049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Непсихологические факторы, определяющие карьеру (экономические, правовые, социально-демографические, маркетинговые, медицинские и др.).</w:t>
      </w:r>
    </w:p>
    <w:p w14:paraId="4991CD0D"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Психологические факторы, определяющие карьеру (социально-психологические, организационные, личностные: волевые, </w:t>
      </w:r>
      <w:r>
        <w:rPr>
          <w:rFonts w:ascii="Times New Roman" w:eastAsia="Times New Roman" w:hAnsi="Times New Roman" w:cs="Times New Roman"/>
          <w:sz w:val="28"/>
          <w:szCs w:val="28"/>
        </w:rPr>
        <w:lastRenderedPageBreak/>
        <w:t xml:space="preserve">коммуникативные, эмоциональные, характеристики сферы самосознания – самоэффективность, локус поведенческого контроля, мотивация к карьере, карьерные «якоря», мотивация к карьере). </w:t>
      </w:r>
    </w:p>
    <w:p w14:paraId="79744E66"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Гендерные аспекты карьеры</w:t>
      </w:r>
    </w:p>
    <w:p w14:paraId="7DF0A7B8" w14:textId="77777777" w:rsidR="00A0544A" w:rsidRDefault="009040AF">
      <w:pPr>
        <w:widowControl w:val="0"/>
        <w:tabs>
          <w:tab w:val="left" w:pos="540"/>
        </w:tabs>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мужской карьерной стратегии в практике трудоустройства. Реализация женской карьерной стратегии в практике трудоустройства. Факторы успешной карьеры женщин-руководителей.</w:t>
      </w:r>
    </w:p>
    <w:p w14:paraId="145F4A0A"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Карьерное целеполагание</w:t>
      </w:r>
    </w:p>
    <w:p w14:paraId="26A80F6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Возможные карьерные цели. Требования к формулированию карьерных целей. Принципы постановки карьерных целей.</w:t>
      </w:r>
    </w:p>
    <w:p w14:paraId="18642EAD"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Карьера молодого специалиста</w:t>
      </w:r>
    </w:p>
    <w:p w14:paraId="565F5C2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Карьера молодого специалиста. Карьерные кризисы на ранних этапах профессионализации и технологии их преодоления. Роль учебного заведения (вуза, колледжа) в сопровождении карьеры молодого специалиста. Карьерный тьюторинг. </w:t>
      </w:r>
    </w:p>
    <w:p w14:paraId="235FB5BD"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Карьерная компетентность.</w:t>
      </w:r>
    </w:p>
    <w:p w14:paraId="29CBDE84"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Технологии карьерного самоменеджмента</w:t>
      </w:r>
    </w:p>
    <w:p w14:paraId="0D24330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Портфолио карьерного продвижения (ПКП). Функции ПКП. Структура ПКП. Пункты ПКП. Особенности студенческого портфолио.</w:t>
      </w:r>
    </w:p>
    <w:p w14:paraId="40C6CC3E"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Составление личного карьерного договора (Ю. Тюшев). Пункты карьерного договора. </w:t>
      </w:r>
    </w:p>
    <w:p w14:paraId="2596368C"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ситуационного анализа (Л. Зайверт, модификация Е. А. Могилевкина). Основные этапы технологии: определение собственного местонахождения, составление баланса успехов и неудач, выявление сильных и слабых сторон, анализ средств, необходимых для реализации цели.</w:t>
      </w:r>
    </w:p>
    <w:p w14:paraId="0EB7726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Диагностика карьерной компетентности.</w:t>
      </w:r>
    </w:p>
    <w:p w14:paraId="2EAC8F38"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8. Карьера в разных профессиональных сферах</w:t>
      </w:r>
    </w:p>
    <w:p w14:paraId="2CFF1AD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Карьера в системе образования. Карьера в бизнес-организациях. </w:t>
      </w:r>
      <w:r>
        <w:rPr>
          <w:rFonts w:ascii="Times New Roman" w:eastAsia="Times New Roman" w:hAnsi="Times New Roman" w:cs="Times New Roman"/>
          <w:sz w:val="28"/>
          <w:szCs w:val="28"/>
        </w:rPr>
        <w:lastRenderedPageBreak/>
        <w:t>Карьера в медицине. Карьера в системе государственного и муниципального управления.</w:t>
      </w:r>
    </w:p>
    <w:p w14:paraId="51B61049"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509B9A5C"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b"/>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6BCE9552" w14:textId="77777777">
        <w:trPr>
          <w:trHeight w:val="823"/>
        </w:trPr>
        <w:tc>
          <w:tcPr>
            <w:tcW w:w="827" w:type="dxa"/>
          </w:tcPr>
          <w:p w14:paraId="7C7D8D17" w14:textId="77777777" w:rsidR="00A0544A" w:rsidRDefault="009040AF">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79AAB1B"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п/п</w:t>
            </w:r>
          </w:p>
        </w:tc>
        <w:tc>
          <w:tcPr>
            <w:tcW w:w="5944" w:type="dxa"/>
          </w:tcPr>
          <w:p w14:paraId="03A31F7A" w14:textId="77777777" w:rsidR="00A0544A" w:rsidRDefault="00A0544A">
            <w:pPr>
              <w:spacing w:after="200" w:line="276" w:lineRule="auto"/>
              <w:ind w:firstLine="72"/>
              <w:jc w:val="center"/>
              <w:rPr>
                <w:rFonts w:ascii="Times New Roman" w:eastAsia="Times New Roman" w:hAnsi="Times New Roman" w:cs="Times New Roman"/>
                <w:b/>
                <w:sz w:val="24"/>
                <w:szCs w:val="24"/>
              </w:rPr>
            </w:pPr>
          </w:p>
          <w:p w14:paraId="23FB37C1"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7796B5EF"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4254F59D" w14:textId="77777777">
        <w:tc>
          <w:tcPr>
            <w:tcW w:w="827" w:type="dxa"/>
          </w:tcPr>
          <w:p w14:paraId="6F436299"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072A7282" w14:textId="77777777" w:rsidR="00A0544A" w:rsidRDefault="009040A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Эволюция представлений о карьере</w:t>
            </w:r>
          </w:p>
        </w:tc>
        <w:tc>
          <w:tcPr>
            <w:tcW w:w="2863" w:type="dxa"/>
          </w:tcPr>
          <w:p w14:paraId="0277A080"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08CAE80" w14:textId="77777777">
        <w:tc>
          <w:tcPr>
            <w:tcW w:w="827" w:type="dxa"/>
          </w:tcPr>
          <w:p w14:paraId="505F5AD5"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752C8334" w14:textId="77777777" w:rsidR="00A0544A" w:rsidRPr="009A4AB3" w:rsidRDefault="009040AF">
            <w:pPr>
              <w:spacing w:after="200" w:line="276" w:lineRule="auto"/>
              <w:jc w:val="both"/>
              <w:rPr>
                <w:rFonts w:ascii="Times New Roman" w:eastAsia="Times New Roman" w:hAnsi="Times New Roman" w:cs="Times New Roman"/>
                <w:color w:val="000000"/>
                <w:sz w:val="24"/>
                <w:szCs w:val="24"/>
              </w:rPr>
            </w:pPr>
            <w:r w:rsidRPr="009A4AB3">
              <w:rPr>
                <w:rFonts w:ascii="Times New Roman" w:eastAsia="Times New Roman" w:hAnsi="Times New Roman" w:cs="Times New Roman"/>
                <w:sz w:val="24"/>
                <w:szCs w:val="24"/>
              </w:rPr>
              <w:t>Основные модели и стратегии карьеры</w:t>
            </w:r>
          </w:p>
        </w:tc>
        <w:tc>
          <w:tcPr>
            <w:tcW w:w="2863" w:type="dxa"/>
          </w:tcPr>
          <w:p w14:paraId="47B25C53"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3DF8D682" w14:textId="77777777">
        <w:tc>
          <w:tcPr>
            <w:tcW w:w="827" w:type="dxa"/>
          </w:tcPr>
          <w:p w14:paraId="500F2FE1"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71AC9A3C"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и факторы карьерного движения</w:t>
            </w:r>
          </w:p>
          <w:p w14:paraId="05A5E54A" w14:textId="77777777" w:rsidR="00A0544A" w:rsidRDefault="00A0544A">
            <w:pPr>
              <w:spacing w:after="200" w:line="276" w:lineRule="auto"/>
              <w:jc w:val="both"/>
              <w:rPr>
                <w:rFonts w:ascii="Times New Roman" w:eastAsia="Times New Roman" w:hAnsi="Times New Roman" w:cs="Times New Roman"/>
                <w:color w:val="000000"/>
                <w:sz w:val="24"/>
                <w:szCs w:val="24"/>
              </w:rPr>
            </w:pPr>
          </w:p>
        </w:tc>
        <w:tc>
          <w:tcPr>
            <w:tcW w:w="2863" w:type="dxa"/>
          </w:tcPr>
          <w:p w14:paraId="4859F42A"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7DB4568" w14:textId="77777777">
        <w:tc>
          <w:tcPr>
            <w:tcW w:w="827" w:type="dxa"/>
          </w:tcPr>
          <w:p w14:paraId="0E4A1E9C"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4C84F0EE"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Гендерные аспекты карьеры</w:t>
            </w:r>
          </w:p>
          <w:p w14:paraId="231BC563" w14:textId="77777777" w:rsidR="00A0544A" w:rsidRDefault="00A0544A">
            <w:pPr>
              <w:spacing w:after="200" w:line="276" w:lineRule="auto"/>
              <w:jc w:val="both"/>
              <w:rPr>
                <w:rFonts w:ascii="Times New Roman" w:eastAsia="Times New Roman" w:hAnsi="Times New Roman" w:cs="Times New Roman"/>
                <w:color w:val="000000"/>
                <w:sz w:val="24"/>
                <w:szCs w:val="24"/>
              </w:rPr>
            </w:pPr>
          </w:p>
        </w:tc>
        <w:tc>
          <w:tcPr>
            <w:tcW w:w="2863" w:type="dxa"/>
          </w:tcPr>
          <w:p w14:paraId="7B702228"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3F09490" w14:textId="77777777">
        <w:trPr>
          <w:trHeight w:val="503"/>
        </w:trPr>
        <w:tc>
          <w:tcPr>
            <w:tcW w:w="827" w:type="dxa"/>
          </w:tcPr>
          <w:p w14:paraId="52025769"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Pr>
          <w:p w14:paraId="3EE02C90"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Карьерное целеполагание</w:t>
            </w:r>
          </w:p>
          <w:p w14:paraId="391A6CDA" w14:textId="77777777" w:rsidR="00A0544A" w:rsidRDefault="00A0544A">
            <w:pPr>
              <w:spacing w:after="200" w:line="276" w:lineRule="auto"/>
              <w:jc w:val="both"/>
              <w:rPr>
                <w:rFonts w:ascii="Times New Roman" w:eastAsia="Times New Roman" w:hAnsi="Times New Roman" w:cs="Times New Roman"/>
                <w:color w:val="000000"/>
                <w:sz w:val="24"/>
                <w:szCs w:val="24"/>
              </w:rPr>
            </w:pPr>
          </w:p>
        </w:tc>
        <w:tc>
          <w:tcPr>
            <w:tcW w:w="2863" w:type="dxa"/>
          </w:tcPr>
          <w:p w14:paraId="45CEA72F"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0913CD7" w14:textId="77777777">
        <w:trPr>
          <w:trHeight w:val="503"/>
        </w:trPr>
        <w:tc>
          <w:tcPr>
            <w:tcW w:w="827" w:type="dxa"/>
          </w:tcPr>
          <w:p w14:paraId="5F800DA9"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944" w:type="dxa"/>
          </w:tcPr>
          <w:p w14:paraId="4E98F2D2"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Карьера молодого специалиста</w:t>
            </w:r>
          </w:p>
          <w:p w14:paraId="5CA847BE" w14:textId="77777777" w:rsidR="00A0544A" w:rsidRDefault="00A0544A">
            <w:pPr>
              <w:spacing w:after="200" w:line="276" w:lineRule="auto"/>
              <w:ind w:hanging="74"/>
              <w:jc w:val="both"/>
              <w:rPr>
                <w:rFonts w:ascii="Times New Roman" w:eastAsia="Times New Roman" w:hAnsi="Times New Roman" w:cs="Times New Roman"/>
                <w:color w:val="000000"/>
                <w:sz w:val="24"/>
                <w:szCs w:val="24"/>
              </w:rPr>
            </w:pPr>
          </w:p>
        </w:tc>
        <w:tc>
          <w:tcPr>
            <w:tcW w:w="2863" w:type="dxa"/>
          </w:tcPr>
          <w:p w14:paraId="3ED51B9D"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7D10F68" w14:textId="77777777">
        <w:trPr>
          <w:trHeight w:val="503"/>
        </w:trPr>
        <w:tc>
          <w:tcPr>
            <w:tcW w:w="827" w:type="dxa"/>
          </w:tcPr>
          <w:p w14:paraId="2ED7BFAD"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44" w:type="dxa"/>
          </w:tcPr>
          <w:p w14:paraId="25E112D6" w14:textId="77777777" w:rsidR="00A0544A" w:rsidRDefault="009040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карьерного самоменеджмента</w:t>
            </w:r>
          </w:p>
        </w:tc>
        <w:tc>
          <w:tcPr>
            <w:tcW w:w="2863" w:type="dxa"/>
          </w:tcPr>
          <w:p w14:paraId="469C5E0E"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03AC9538" w14:textId="77777777">
        <w:trPr>
          <w:trHeight w:val="503"/>
        </w:trPr>
        <w:tc>
          <w:tcPr>
            <w:tcW w:w="827" w:type="dxa"/>
          </w:tcPr>
          <w:p w14:paraId="2A48FE32" w14:textId="77777777" w:rsidR="00A0544A" w:rsidRDefault="009040A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44" w:type="dxa"/>
          </w:tcPr>
          <w:p w14:paraId="4D4C8FEB" w14:textId="77777777" w:rsidR="00A0544A" w:rsidRPr="009A4AB3" w:rsidRDefault="009040AF">
            <w:pPr>
              <w:spacing w:line="360"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Карьера в разных профессиональных сферах</w:t>
            </w:r>
          </w:p>
        </w:tc>
        <w:tc>
          <w:tcPr>
            <w:tcW w:w="2863" w:type="dxa"/>
          </w:tcPr>
          <w:p w14:paraId="0D39F65A" w14:textId="77777777" w:rsidR="00A0544A" w:rsidRDefault="009040AF">
            <w:pPr>
              <w:spacing w:after="200" w:line="276" w:lineRule="auto"/>
              <w:ind w:firstLine="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BE7D585" w14:textId="77777777">
        <w:tc>
          <w:tcPr>
            <w:tcW w:w="6771" w:type="dxa"/>
            <w:gridSpan w:val="2"/>
          </w:tcPr>
          <w:p w14:paraId="0EE53381"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09F58B26" w14:textId="77777777" w:rsidR="00A0544A" w:rsidRDefault="009040AF">
            <w:pPr>
              <w:spacing w:after="200" w:line="276" w:lineRule="auto"/>
              <w:ind w:firstLine="7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77F7294D"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4"/>
          <w:szCs w:val="24"/>
          <w:highlight w:val="white"/>
        </w:rPr>
      </w:pPr>
    </w:p>
    <w:p w14:paraId="5FF874F1" w14:textId="77777777" w:rsidR="00A0544A" w:rsidRDefault="009040AF">
      <w:pPr>
        <w:spacing w:after="200" w:line="276" w:lineRule="auto"/>
        <w:jc w:val="both"/>
        <w:rPr>
          <w:rFonts w:ascii="Times New Roman" w:eastAsia="Times New Roman" w:hAnsi="Times New Roman" w:cs="Times New Roman"/>
          <w:sz w:val="24"/>
          <w:szCs w:val="24"/>
        </w:rPr>
      </w:pPr>
      <w:r>
        <w:br w:type="page"/>
      </w:r>
    </w:p>
    <w:p w14:paraId="59AB390F"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1" w:name="_heading=h.279ka65" w:colFirst="0" w:colLast="0"/>
      <w:bookmarkEnd w:id="101"/>
      <w:r>
        <w:rPr>
          <w:rFonts w:ascii="Times New Roman" w:eastAsia="Times New Roman" w:hAnsi="Times New Roman" w:cs="Times New Roman"/>
          <w:b/>
          <w:sz w:val="28"/>
          <w:szCs w:val="28"/>
        </w:rPr>
        <w:lastRenderedPageBreak/>
        <w:t>ПРИМЕРНАЯ РАБОЧАЯ ПРОГРАММА КУРСА</w:t>
      </w:r>
    </w:p>
    <w:p w14:paraId="18B8E9CA"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2" w:name="_heading=h.meukdy" w:colFirst="0" w:colLast="0"/>
      <w:bookmarkEnd w:id="102"/>
      <w:r>
        <w:rPr>
          <w:rFonts w:ascii="Times New Roman" w:eastAsia="Times New Roman" w:hAnsi="Times New Roman" w:cs="Times New Roman"/>
          <w:b/>
          <w:sz w:val="28"/>
          <w:szCs w:val="28"/>
        </w:rPr>
        <w:t>«ОСНОВЫ ОРГАНИЗАЦИИ ВНЕУРОЧНОЙ ДЕЯТЕЛЬНОСТИ»</w:t>
      </w:r>
    </w:p>
    <w:p w14:paraId="08EDAF19"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3" w:name="_heading=h.36ei31r" w:colFirst="0" w:colLast="0"/>
      <w:bookmarkEnd w:id="103"/>
      <w:r>
        <w:rPr>
          <w:rFonts w:ascii="Times New Roman" w:eastAsia="Times New Roman" w:hAnsi="Times New Roman" w:cs="Times New Roman"/>
          <w:b/>
          <w:sz w:val="28"/>
          <w:szCs w:val="28"/>
        </w:rPr>
        <w:t>(Психология и педагогика игры), 9 класс</w:t>
      </w:r>
    </w:p>
    <w:p w14:paraId="2162F4DA"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6C580D7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9093F89"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42D7325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54B285E6"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5FC7AA09"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9D3012D"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7EE0D005"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1199444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FDC55F1"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02D9E0B6"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ценности здорового и безопасного образа жизни;</w:t>
      </w:r>
    </w:p>
    <w:p w14:paraId="7B8E57A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1EC5314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DFF732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1BF0EE78"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4F92287"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64AE399B"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AE4E1BA"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9B45E1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678935D8"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15E39BDA"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57DEC1C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создавать, применять и преобразовывать знаки и символы, модели и схемы для решения учебных и познавательных задач;</w:t>
      </w:r>
    </w:p>
    <w:p w14:paraId="17BBCE8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смысловое чтение;</w:t>
      </w:r>
    </w:p>
    <w:p w14:paraId="1AEDBF9F"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DDCF64D"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0E1C30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14:paraId="4003182A"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51C2E77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D3587E8"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49ABAF6A"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5A75511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научного типа мышления;</w:t>
      </w:r>
    </w:p>
    <w:p w14:paraId="61B3F807"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503F123D" w14:textId="77777777" w:rsidR="00A0544A" w:rsidRDefault="00A0544A" w:rsidP="00CB1965">
      <w:pPr>
        <w:spacing w:after="0" w:line="336" w:lineRule="auto"/>
        <w:ind w:firstLine="851"/>
        <w:jc w:val="both"/>
        <w:rPr>
          <w:rFonts w:ascii="Times New Roman" w:eastAsia="Times New Roman" w:hAnsi="Times New Roman" w:cs="Times New Roman"/>
          <w:b/>
          <w:sz w:val="28"/>
          <w:szCs w:val="28"/>
        </w:rPr>
      </w:pPr>
    </w:p>
    <w:p w14:paraId="1EAB8501"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351A3ED9" w14:textId="77777777" w:rsidR="00A0544A" w:rsidRDefault="009040AF" w:rsidP="00CB1965">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Воспитание в структуре внеклассной работы.</w:t>
      </w:r>
    </w:p>
    <w:p w14:paraId="4AE9C93F" w14:textId="77777777" w:rsidR="00A0544A" w:rsidRDefault="009040AF" w:rsidP="00CB1965">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Внеурочное воспитание как общественное явление. Цели внеклассного воспитания, движущие силы и логика воспитательного процесса.</w:t>
      </w:r>
    </w:p>
    <w:p w14:paraId="05DA5B7E" w14:textId="77777777" w:rsidR="00A0544A" w:rsidRDefault="009040AF" w:rsidP="00CB1965">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условия и средства внеклассного воспитания. Основные факторы реализации внеурочной деятельности. Социальная обусловленность цели внеклассного воспитания в условиях реализации ФГОС.</w:t>
      </w:r>
    </w:p>
    <w:p w14:paraId="24F4AFF1" w14:textId="77777777" w:rsidR="00A0544A" w:rsidRDefault="009040AF" w:rsidP="00CB1965">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внеклассного воспитания в условиях реализации ФГОС. Принципы построения внеурочной работы в условиях ФГОС. Основные цели и задачи программы ОО и их взаимосвязь с воспитательной работой по ФГОС. Патриотическое воспитание школьников и роль изучения культуры России в патриотическом воспитании детей и подростков. Понятийный аппарат теории досуговой деятельности и ее роль в педагогической работе. Построение модели образовательного пространства школы: взаимосвязь урочной и внеурочной деятельности учащихся. Модель внеурочной деятельности. Организация внеурочной деятельности. Отбор программ по внеурочной деятельности в соответствии с построенной моделью</w:t>
      </w:r>
    </w:p>
    <w:p w14:paraId="5A0E68BF" w14:textId="77777777" w:rsidR="00CB1965" w:rsidRDefault="00CB1965" w:rsidP="00CB1965">
      <w:pPr>
        <w:spacing w:after="0" w:line="336" w:lineRule="auto"/>
        <w:ind w:firstLine="851"/>
        <w:jc w:val="both"/>
        <w:rPr>
          <w:rFonts w:ascii="Times New Roman" w:eastAsia="Times New Roman" w:hAnsi="Times New Roman" w:cs="Times New Roman"/>
          <w:color w:val="000000"/>
          <w:sz w:val="28"/>
          <w:szCs w:val="28"/>
        </w:rPr>
      </w:pPr>
    </w:p>
    <w:p w14:paraId="75D54A10" w14:textId="77777777" w:rsidR="00A0544A" w:rsidRDefault="009040AF" w:rsidP="00CB1965">
      <w:pPr>
        <w:spacing w:after="0" w:line="336"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Тема 2. Организация внеурочной деятельности.</w:t>
      </w:r>
    </w:p>
    <w:p w14:paraId="1287507C" w14:textId="77777777" w:rsidR="00A0544A" w:rsidRDefault="009040AF" w:rsidP="00CB1965">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Принципы организации ВУД. Методическое обеспечение курса внеурочной деятельности. Нормативно-правовое обоснование внеурочной деятельности. Содержание досуга и методы его организации. Сравнение понятий «досуг» и «внеурочная деятельность». Технологии организации досуга детей и подростков. Основные направления внеурочной деятельности. Виды внеурочной деятельности. Программа формирования универсальных учебных действий. Разработка сценария мероприятия. Формы организации досуга. Типология и функции культурно-досуговой деятельности. Коммуникативная функция культурно-досуговой среды. Воспитательные и просветительные функции досуга. Мероприятия. Игры.</w:t>
      </w:r>
    </w:p>
    <w:p w14:paraId="6C276482" w14:textId="77777777" w:rsidR="00A0544A" w:rsidRDefault="009040AF" w:rsidP="00CB1965">
      <w:pPr>
        <w:widowControl w:val="0"/>
        <w:spacing w:after="0" w:line="336"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Творческая деятельность в сфере досуга.</w:t>
      </w:r>
    </w:p>
    <w:p w14:paraId="3E47C9A9" w14:textId="77777777" w:rsidR="00A0544A" w:rsidRDefault="009040AF" w:rsidP="00CB1965">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Многообразие творческой деятельности в сфере досуга: поисково-исследовательская деятельность, коллекционирование, техническое творчество, объединения в области социального творчества, художественное творчество. Формы внеурочной воспитательной работы. Научно-методическое обеспечение и экспертиза занятости учащихся во внеурочное время. Общие положения программы по внеурочной деятельности. </w:t>
      </w:r>
    </w:p>
    <w:p w14:paraId="63102ABD" w14:textId="77777777" w:rsidR="00A0544A" w:rsidRDefault="009040AF" w:rsidP="00CB1965">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Задачи программы по внеурочной деятельности. Функции рабочей программы по внеурочной деятельности. Особенность воспитательной работы с подростками. Специфика культурно-досуговой деятельности подростков. Программа внеурочной деятельности для учащихся среднего звена. Понятие «творческая деятельность». Разработка программы досуговой деятельности детей и подростков в летнее время. Педагогические условия организации досуговой деятельности. Поисково-исследовательская деятельность. Коллекционирование, техническое творчество. Художественное творчество во внеурочное время. Музыкальная и театральная деятельность. Туристско-краеведческая деятельность. Развитие творческой активности как основы досуговой деятельности учащихся. Разработка мероприятия досуговой деятельности детей и подростков </w:t>
      </w:r>
      <w:r>
        <w:rPr>
          <w:rFonts w:ascii="Times New Roman" w:eastAsia="Times New Roman" w:hAnsi="Times New Roman" w:cs="Times New Roman"/>
          <w:sz w:val="28"/>
          <w:szCs w:val="28"/>
        </w:rPr>
        <w:lastRenderedPageBreak/>
        <w:t>творческой направленности.</w:t>
      </w:r>
    </w:p>
    <w:p w14:paraId="7E448666" w14:textId="77777777" w:rsidR="00A0544A" w:rsidRDefault="009040AF" w:rsidP="00CB1965">
      <w:pPr>
        <w:widowControl w:val="0"/>
        <w:spacing w:after="0" w:line="336"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Моделирование программы курса внеурочной деятельности.</w:t>
      </w:r>
    </w:p>
    <w:p w14:paraId="25E4ECEB" w14:textId="77777777" w:rsidR="00A0544A" w:rsidRDefault="009040AF" w:rsidP="00CB1965">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Возрастные особенности учащихся начальной школы. Перспективные направления работы с учащимися начальной школы во внеурочное время. Возрастные особенности учащихся средней ступени образования. Перспективные направления работы с подростками во внеурочное время. Возрастные особенности учащихся старшего звена. Перспективные направления работы со старшеклассниками во внеурочное время. Разработка фрагмента программы внеурочной деятельности для старшеклассников на 1 четверть (пояснительная записка, планируемые результаты, список материально-технического обеспечения внеурочной и досуговой деятельности). Требования к ООП начального и основного общего образования. ФГОС начального и основного общего образования. Система условий реализации ООП. Организационная модель реализации внеурочной деятельности. План внеурочной деятельности: направления, формы организации, объём внеурочной деятельности, учреждения, обеспечивающие реализацию внеурочной деятельности, источники финансирования.</w:t>
      </w:r>
    </w:p>
    <w:p w14:paraId="5A61C292" w14:textId="77777777" w:rsidR="00A0544A" w:rsidRDefault="009040AF" w:rsidP="00CB1965">
      <w:pPr>
        <w:widowControl w:val="0"/>
        <w:spacing w:after="0" w:line="336"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5. Материально-техническое обеспечение образовательного процесса.</w:t>
      </w:r>
    </w:p>
    <w:p w14:paraId="737234A7"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Материально-техническое обеспечение образовательной среды начальной школы, обеспечивающие выполнение Федерального государственного образовательного стандарта начальной школе в ходе внеурочной деятельности. Подготовка досуговой деятельности. Взаимодействие участников образовательного процесса при подготовке досуговых мероприятий. Цели и задачи внеурочных мероприятий в условиях ФГОС. Роль внеурочных мероприятий в развитии личности. Финансирование внеклассных мероприятий. Эстетическое развитие школьника путем проведения внеурочных мероприятий. Разработка внеурочного мероприятия эстетической направленности по ознакомлению учащихся с русской </w:t>
      </w:r>
      <w:r>
        <w:rPr>
          <w:rFonts w:ascii="Times New Roman" w:eastAsia="Times New Roman" w:hAnsi="Times New Roman" w:cs="Times New Roman"/>
          <w:sz w:val="28"/>
          <w:szCs w:val="28"/>
        </w:rPr>
        <w:lastRenderedPageBreak/>
        <w:t>традиционной культурой и его дидактическое обеспечение. Публичная защита индивидуального практического задания по разработке внеурочного мероприятия. Воспитательный результат внеурочной деятельности. Воспитательный эффект внеурочной деятельности. Уровни результатов. Методический конструктор внеурочной деятельности. Типы образовательных программ внеурочной деятельности для учащихся. Основные методы диагностики эффективности внеурочной деятельности. Учет занятости учащихся внеурочной деятельностью.</w:t>
      </w:r>
    </w:p>
    <w:p w14:paraId="7F5ACDCB"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5995F0F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c"/>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1A84E954" w14:textId="77777777">
        <w:tc>
          <w:tcPr>
            <w:tcW w:w="662" w:type="dxa"/>
            <w:tcBorders>
              <w:top w:val="single" w:sz="6" w:space="0" w:color="000000"/>
              <w:left w:val="single" w:sz="6" w:space="0" w:color="000000"/>
              <w:bottom w:val="single" w:sz="6" w:space="0" w:color="000000"/>
              <w:right w:val="single" w:sz="6" w:space="0" w:color="000000"/>
            </w:tcBorders>
          </w:tcPr>
          <w:p w14:paraId="6848FB54"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52DEC50B"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473A16AE" w14:textId="77777777" w:rsidR="00A0544A" w:rsidRDefault="009040AF">
            <w:pPr>
              <w:spacing w:after="200" w:line="360" w:lineRule="auto"/>
              <w:jc w:val="center"/>
              <w:rPr>
                <w:b/>
                <w:sz w:val="24"/>
                <w:szCs w:val="24"/>
              </w:rPr>
            </w:pPr>
            <w:r>
              <w:rPr>
                <w:b/>
                <w:sz w:val="24"/>
                <w:szCs w:val="24"/>
              </w:rPr>
              <w:t>Количество часов</w:t>
            </w:r>
          </w:p>
        </w:tc>
      </w:tr>
      <w:tr w:rsidR="00A0544A" w14:paraId="491CD591" w14:textId="77777777">
        <w:tc>
          <w:tcPr>
            <w:tcW w:w="662" w:type="dxa"/>
            <w:tcBorders>
              <w:top w:val="nil"/>
              <w:left w:val="single" w:sz="6" w:space="0" w:color="000000"/>
              <w:bottom w:val="single" w:sz="6" w:space="0" w:color="000000"/>
              <w:right w:val="single" w:sz="6" w:space="0" w:color="000000"/>
            </w:tcBorders>
          </w:tcPr>
          <w:p w14:paraId="77F8065E"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01192F9A" w14:textId="77777777" w:rsidR="00A0544A" w:rsidRPr="001B22F4" w:rsidRDefault="009040AF">
            <w:pPr>
              <w:spacing w:after="200" w:line="360" w:lineRule="auto"/>
              <w:jc w:val="both"/>
              <w:rPr>
                <w:sz w:val="24"/>
                <w:szCs w:val="24"/>
                <w:lang w:val="ru-RU"/>
              </w:rPr>
            </w:pPr>
            <w:r w:rsidRPr="001B22F4">
              <w:rPr>
                <w:sz w:val="24"/>
                <w:szCs w:val="24"/>
                <w:lang w:val="ru-RU"/>
              </w:rPr>
              <w:t>Воспитание в структуре внеклассной работы</w:t>
            </w:r>
          </w:p>
        </w:tc>
        <w:tc>
          <w:tcPr>
            <w:tcW w:w="2327" w:type="dxa"/>
            <w:tcBorders>
              <w:top w:val="nil"/>
              <w:left w:val="nil"/>
              <w:bottom w:val="single" w:sz="6" w:space="0" w:color="000000"/>
              <w:right w:val="single" w:sz="6" w:space="0" w:color="000000"/>
            </w:tcBorders>
          </w:tcPr>
          <w:p w14:paraId="3E43C657" w14:textId="77777777" w:rsidR="00A0544A" w:rsidRDefault="009040AF">
            <w:pPr>
              <w:spacing w:after="200" w:line="360" w:lineRule="auto"/>
              <w:jc w:val="both"/>
              <w:rPr>
                <w:sz w:val="24"/>
                <w:szCs w:val="24"/>
              </w:rPr>
            </w:pPr>
            <w:r>
              <w:rPr>
                <w:sz w:val="24"/>
                <w:szCs w:val="24"/>
              </w:rPr>
              <w:t>6</w:t>
            </w:r>
          </w:p>
        </w:tc>
      </w:tr>
      <w:tr w:rsidR="00A0544A" w14:paraId="658D3EF4" w14:textId="77777777">
        <w:tc>
          <w:tcPr>
            <w:tcW w:w="662" w:type="dxa"/>
            <w:tcBorders>
              <w:top w:val="nil"/>
              <w:left w:val="single" w:sz="6" w:space="0" w:color="000000"/>
              <w:bottom w:val="single" w:sz="6" w:space="0" w:color="000000"/>
              <w:right w:val="single" w:sz="6" w:space="0" w:color="000000"/>
            </w:tcBorders>
          </w:tcPr>
          <w:p w14:paraId="7239F86F"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34FCB595" w14:textId="77777777" w:rsidR="00A0544A" w:rsidRDefault="009040AF">
            <w:pPr>
              <w:spacing w:after="200" w:line="360" w:lineRule="auto"/>
              <w:jc w:val="both"/>
              <w:rPr>
                <w:sz w:val="24"/>
                <w:szCs w:val="24"/>
              </w:rPr>
            </w:pPr>
            <w:r>
              <w:rPr>
                <w:sz w:val="24"/>
                <w:szCs w:val="24"/>
              </w:rPr>
              <w:t>Организация внеурочной деятельности</w:t>
            </w:r>
          </w:p>
        </w:tc>
        <w:tc>
          <w:tcPr>
            <w:tcW w:w="2327" w:type="dxa"/>
            <w:tcBorders>
              <w:top w:val="nil"/>
              <w:left w:val="nil"/>
              <w:bottom w:val="single" w:sz="6" w:space="0" w:color="000000"/>
              <w:right w:val="single" w:sz="6" w:space="0" w:color="000000"/>
            </w:tcBorders>
          </w:tcPr>
          <w:p w14:paraId="5DCEE753" w14:textId="77777777" w:rsidR="00A0544A" w:rsidRDefault="009040AF">
            <w:pPr>
              <w:spacing w:after="200" w:line="360" w:lineRule="auto"/>
              <w:jc w:val="both"/>
              <w:rPr>
                <w:sz w:val="24"/>
                <w:szCs w:val="24"/>
              </w:rPr>
            </w:pPr>
            <w:r>
              <w:rPr>
                <w:sz w:val="24"/>
                <w:szCs w:val="24"/>
              </w:rPr>
              <w:t>6</w:t>
            </w:r>
          </w:p>
        </w:tc>
      </w:tr>
      <w:tr w:rsidR="00A0544A" w14:paraId="394467E2" w14:textId="77777777">
        <w:tc>
          <w:tcPr>
            <w:tcW w:w="662" w:type="dxa"/>
            <w:tcBorders>
              <w:top w:val="nil"/>
              <w:left w:val="single" w:sz="6" w:space="0" w:color="000000"/>
              <w:bottom w:val="single" w:sz="6" w:space="0" w:color="000000"/>
              <w:right w:val="single" w:sz="6" w:space="0" w:color="000000"/>
            </w:tcBorders>
          </w:tcPr>
          <w:p w14:paraId="76B514BE"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1BE9B1C4" w14:textId="77777777" w:rsidR="00A0544A" w:rsidRPr="001B22F4" w:rsidRDefault="009040AF">
            <w:pPr>
              <w:spacing w:after="200" w:line="360" w:lineRule="auto"/>
              <w:jc w:val="both"/>
              <w:rPr>
                <w:sz w:val="24"/>
                <w:szCs w:val="24"/>
                <w:lang w:val="ru-RU"/>
              </w:rPr>
            </w:pPr>
            <w:r w:rsidRPr="001B22F4">
              <w:rPr>
                <w:sz w:val="24"/>
                <w:szCs w:val="24"/>
                <w:lang w:val="ru-RU"/>
              </w:rPr>
              <w:t>Творческая деятельность в сфере досуга</w:t>
            </w:r>
          </w:p>
        </w:tc>
        <w:tc>
          <w:tcPr>
            <w:tcW w:w="2327" w:type="dxa"/>
            <w:tcBorders>
              <w:top w:val="nil"/>
              <w:left w:val="nil"/>
              <w:bottom w:val="single" w:sz="6" w:space="0" w:color="000000"/>
              <w:right w:val="single" w:sz="6" w:space="0" w:color="000000"/>
            </w:tcBorders>
          </w:tcPr>
          <w:p w14:paraId="6F555FAD" w14:textId="77777777" w:rsidR="00A0544A" w:rsidRDefault="009040AF">
            <w:pPr>
              <w:spacing w:after="200" w:line="360" w:lineRule="auto"/>
              <w:jc w:val="both"/>
              <w:rPr>
                <w:sz w:val="24"/>
                <w:szCs w:val="24"/>
              </w:rPr>
            </w:pPr>
            <w:r>
              <w:rPr>
                <w:sz w:val="24"/>
                <w:szCs w:val="24"/>
              </w:rPr>
              <w:t>6</w:t>
            </w:r>
          </w:p>
        </w:tc>
      </w:tr>
      <w:tr w:rsidR="00A0544A" w14:paraId="5E85F17F" w14:textId="77777777">
        <w:tc>
          <w:tcPr>
            <w:tcW w:w="662" w:type="dxa"/>
            <w:tcBorders>
              <w:top w:val="nil"/>
              <w:left w:val="single" w:sz="6" w:space="0" w:color="000000"/>
              <w:bottom w:val="single" w:sz="6" w:space="0" w:color="000000"/>
              <w:right w:val="single" w:sz="6" w:space="0" w:color="000000"/>
            </w:tcBorders>
          </w:tcPr>
          <w:p w14:paraId="105222A5"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3A07C9BE" w14:textId="77777777" w:rsidR="00A0544A" w:rsidRPr="001B22F4" w:rsidRDefault="009040AF">
            <w:pPr>
              <w:spacing w:after="200" w:line="360" w:lineRule="auto"/>
              <w:jc w:val="both"/>
              <w:rPr>
                <w:sz w:val="24"/>
                <w:szCs w:val="24"/>
                <w:lang w:val="ru-RU"/>
              </w:rPr>
            </w:pPr>
            <w:r w:rsidRPr="001B22F4">
              <w:rPr>
                <w:sz w:val="24"/>
                <w:szCs w:val="24"/>
                <w:lang w:val="ru-RU"/>
              </w:rPr>
              <w:t>Моделирование программы курса внеурочной деятельности</w:t>
            </w:r>
          </w:p>
        </w:tc>
        <w:tc>
          <w:tcPr>
            <w:tcW w:w="2327" w:type="dxa"/>
            <w:tcBorders>
              <w:top w:val="nil"/>
              <w:left w:val="nil"/>
              <w:bottom w:val="single" w:sz="6" w:space="0" w:color="000000"/>
              <w:right w:val="single" w:sz="6" w:space="0" w:color="000000"/>
            </w:tcBorders>
          </w:tcPr>
          <w:p w14:paraId="57D34188" w14:textId="77777777" w:rsidR="00A0544A" w:rsidRDefault="009040AF">
            <w:pPr>
              <w:spacing w:after="200" w:line="360" w:lineRule="auto"/>
              <w:jc w:val="both"/>
              <w:rPr>
                <w:sz w:val="24"/>
                <w:szCs w:val="24"/>
              </w:rPr>
            </w:pPr>
            <w:r>
              <w:rPr>
                <w:sz w:val="24"/>
                <w:szCs w:val="24"/>
              </w:rPr>
              <w:t>8</w:t>
            </w:r>
          </w:p>
        </w:tc>
      </w:tr>
      <w:tr w:rsidR="00A0544A" w14:paraId="6EB6B67B" w14:textId="77777777">
        <w:tc>
          <w:tcPr>
            <w:tcW w:w="662" w:type="dxa"/>
            <w:tcBorders>
              <w:top w:val="nil"/>
              <w:left w:val="single" w:sz="6" w:space="0" w:color="000000"/>
              <w:bottom w:val="single" w:sz="6" w:space="0" w:color="000000"/>
              <w:right w:val="single" w:sz="6" w:space="0" w:color="000000"/>
            </w:tcBorders>
          </w:tcPr>
          <w:p w14:paraId="538E6EFA" w14:textId="77777777" w:rsidR="00A0544A" w:rsidRDefault="009040AF">
            <w:pPr>
              <w:spacing w:after="200" w:line="360" w:lineRule="auto"/>
              <w:jc w:val="both"/>
              <w:rPr>
                <w:sz w:val="24"/>
                <w:szCs w:val="24"/>
              </w:rPr>
            </w:pPr>
            <w:r>
              <w:rPr>
                <w:sz w:val="24"/>
                <w:szCs w:val="24"/>
              </w:rPr>
              <w:t>5.</w:t>
            </w:r>
          </w:p>
        </w:tc>
        <w:tc>
          <w:tcPr>
            <w:tcW w:w="6350" w:type="dxa"/>
            <w:tcBorders>
              <w:top w:val="nil"/>
              <w:left w:val="nil"/>
              <w:bottom w:val="single" w:sz="6" w:space="0" w:color="000000"/>
              <w:right w:val="single" w:sz="6" w:space="0" w:color="000000"/>
            </w:tcBorders>
          </w:tcPr>
          <w:p w14:paraId="1A443E7F" w14:textId="77777777" w:rsidR="00A0544A" w:rsidRPr="001B22F4" w:rsidRDefault="009040AF">
            <w:pPr>
              <w:spacing w:after="200" w:line="360" w:lineRule="auto"/>
              <w:jc w:val="both"/>
              <w:rPr>
                <w:sz w:val="24"/>
                <w:szCs w:val="24"/>
                <w:lang w:val="ru-RU"/>
              </w:rPr>
            </w:pPr>
            <w:r w:rsidRPr="001B22F4">
              <w:rPr>
                <w:sz w:val="24"/>
                <w:szCs w:val="24"/>
                <w:lang w:val="ru-RU"/>
              </w:rPr>
              <w:t>Материально-техническое обеспечение образовательного процесса</w:t>
            </w:r>
          </w:p>
        </w:tc>
        <w:tc>
          <w:tcPr>
            <w:tcW w:w="2327" w:type="dxa"/>
            <w:tcBorders>
              <w:top w:val="nil"/>
              <w:left w:val="nil"/>
              <w:bottom w:val="single" w:sz="6" w:space="0" w:color="000000"/>
              <w:right w:val="single" w:sz="6" w:space="0" w:color="000000"/>
            </w:tcBorders>
          </w:tcPr>
          <w:p w14:paraId="471E412A" w14:textId="77777777" w:rsidR="00A0544A" w:rsidRDefault="009040AF">
            <w:pPr>
              <w:spacing w:after="200" w:line="360" w:lineRule="auto"/>
              <w:jc w:val="both"/>
              <w:rPr>
                <w:sz w:val="24"/>
                <w:szCs w:val="24"/>
              </w:rPr>
            </w:pPr>
            <w:r>
              <w:rPr>
                <w:sz w:val="24"/>
                <w:szCs w:val="24"/>
              </w:rPr>
              <w:t>8</w:t>
            </w:r>
          </w:p>
        </w:tc>
      </w:tr>
      <w:tr w:rsidR="00A0544A" w14:paraId="1E27B7AD" w14:textId="77777777">
        <w:tc>
          <w:tcPr>
            <w:tcW w:w="662" w:type="dxa"/>
            <w:tcBorders>
              <w:top w:val="nil"/>
              <w:left w:val="single" w:sz="6" w:space="0" w:color="000000"/>
              <w:bottom w:val="single" w:sz="6" w:space="0" w:color="000000"/>
              <w:right w:val="single" w:sz="6" w:space="0" w:color="000000"/>
            </w:tcBorders>
          </w:tcPr>
          <w:p w14:paraId="72837ECC"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39A44A87"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6ECBDE9A" w14:textId="77777777" w:rsidR="00A0544A" w:rsidRDefault="009040AF">
            <w:pPr>
              <w:spacing w:after="200" w:line="360" w:lineRule="auto"/>
              <w:jc w:val="both"/>
              <w:rPr>
                <w:b/>
                <w:sz w:val="24"/>
                <w:szCs w:val="24"/>
              </w:rPr>
            </w:pPr>
            <w:r>
              <w:rPr>
                <w:b/>
                <w:sz w:val="24"/>
                <w:szCs w:val="24"/>
              </w:rPr>
              <w:t>34</w:t>
            </w:r>
          </w:p>
        </w:tc>
      </w:tr>
    </w:tbl>
    <w:p w14:paraId="74BE39E4" w14:textId="77777777" w:rsidR="00A0544A" w:rsidRDefault="00A0544A">
      <w:pPr>
        <w:spacing w:after="0" w:line="360" w:lineRule="auto"/>
        <w:ind w:firstLine="709"/>
        <w:jc w:val="both"/>
        <w:rPr>
          <w:rFonts w:ascii="Times New Roman" w:eastAsia="Times New Roman" w:hAnsi="Times New Roman" w:cs="Times New Roman"/>
          <w:b/>
          <w:sz w:val="24"/>
          <w:szCs w:val="24"/>
        </w:rPr>
      </w:pPr>
    </w:p>
    <w:p w14:paraId="40BFDC0F" w14:textId="77777777" w:rsidR="00CB1965" w:rsidRDefault="00CB1965">
      <w:pPr>
        <w:keepNext/>
        <w:keepLines/>
        <w:spacing w:after="0" w:line="360" w:lineRule="auto"/>
        <w:jc w:val="center"/>
        <w:rPr>
          <w:rFonts w:ascii="Times New Roman" w:eastAsia="Times New Roman" w:hAnsi="Times New Roman" w:cs="Times New Roman"/>
          <w:b/>
          <w:sz w:val="28"/>
          <w:szCs w:val="28"/>
        </w:rPr>
      </w:pPr>
      <w:bookmarkStart w:id="104" w:name="_heading=h.1ljsd9k" w:colFirst="0" w:colLast="0"/>
      <w:bookmarkEnd w:id="104"/>
    </w:p>
    <w:p w14:paraId="1B6A0B96" w14:textId="77777777" w:rsidR="00CB1965" w:rsidRDefault="00CB1965">
      <w:pPr>
        <w:keepNext/>
        <w:keepLines/>
        <w:spacing w:after="0" w:line="360" w:lineRule="auto"/>
        <w:jc w:val="center"/>
        <w:rPr>
          <w:rFonts w:ascii="Times New Roman" w:eastAsia="Times New Roman" w:hAnsi="Times New Roman" w:cs="Times New Roman"/>
          <w:b/>
          <w:sz w:val="28"/>
          <w:szCs w:val="28"/>
        </w:rPr>
      </w:pPr>
    </w:p>
    <w:p w14:paraId="4E4B2EB1" w14:textId="77777777" w:rsidR="00CB1965" w:rsidRDefault="00CB1965">
      <w:pPr>
        <w:keepNext/>
        <w:keepLines/>
        <w:spacing w:after="0" w:line="360" w:lineRule="auto"/>
        <w:jc w:val="center"/>
        <w:rPr>
          <w:rFonts w:ascii="Times New Roman" w:eastAsia="Times New Roman" w:hAnsi="Times New Roman" w:cs="Times New Roman"/>
          <w:b/>
          <w:sz w:val="28"/>
          <w:szCs w:val="28"/>
        </w:rPr>
      </w:pPr>
    </w:p>
    <w:p w14:paraId="354B14CB" w14:textId="77777777" w:rsidR="00CB1965" w:rsidRDefault="00CB1965">
      <w:pPr>
        <w:keepNext/>
        <w:keepLines/>
        <w:spacing w:after="0" w:line="360" w:lineRule="auto"/>
        <w:jc w:val="center"/>
        <w:rPr>
          <w:rFonts w:ascii="Times New Roman" w:eastAsia="Times New Roman" w:hAnsi="Times New Roman" w:cs="Times New Roman"/>
          <w:b/>
          <w:sz w:val="28"/>
          <w:szCs w:val="28"/>
        </w:rPr>
      </w:pPr>
    </w:p>
    <w:p w14:paraId="1C697715" w14:textId="77777777" w:rsidR="00A0544A" w:rsidRDefault="00CB1965">
      <w:pPr>
        <w:keepNext/>
        <w:keepLines/>
        <w:spacing w:after="0" w:line="360" w:lineRule="auto"/>
        <w:jc w:val="center"/>
        <w:rPr>
          <w:rFonts w:ascii="Times New Roman" w:eastAsia="Times New Roman" w:hAnsi="Times New Roman" w:cs="Times New Roman"/>
          <w:b/>
          <w:sz w:val="28"/>
          <w:szCs w:val="28"/>
        </w:rPr>
      </w:pPr>
      <w:bookmarkStart w:id="105" w:name="_heading=h.45jfvxd" w:colFirst="0" w:colLast="0"/>
      <w:bookmarkEnd w:id="105"/>
      <w:r>
        <w:rPr>
          <w:rFonts w:ascii="Times New Roman" w:eastAsia="Times New Roman" w:hAnsi="Times New Roman" w:cs="Times New Roman"/>
          <w:b/>
          <w:sz w:val="28"/>
          <w:szCs w:val="28"/>
        </w:rPr>
        <w:t xml:space="preserve"> </w:t>
      </w:r>
      <w:bookmarkStart w:id="106" w:name="_heading=h.2koq656" w:colFirst="0" w:colLast="0"/>
      <w:bookmarkEnd w:id="106"/>
    </w:p>
    <w:p w14:paraId="150A111C" w14:textId="77777777" w:rsidR="00A0544A" w:rsidRDefault="00A0544A">
      <w:pPr>
        <w:spacing w:after="200" w:line="276" w:lineRule="auto"/>
        <w:rPr>
          <w:rFonts w:ascii="Times New Roman" w:eastAsia="Times New Roman" w:hAnsi="Times New Roman" w:cs="Times New Roman"/>
        </w:rPr>
      </w:pPr>
    </w:p>
    <w:p w14:paraId="3E3F26A7" w14:textId="77777777" w:rsidR="00CB1965" w:rsidRDefault="00CB1965" w:rsidP="00CB1965">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ПРИМЕРНАЯ РАБОЧАЯ ПРОГРАММА КУРСА </w:t>
      </w:r>
    </w:p>
    <w:p w14:paraId="17BAB973" w14:textId="77777777" w:rsidR="00CB1965" w:rsidRDefault="00CB1965" w:rsidP="00CB1965">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«ИГРОВЫЕ ТЕХНОЛОГИИ В ОБУЧЕНИИ И ВОСПИТАНИИ»,</w:t>
      </w:r>
    </w:p>
    <w:p w14:paraId="71693004" w14:textId="77777777" w:rsidR="00CB1965" w:rsidRDefault="00CB1965" w:rsidP="00CB1965">
      <w:pPr>
        <w:keepNext/>
        <w:keepLine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p w14:paraId="6B63EEFB" w14:textId="77777777" w:rsidR="00CB1965" w:rsidRDefault="00CB1965">
      <w:pPr>
        <w:spacing w:after="0" w:line="360" w:lineRule="auto"/>
        <w:ind w:firstLine="851"/>
        <w:rPr>
          <w:rFonts w:ascii="Times New Roman" w:eastAsia="Times New Roman" w:hAnsi="Times New Roman" w:cs="Times New Roman"/>
          <w:b/>
          <w:sz w:val="28"/>
          <w:szCs w:val="28"/>
        </w:rPr>
      </w:pPr>
    </w:p>
    <w:p w14:paraId="73D3F1D1"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24F0C8A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Личностные результаты </w:t>
      </w:r>
      <w:r>
        <w:rPr>
          <w:rFonts w:ascii="Times New Roman" w:eastAsia="Times New Roman" w:hAnsi="Times New Roman" w:cs="Times New Roman"/>
          <w:sz w:val="28"/>
          <w:szCs w:val="28"/>
        </w:rPr>
        <w:t>освоения курса:</w:t>
      </w:r>
    </w:p>
    <w:p w14:paraId="444E6D8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саморазвитие и самовоспитание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FCCE37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проявлять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423ECC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7E30AD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C6F31F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иметь эстетическое отношение к миру, включая эстетику быта, научного и технического творчества, спорта, общественных отношений;</w:t>
      </w:r>
    </w:p>
    <w:p w14:paraId="40DDB71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14C6A53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Метапредметные результаты: </w:t>
      </w:r>
    </w:p>
    <w:p w14:paraId="23BCBBA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A77772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7423785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0FCDC6D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готовность и способность к самостоятельной информационно-познавательной деятельности; </w:t>
      </w:r>
    </w:p>
    <w:p w14:paraId="64527A3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B27E58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самостоятельно оценивать и принимать решения, определяющие стратегию поведения, с учетом гражданских и нравственных ценностей;</w:t>
      </w:r>
    </w:p>
    <w:p w14:paraId="549D397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языковыми средствами - умение ясно, логично и точно излагать свою точку зрения, использовать адекватные языковые средства;</w:t>
      </w:r>
    </w:p>
    <w:p w14:paraId="2EB196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6DDD9B77" w14:textId="77777777" w:rsidR="00A0544A" w:rsidRDefault="009040AF">
      <w:pPr>
        <w:shd w:val="clear" w:color="auto" w:fill="FFFFFF"/>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Предметные результаты:</w:t>
      </w:r>
    </w:p>
    <w:p w14:paraId="69A2275A" w14:textId="77777777" w:rsidR="00A0544A" w:rsidRDefault="009040AF">
      <w:pPr>
        <w:widowControl w:val="0"/>
        <w:shd w:val="clear" w:color="auto" w:fill="FFFFFF"/>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Обучающиеся должны знать/понимать:</w:t>
      </w:r>
    </w:p>
    <w:p w14:paraId="0CCCA31B" w14:textId="77777777" w:rsidR="00A0544A" w:rsidRDefault="009040AF">
      <w:pPr>
        <w:widowControl w:val="0"/>
        <w:numPr>
          <w:ilvl w:val="0"/>
          <w:numId w:val="64"/>
        </w:numPr>
        <w:shd w:val="clear" w:color="auto" w:fill="FFFFFF"/>
        <w:tabs>
          <w:tab w:val="left" w:pos="68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педагогические (дидактические) возможности игры в процессе преподавания истории;</w:t>
      </w:r>
    </w:p>
    <w:p w14:paraId="2199FC81" w14:textId="77777777" w:rsidR="00A0544A" w:rsidRDefault="009040AF">
      <w:pPr>
        <w:widowControl w:val="0"/>
        <w:numPr>
          <w:ilvl w:val="0"/>
          <w:numId w:val="64"/>
        </w:numPr>
        <w:shd w:val="clear" w:color="auto" w:fill="FFFFFF"/>
        <w:tabs>
          <w:tab w:val="left" w:pos="682"/>
        </w:tabs>
        <w:spacing w:after="0" w:line="360" w:lineRule="auto"/>
        <w:ind w:right="1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типы классификаций учебной игровой деятельности и виды учебных игр по истории;</w:t>
      </w:r>
    </w:p>
    <w:p w14:paraId="2B78B575"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структурирования и организации учебной игровой деятельности;</w:t>
      </w:r>
    </w:p>
    <w:p w14:paraId="50D6261D" w14:textId="77777777" w:rsidR="00A0544A" w:rsidRDefault="009040AF">
      <w:pPr>
        <w:widowControl w:val="0"/>
        <w:numPr>
          <w:ilvl w:val="0"/>
          <w:numId w:val="64"/>
        </w:numPr>
        <w:shd w:val="clear" w:color="auto" w:fill="FFFFFF"/>
        <w:tabs>
          <w:tab w:val="left" w:pos="682"/>
        </w:tabs>
        <w:spacing w:after="0" w:line="360" w:lineRule="auto"/>
        <w:ind w:right="1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структуру мотивационной основы учебной игровой деятельности;</w:t>
      </w:r>
    </w:p>
    <w:p w14:paraId="428113DB"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психолого-педагогические особенности проведения учебных игр по истории в разных возрастных группах учащихся;</w:t>
      </w:r>
    </w:p>
    <w:p w14:paraId="6CE392EB"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планирования учебной игровой деятельности по истории;</w:t>
      </w:r>
    </w:p>
    <w:p w14:paraId="718843D2"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подходы к оценке результата учебной игры (игрового и педагогического).</w:t>
      </w:r>
    </w:p>
    <w:p w14:paraId="139EB246" w14:textId="77777777" w:rsidR="00A0544A" w:rsidRDefault="009040AF">
      <w:pPr>
        <w:widowControl w:val="0"/>
        <w:shd w:val="clear" w:color="auto" w:fill="FFFFFF"/>
        <w:spacing w:after="0" w:line="360" w:lineRule="auto"/>
        <w:ind w:firstLine="851"/>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Обучающиеся должны уметь:</w:t>
      </w:r>
    </w:p>
    <w:p w14:paraId="4A29D8F5"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виды учебных игр, в наилучшей степени соответствующие педагогическим задачам изучения конкретных тем по истории, а также их проблемно-тематическому содержанию;</w:t>
      </w:r>
    </w:p>
    <w:p w14:paraId="42750B51"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концепцию учебной игры по истории, основанную на четком видении ее целей, задач и результата (игрового и педагогического);</w:t>
      </w:r>
    </w:p>
    <w:p w14:paraId="1F3FF3E0" w14:textId="77777777" w:rsidR="00A0544A" w:rsidRDefault="009040AF">
      <w:pPr>
        <w:widowControl w:val="0"/>
        <w:numPr>
          <w:ilvl w:val="0"/>
          <w:numId w:val="64"/>
        </w:numPr>
        <w:shd w:val="clear" w:color="auto" w:fill="FFFFFF"/>
        <w:tabs>
          <w:tab w:val="left" w:pos="682"/>
        </w:tabs>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структуру и сценарий учебной игры по истории;</w:t>
      </w:r>
    </w:p>
    <w:p w14:paraId="737B9CDB" w14:textId="77777777" w:rsidR="00A0544A" w:rsidRDefault="009040AF">
      <w:pPr>
        <w:widowControl w:val="0"/>
        <w:numPr>
          <w:ilvl w:val="0"/>
          <w:numId w:val="64"/>
        </w:numPr>
        <w:shd w:val="clear" w:color="auto" w:fill="FFFFFF"/>
        <w:tabs>
          <w:tab w:val="left" w:pos="682"/>
        </w:tabs>
        <w:spacing w:after="0" w:line="360" w:lineRule="auto"/>
        <w:ind w:right="2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 использовать мотивационные механизмы вовлечения учащихся в игровую деятельность;</w:t>
      </w:r>
    </w:p>
    <w:p w14:paraId="683D7E82" w14:textId="77777777" w:rsidR="00A0544A" w:rsidRDefault="009040AF">
      <w:pPr>
        <w:widowControl w:val="0"/>
        <w:numPr>
          <w:ilvl w:val="0"/>
          <w:numId w:val="64"/>
        </w:numPr>
        <w:shd w:val="clear" w:color="auto" w:fill="FFFFFF"/>
        <w:tabs>
          <w:tab w:val="left" w:pos="682"/>
        </w:tabs>
        <w:spacing w:after="0" w:line="360" w:lineRule="auto"/>
        <w:ind w:right="2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планировать организацию и проведение учебной игры по истории;</w:t>
      </w:r>
    </w:p>
    <w:p w14:paraId="1A2B324C" w14:textId="77777777" w:rsidR="00A0544A" w:rsidRDefault="009040AF">
      <w:pPr>
        <w:widowControl w:val="0"/>
        <w:numPr>
          <w:ilvl w:val="0"/>
          <w:numId w:val="64"/>
        </w:numPr>
        <w:shd w:val="clear" w:color="auto" w:fill="FFFFFF"/>
        <w:tabs>
          <w:tab w:val="left" w:pos="682"/>
        </w:tabs>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руководить ходом учебной игры по истории;</w:t>
      </w:r>
    </w:p>
    <w:p w14:paraId="063544C3" w14:textId="77777777" w:rsidR="00A0544A" w:rsidRDefault="009040AF">
      <w:pPr>
        <w:widowControl w:val="0"/>
        <w:numPr>
          <w:ilvl w:val="0"/>
          <w:numId w:val="64"/>
        </w:numPr>
        <w:shd w:val="clear" w:color="auto" w:fill="FFFFFF"/>
        <w:tabs>
          <w:tab w:val="left" w:pos="682"/>
        </w:tabs>
        <w:spacing w:after="0" w:line="360" w:lineRule="auto"/>
        <w:ind w:right="2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эффект учебной игры, видеть се сильные и слабые стороны.</w:t>
      </w:r>
    </w:p>
    <w:p w14:paraId="449B9454" w14:textId="77777777" w:rsidR="00A0544A" w:rsidRDefault="00A0544A">
      <w:pPr>
        <w:widowControl w:val="0"/>
        <w:numPr>
          <w:ilvl w:val="0"/>
          <w:numId w:val="64"/>
        </w:numPr>
        <w:shd w:val="clear" w:color="auto" w:fill="FFFFFF"/>
        <w:tabs>
          <w:tab w:val="left" w:pos="682"/>
        </w:tabs>
        <w:spacing w:after="0" w:line="360" w:lineRule="auto"/>
        <w:ind w:right="29" w:firstLine="851"/>
        <w:jc w:val="both"/>
        <w:rPr>
          <w:rFonts w:ascii="Times New Roman" w:eastAsia="Times New Roman" w:hAnsi="Times New Roman" w:cs="Times New Roman"/>
          <w:sz w:val="28"/>
          <w:szCs w:val="28"/>
        </w:rPr>
      </w:pPr>
    </w:p>
    <w:p w14:paraId="1F9629CB"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5ECE0AF7" w14:textId="77777777" w:rsidR="00A0544A" w:rsidRDefault="009040AF">
      <w:pPr>
        <w:widowControl w:val="0"/>
        <w:shd w:val="clear" w:color="auto" w:fill="FFFFFF"/>
        <w:spacing w:after="0" w:line="360" w:lineRule="auto"/>
        <w:ind w:right="768" w:firstLine="851"/>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1. Общая теория игровой деятельности. Социальные функции игры.</w:t>
      </w:r>
    </w:p>
    <w:p w14:paraId="218784BE" w14:textId="77777777" w:rsidR="00A0544A" w:rsidRDefault="009040AF">
      <w:pPr>
        <w:widowControl w:val="0"/>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как социокультурный феномен. «Непрактический», самоценный и самопроизвольный характер игровой деятельности. Игра как форма реконструкции и усвоения социальною опыта. Принцип удовольствия от</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деятельности и принцип свободного проявления человеческой сущности как неотъемлемые свойства игры, «Самоуправление» поведением в процессе игры.</w:t>
      </w:r>
    </w:p>
    <w:p w14:paraId="66FC2CC9" w14:textId="77777777" w:rsidR="00A0544A" w:rsidRDefault="009040AF">
      <w:pPr>
        <w:widowControl w:val="0"/>
        <w:shd w:val="clear" w:color="auto" w:fill="FFFFFF"/>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Начальный этап разработки общей теории игр. Эстетическая природа игры (концепция Ф.Шиллера). Игра как основа «свободного» гуманистического воспитания (Ж.-Ж.Руссо, И.Кант). Эволюционный подход к игре как упражнению (концепция Г.Спенсера). Игра как ориентировочно-исследовательская деятельность (Ф.Бёйтсндейк). Универсалистские культурологические концепции игры. Игра как основной источник и высшее проявление человеческой культуры (концепция И.Хёйзинги). Концепция происхождения игры Д.Янга. «Интеракционистская» концепция игры Дж.Г.Мида. Игра с правилами как форма усвоения «генерализованных» социальных установок. «Социодраматический» подход в социологии деятельности (К.Бёрк, И.Гофман, Х.Данкен). Игра в операциональной концепции интеллекта Ж.Пиаже. Развитие теории игры в отечественной науке (В.Всеволодский-Гернгросс, В.Стерн, Л.С.Выготский, Д.Б.Эльконин, М.С.Каган),</w:t>
      </w:r>
    </w:p>
    <w:p w14:paraId="734F0AF6" w14:textId="77777777" w:rsidR="00A0544A" w:rsidRDefault="009040AF">
      <w:pPr>
        <w:widowControl w:val="0"/>
        <w:shd w:val="clear" w:color="auto" w:fill="FFFFFF"/>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Функции игровой деятельности: развлекательная, коммуникативная, самореализации, Игротерапевтическая, диагностическая, коррекции, межнациональной коммуникации, социализации (I .К.Сслевко). Имплицитные свойства игровой деятельности: свободная развивающая деятельность, активно-творческий характер, эмоциональное напряжение, наличие прямых или косвенных правил (С.Л.Шмаков).</w:t>
      </w:r>
    </w:p>
    <w:p w14:paraId="3A646771" w14:textId="77777777" w:rsidR="00A0544A" w:rsidRDefault="009040AF">
      <w:pPr>
        <w:widowControl w:val="0"/>
        <w:shd w:val="clear" w:color="auto" w:fill="FFFFFF"/>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2. Игра как метод обучения. Особенное в</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педагогической (дидактической) игре. </w:t>
      </w:r>
    </w:p>
    <w:p w14:paraId="38E13F6E" w14:textId="77777777" w:rsidR="00A0544A" w:rsidRDefault="009040AF">
      <w:pPr>
        <w:widowControl w:val="0"/>
        <w:shd w:val="clear" w:color="auto" w:fill="FFFFFF"/>
        <w:spacing w:after="0" w:line="360"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как форма передачи социальною опыта поколений. Роль игрового обучения в народной педагогике. Определение педагогической (дидактической) игры. Игра как средство активизации и интенсификации учебного процесса. Обучающие цели игры. Учебно-познавательная направленность игры. Педагогический результат игры. Педагогическая (дидактическая) игра как сумма методов и приемов организации педагогического процесса.</w:t>
      </w:r>
    </w:p>
    <w:p w14:paraId="344B2F96" w14:textId="77777777" w:rsidR="00A0544A" w:rsidRDefault="009040AF">
      <w:pPr>
        <w:widowControl w:val="0"/>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игровых технологий в процессе обучения истории. Игры-иллюстрации и «эмпатические» игры. Игра как технология освоения понятий, темы или раздела но истории. Игра как элемент других технологий обучения. Игра как элемент организации урока (объяснительные, закрепляющие, упражняющие и контрольные функции). Имитационно-моделирующие игры. Игры с элементами бинарной оппозиции («диспут», «трибунал», «судебная тяжба» и т.н.). Игра как технология внеклассной работы.</w:t>
      </w:r>
    </w:p>
    <w:p w14:paraId="436D520D" w14:textId="77777777" w:rsidR="00A0544A" w:rsidRDefault="009040AF">
      <w:pPr>
        <w:widowControl w:val="0"/>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Тема 3. Концептуальные основы и классификации игровых технологий в обучении. Виды учебных игр по истории. </w:t>
      </w:r>
    </w:p>
    <w:p w14:paraId="53F19E47" w14:textId="77777777" w:rsidR="00A0544A" w:rsidRDefault="009040AF">
      <w:pPr>
        <w:widowControl w:val="0"/>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игровой формы учебных занятий. Игровые приемы и ситуации. Постановка игровой задачи (дидактическая цель). Правила игры (организация учебной деятельности). Средства игры (учебный материал). Элемент состязательности (перевод дидактической задачи в игровую). Игровой результат (выполнение дидактического задания).</w:t>
      </w:r>
    </w:p>
    <w:p w14:paraId="7751F6A9" w14:textId="77777777" w:rsidR="00A0544A" w:rsidRDefault="009040AF">
      <w:pPr>
        <w:widowControl w:val="0"/>
        <w:shd w:val="clear" w:color="auto" w:fill="FFFFFF"/>
        <w:spacing w:after="0" w:line="360" w:lineRule="auto"/>
        <w:ind w:right="1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Классификация игр по видам деятельности: физические (двигательные), интеллектуальные (умственные), трудовые, социальные и психологические. Классификация игр по характеру педагогического процесса: обучающие (упражняющие, обобщающие, контрольные); познавательные (воспитательные, развивающие); продуктивные (репродуктивные, творческие); психолого-коммупикативные (коммуникативные, диагностические, профориентационные, психотехнические). Классификация игр по характеру игровой методики: игры-задания, предметные, сюжетные, ролевые, деловые, имитационно-ролевые, игры-драматизации и др.</w:t>
      </w:r>
    </w:p>
    <w:p w14:paraId="1E70AEAD" w14:textId="77777777" w:rsidR="00A0544A" w:rsidRDefault="009040AF">
      <w:pPr>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Классификация исторических игр: деловые, деловые с элементами ретроспективности, ретроспективные, тренинговые.</w:t>
      </w:r>
    </w:p>
    <w:p w14:paraId="63E9F14C" w14:textId="77777777" w:rsidR="00A0544A" w:rsidRDefault="009040AF">
      <w:pPr>
        <w:widowControl w:val="0"/>
        <w:shd w:val="clear" w:color="auto" w:fill="FFFFFF"/>
        <w:spacing w:after="0" w:line="360" w:lineRule="auto"/>
        <w:ind w:right="384"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4. Структура игры и мотивация учебной игровой активности. Основы планирования игры.</w:t>
      </w:r>
    </w:p>
    <w:p w14:paraId="20DAD145" w14:textId="77777777" w:rsidR="00A0544A" w:rsidRDefault="009040AF">
      <w:pPr>
        <w:widowControl w:val="0"/>
        <w:shd w:val="clear" w:color="auto" w:fill="FFFFFF"/>
        <w:spacing w:after="0" w:line="360" w:lineRule="auto"/>
        <w:ind w:left="2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структурирования учебной игровой деятельности: целеполагание, планирование, реализация цели, анализ результатов.</w:t>
      </w:r>
    </w:p>
    <w:p w14:paraId="059B03AF" w14:textId="77777777" w:rsidR="00A0544A" w:rsidRDefault="009040AF">
      <w:pPr>
        <w:widowControl w:val="0"/>
        <w:shd w:val="clear" w:color="auto" w:fill="FFFFFF"/>
        <w:spacing w:after="0" w:line="360" w:lineRule="auto"/>
        <w:ind w:lef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Мотивация игровой деятельности: добровольность участия, возможности выбора, состязательность, удовлетворение потребности в самоутверждении (самореализации). Эмоционально-психологические аспекты организации игровой деятельности. Роль воображения и свободы самореализации в мотивировании игровой активности учащихся.</w:t>
      </w:r>
    </w:p>
    <w:p w14:paraId="26E90C38" w14:textId="77777777" w:rsidR="00A0544A" w:rsidRDefault="009040AF">
      <w:pPr>
        <w:widowControl w:val="0"/>
        <w:shd w:val="clear" w:color="auto" w:fill="FFFFFF"/>
        <w:spacing w:after="0" w:line="360" w:lineRule="auto"/>
        <w:ind w:left="10" w:right="1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Планирование игры как процесса. Разработка ролей (характеров) и исходной игровой ситуации (сцены). Определение содержания, смысла и пределов игровых действий (правила игры). Содержание (сюжет) игры. Игровое употребление предметов и имитация игровых действий (замещение реальных предметов и отношений игровыми, условными). «Реальность» отношений между играющими. Анализ и обсуждение результатов игры. Особенности включения игры в более широкий педагогический процесс.</w:t>
      </w:r>
    </w:p>
    <w:p w14:paraId="55868A4C" w14:textId="77777777" w:rsidR="00A0544A" w:rsidRDefault="009040AF">
      <w:pPr>
        <w:widowControl w:val="0"/>
        <w:shd w:val="clear" w:color="auto" w:fill="FFFFFF"/>
        <w:spacing w:after="0" w:line="360" w:lineRule="auto"/>
        <w:ind w:right="384"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Учет возрастных психолого-когнитивных особенностей в планировании учебной игры по истории.</w:t>
      </w:r>
    </w:p>
    <w:p w14:paraId="25746A2A" w14:textId="77777777" w:rsidR="00A0544A" w:rsidRDefault="009040AF" w:rsidP="00CB1965">
      <w:pPr>
        <w:widowControl w:val="0"/>
        <w:shd w:val="clear" w:color="auto" w:fill="FFFFFF"/>
        <w:spacing w:after="0" w:line="336" w:lineRule="auto"/>
        <w:ind w:right="1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теоретических представлений о дидактических возможностях игры. Теория «нового воспитания» о филогенетическом соответствии стадий социализации и развития интеллекта ребенка крупным лапам человеческой истории («биогенетический закон»). Особенности структурирования игровой деятельности в зависимости от возраста учащихся. Критерий свободного «саморазвития» в игре знаний, умений и навыков учащихся. Соотношение элементов драматизации и проблемного моделирования, воображения и «реальности». Постановка дидактической цели игры с учетом возрастных психолого-когнитивных особенностей учащихся. Комплексная классификация учебных игр по истории. Дидактические (упражняющие, закрепляющие, контрольные) игры по истории (игры-упражнения, игры-обобщения, викторины, игры-головоломки, игры с рисунками, картами, датами, игры с текстами). Поисковые (поисково-творческие) игры как моделирование процесса исторического познания. Игры-драматизации (театрализованные представления, игры-инсценировки) как методы «эмпатического» постижения истории. Имитационно-ролевые игры как активный метод развития историческою мышления. Когнитивный эффект учебных игр по истории (по материалам британских методик проведения имитационно-ролевых игр). Соотнесение игровой ситуации с содержанием познавательной задачи. Связь игры с предварительным и последующим этапами учебной активности. Эффект «когнитивной мобилизации» на подготовительном этапе учебной игры. Роль поисково-творческих заданий. «Мотивационный инсайт» в играx, имитирующих принятие решений. Роль игры в изучении причинно-следственных связей и альтернатив исторического развития. Постановка проблемы как руководящий принцип моделирования игровой ситуации.</w:t>
      </w:r>
    </w:p>
    <w:p w14:paraId="7E199DF4" w14:textId="77777777" w:rsidR="00A0544A" w:rsidRDefault="009040AF" w:rsidP="00CB1965">
      <w:pPr>
        <w:widowControl w:val="0"/>
        <w:shd w:val="clear" w:color="auto" w:fill="FFFFFF"/>
        <w:spacing w:after="0" w:line="336" w:lineRule="auto"/>
        <w:ind w:left="2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понятия курса</w:t>
      </w:r>
    </w:p>
    <w:p w14:paraId="37CD8B88" w14:textId="77777777" w:rsidR="00A0544A" w:rsidRDefault="009040AF" w:rsidP="00CB1965">
      <w:pPr>
        <w:widowControl w:val="0"/>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«игровая деятельность», «социальный опыт», «гуманистическое воспитание», «упражнение», «ориентировочно-исследовательская деятельность», «состязательность», «культура», «социальная установка», «когнитивный эффект», «интеракционизм», «операциональная концепция интеллекта», «эмоциональное напряжение», «игротерапия», «социализация», «функции игры», «развлечение», «самореализация», «диагностика», «межнациональная коммуникация», «коррекция», «педагогическая (дидактическая) игра», «обучающие цели игры», «педагогический результат», «игровая технология», «игра-иллюстрация», «эмпатическая игра», «имитационо-моделирующая игра», «бинарная оппозиция», «внеклассная работа», «игровая ситуация», «игровой прием», «игровая задача», «правила игры», «средства игры», «игровой результат», «физическая игра», «интеллектуальная игра», «обучающая игра», «познавательная игра», «продуктивная игра», «психолого-коммуникативная игра», «игра-задание», «предметная игра», «сюжетная игра», «деловая игра», «имитационно-ролевая игра», «когнитивная мобилизация», «мотивационный инсайт», «моделирование игровой ситуации», «целеполагание», «планирование», «мотивация игровой деятельности», «игровая роль», «игровое действие», «средства игры», «имитация», «структура игры», «сценарий», «драматизация», «проблемное моделирование», «игра-упражнение», «игра-обобщение», «викторина», «игра-головоломка», «поисковая игра», «игра-драматизация».</w:t>
      </w:r>
    </w:p>
    <w:p w14:paraId="636EBDD7"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2A75CE5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3. ТЕМАТИЧЕСКОЕ ПЛАНИРОВАНИЕ</w:t>
      </w:r>
    </w:p>
    <w:tbl>
      <w:tblPr>
        <w:tblStyle w:val="affffd"/>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6"/>
        <w:gridCol w:w="2358"/>
      </w:tblGrid>
      <w:tr w:rsidR="00A0544A" w14:paraId="683216D7" w14:textId="77777777">
        <w:trPr>
          <w:trHeight w:val="1258"/>
        </w:trPr>
        <w:tc>
          <w:tcPr>
            <w:tcW w:w="6416" w:type="dxa"/>
            <w:shd w:val="clear" w:color="auto" w:fill="auto"/>
          </w:tcPr>
          <w:p w14:paraId="047A2618" w14:textId="77777777" w:rsidR="00A0544A" w:rsidRDefault="009040AF">
            <w:pPr>
              <w:spacing w:after="200"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358" w:type="dxa"/>
            <w:shd w:val="clear" w:color="auto" w:fill="auto"/>
          </w:tcPr>
          <w:p w14:paraId="5D142090" w14:textId="77777777" w:rsidR="00A0544A" w:rsidRDefault="009040AF">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76EF51E1" w14:textId="77777777">
        <w:tc>
          <w:tcPr>
            <w:tcW w:w="6416" w:type="dxa"/>
            <w:shd w:val="clear" w:color="auto" w:fill="auto"/>
          </w:tcPr>
          <w:p w14:paraId="64A330D6" w14:textId="77777777" w:rsidR="00A0544A" w:rsidRDefault="009040AF">
            <w:pPr>
              <w:shd w:val="clear" w:color="auto" w:fill="FFFFFF"/>
              <w:ind w:left="19"/>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1. Общая теория игровой деятельности. </w:t>
            </w:r>
            <w:r>
              <w:rPr>
                <w:rFonts w:ascii="Times New Roman" w:eastAsia="Times New Roman" w:hAnsi="Times New Roman" w:cs="Times New Roman"/>
                <w:sz w:val="24"/>
                <w:szCs w:val="24"/>
              </w:rPr>
              <w:t>Социальные функции игры.</w:t>
            </w:r>
          </w:p>
        </w:tc>
        <w:tc>
          <w:tcPr>
            <w:tcW w:w="2358" w:type="dxa"/>
            <w:shd w:val="clear" w:color="auto" w:fill="auto"/>
          </w:tcPr>
          <w:p w14:paraId="63956FCF"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37E30BD8" w14:textId="77777777">
        <w:trPr>
          <w:trHeight w:val="610"/>
        </w:trPr>
        <w:tc>
          <w:tcPr>
            <w:tcW w:w="6416" w:type="dxa"/>
            <w:shd w:val="clear" w:color="auto" w:fill="auto"/>
          </w:tcPr>
          <w:p w14:paraId="56252457" w14:textId="77777777" w:rsidR="00A0544A"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2. Игра как метод обучения. </w:t>
            </w:r>
            <w:r>
              <w:rPr>
                <w:rFonts w:ascii="Times New Roman" w:eastAsia="Times New Roman" w:hAnsi="Times New Roman" w:cs="Times New Roman"/>
                <w:sz w:val="24"/>
                <w:szCs w:val="24"/>
              </w:rPr>
              <w:t>Особенности педагогической  (дидактической) игры</w:t>
            </w:r>
          </w:p>
        </w:tc>
        <w:tc>
          <w:tcPr>
            <w:tcW w:w="2358" w:type="dxa"/>
            <w:shd w:val="clear" w:color="auto" w:fill="auto"/>
          </w:tcPr>
          <w:p w14:paraId="69F00454"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51CE43C" w14:textId="77777777">
        <w:tc>
          <w:tcPr>
            <w:tcW w:w="6416" w:type="dxa"/>
            <w:shd w:val="clear" w:color="auto" w:fill="auto"/>
          </w:tcPr>
          <w:p w14:paraId="1C4A2494" w14:textId="77777777" w:rsidR="00A0544A" w:rsidRDefault="009040AF">
            <w:pPr>
              <w:shd w:val="clear" w:color="auto" w:fill="FFFFFF"/>
              <w:ind w:left="29"/>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3. Концептуальные основы и классификации игровых технологий в обучении. </w:t>
            </w:r>
            <w:r>
              <w:rPr>
                <w:rFonts w:ascii="Times New Roman" w:eastAsia="Times New Roman" w:hAnsi="Times New Roman" w:cs="Times New Roman"/>
                <w:sz w:val="24"/>
                <w:szCs w:val="24"/>
              </w:rPr>
              <w:t>Виды учебных игр по истории.</w:t>
            </w:r>
          </w:p>
        </w:tc>
        <w:tc>
          <w:tcPr>
            <w:tcW w:w="2358" w:type="dxa"/>
            <w:shd w:val="clear" w:color="auto" w:fill="auto"/>
          </w:tcPr>
          <w:p w14:paraId="636A03B3"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0189965A" w14:textId="77777777">
        <w:tc>
          <w:tcPr>
            <w:tcW w:w="6416" w:type="dxa"/>
            <w:shd w:val="clear" w:color="auto" w:fill="auto"/>
          </w:tcPr>
          <w:p w14:paraId="706CB573" w14:textId="77777777" w:rsidR="00A0544A" w:rsidRDefault="009040AF">
            <w:pPr>
              <w:shd w:val="clear" w:color="auto" w:fill="FFFFFF"/>
              <w:ind w:left="29"/>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4. Структура игры и мотивация учебной игровой активности.  </w:t>
            </w:r>
            <w:r>
              <w:rPr>
                <w:rFonts w:ascii="Times New Roman" w:eastAsia="Times New Roman" w:hAnsi="Times New Roman" w:cs="Times New Roman"/>
                <w:sz w:val="24"/>
                <w:szCs w:val="24"/>
              </w:rPr>
              <w:t>Основы планирования игры.</w:t>
            </w:r>
          </w:p>
        </w:tc>
        <w:tc>
          <w:tcPr>
            <w:tcW w:w="2358" w:type="dxa"/>
            <w:shd w:val="clear" w:color="auto" w:fill="auto"/>
          </w:tcPr>
          <w:p w14:paraId="1579ED19"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0544A" w14:paraId="165828BB" w14:textId="77777777">
        <w:tc>
          <w:tcPr>
            <w:tcW w:w="6416" w:type="dxa"/>
            <w:shd w:val="clear" w:color="auto" w:fill="auto"/>
          </w:tcPr>
          <w:p w14:paraId="1659AC00" w14:textId="77777777" w:rsidR="00A0544A" w:rsidRPr="009A4AB3" w:rsidRDefault="009040AF">
            <w:pPr>
              <w:shd w:val="clear" w:color="auto" w:fill="FFFFFF"/>
              <w:ind w:left="38"/>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5. Учет возрастных психолого-когнитивных особенностей в планировании учебной игры по истории. </w:t>
            </w:r>
          </w:p>
          <w:p w14:paraId="09284369" w14:textId="77777777" w:rsidR="00A0544A" w:rsidRPr="009A4AB3" w:rsidRDefault="009040AF">
            <w:pPr>
              <w:shd w:val="clear" w:color="auto" w:fill="FFFFFF"/>
              <w:ind w:left="38"/>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Подготовка и проведение игры по истории.</w:t>
            </w:r>
          </w:p>
        </w:tc>
        <w:tc>
          <w:tcPr>
            <w:tcW w:w="2358" w:type="dxa"/>
            <w:shd w:val="clear" w:color="auto" w:fill="auto"/>
          </w:tcPr>
          <w:p w14:paraId="68AED617"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0544A" w14:paraId="042F5E27" w14:textId="77777777">
        <w:tc>
          <w:tcPr>
            <w:tcW w:w="6416" w:type="dxa"/>
            <w:shd w:val="clear" w:color="auto" w:fill="auto"/>
          </w:tcPr>
          <w:p w14:paraId="4F1F4D2C" w14:textId="77777777" w:rsidR="00A0544A" w:rsidRDefault="009040AF">
            <w:pPr>
              <w:spacing w:after="200" w:line="36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358" w:type="dxa"/>
            <w:shd w:val="clear" w:color="auto" w:fill="auto"/>
          </w:tcPr>
          <w:p w14:paraId="7EE07682" w14:textId="77777777" w:rsidR="00A0544A" w:rsidRDefault="009040AF">
            <w:pPr>
              <w:spacing w:after="20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bl>
    <w:p w14:paraId="283BBAA3" w14:textId="77777777" w:rsidR="00A0544A" w:rsidRDefault="00A0544A">
      <w:pPr>
        <w:spacing w:after="0" w:line="360" w:lineRule="auto"/>
        <w:jc w:val="both"/>
        <w:rPr>
          <w:rFonts w:ascii="Times New Roman" w:eastAsia="Times New Roman" w:hAnsi="Times New Roman" w:cs="Times New Roman"/>
          <w:b/>
          <w:sz w:val="28"/>
          <w:szCs w:val="28"/>
        </w:rPr>
      </w:pPr>
    </w:p>
    <w:p w14:paraId="1673C919"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7" w:name="_heading=h.zu0gcz" w:colFirst="0" w:colLast="0"/>
      <w:bookmarkEnd w:id="107"/>
      <w:r>
        <w:br w:type="page"/>
      </w:r>
      <w:r>
        <w:rPr>
          <w:rFonts w:ascii="Times New Roman" w:eastAsia="Times New Roman" w:hAnsi="Times New Roman" w:cs="Times New Roman"/>
          <w:b/>
          <w:sz w:val="28"/>
          <w:szCs w:val="28"/>
        </w:rPr>
        <w:t>ПРИМЕРНАЯ РАБОЧАЯ ПРОГРАММА КУРСА</w:t>
      </w:r>
    </w:p>
    <w:p w14:paraId="72F67B4D"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8" w:name="_heading=h.3jtnz0s" w:colFirst="0" w:colLast="0"/>
      <w:bookmarkEnd w:id="108"/>
      <w:r>
        <w:rPr>
          <w:rFonts w:ascii="Times New Roman" w:eastAsia="Times New Roman" w:hAnsi="Times New Roman" w:cs="Times New Roman"/>
          <w:b/>
          <w:sz w:val="28"/>
          <w:szCs w:val="28"/>
        </w:rPr>
        <w:t>«РЕЖИССУРА ШКОЛЬНОГО СОБЫТИЯ», 11 класс</w:t>
      </w:r>
    </w:p>
    <w:p w14:paraId="74E53427"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180EADB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629F39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127363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FC7239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5ADBD2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353DBAA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1C2EC22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нравственное сознание и поведение на основе усвоения общечеловеческих ценностей; </w:t>
      </w:r>
    </w:p>
    <w:p w14:paraId="48DB4D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03620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эстетическое отношение к миру, включая эстетику быта, научного и технического творчества, спорта, общественных отношений;</w:t>
      </w:r>
    </w:p>
    <w:p w14:paraId="57920FA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1970621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76F40E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5219BB2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402CB95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ответственное отношение к созданию семьи на основе осознанного принятия ценностей семейной жизни.</w:t>
      </w:r>
    </w:p>
    <w:p w14:paraId="0ECEAB4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298D7B8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33C83D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23F34E6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481361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A8283D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C096A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определять назначение и функции различных социальных институтов; </w:t>
      </w:r>
    </w:p>
    <w:p w14:paraId="40412FC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1FD374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0E33138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58815F8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763AF2C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4E804DE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2B3964C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научного типа мышления;</w:t>
      </w:r>
    </w:p>
    <w:p w14:paraId="53DBA8D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2CE920B1"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0697DEF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0B50D00B"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Понятие школьного события.</w:t>
      </w:r>
    </w:p>
    <w:p w14:paraId="3649FF94"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школьного события. Цели и задачи школьного события. Открытые и закрытые школьного события.</w:t>
      </w:r>
    </w:p>
    <w:p w14:paraId="4FDE927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школьных событий по разным основаниям. Составляющие школьного события.</w:t>
      </w:r>
    </w:p>
    <w:p w14:paraId="28A637A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Способы и приемы, формы проведения и темы школьного события.</w:t>
      </w:r>
    </w:p>
    <w:p w14:paraId="0BB0BEC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школьного события. Основные требования к школьному событию.</w:t>
      </w:r>
    </w:p>
    <w:p w14:paraId="1693C75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Алгоритм разработки школьного события.</w:t>
      </w:r>
    </w:p>
    <w:p w14:paraId="3E530F6D"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Анализ школьного события.</w:t>
      </w:r>
    </w:p>
    <w:p w14:paraId="138392A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Цели школьного события. Цель анализа школьного события. Примеры тем, названий школьного события. Место школьного события в системе занятий воспитательного характера.</w:t>
      </w:r>
    </w:p>
    <w:p w14:paraId="399CEFA6"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Участники и условия проведения школьного события. Типы школьного события. </w:t>
      </w:r>
    </w:p>
    <w:p w14:paraId="54A27FE1"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Возможные места проведения детского школьного события. Возможные участники школьного события. </w:t>
      </w:r>
    </w:p>
    <w:p w14:paraId="7910CD0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и значение ведущего школьного события.</w:t>
      </w:r>
    </w:p>
    <w:p w14:paraId="1495794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Формы и методы проведения школьного события. Классификация вопросов, заданий и игр, необходимых для проведения школьного события. </w:t>
      </w:r>
    </w:p>
    <w:p w14:paraId="455A716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 необходимые для качественной подготовки и проведения школьного события.</w:t>
      </w:r>
    </w:p>
    <w:p w14:paraId="39BE8498"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Технология проведения школьного события.</w:t>
      </w:r>
    </w:p>
    <w:p w14:paraId="5CF189D1"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Подготовительный этап проведения школьного события: основные цели и задачи. Требования к оформлению сценария. </w:t>
      </w:r>
    </w:p>
    <w:p w14:paraId="39410585"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Материальное обеспечение школьного события. </w:t>
      </w:r>
    </w:p>
    <w:p w14:paraId="0E7D9D0E"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Коррекционный этап проведения школьного события: основные цели и задачи. Технологии репетиции сценария. Содержание работы по организации зрителя. Особенности составления плана репетиций.</w:t>
      </w:r>
    </w:p>
    <w:p w14:paraId="03FEDE7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 составлению объявления о проведении мероприятия и приглашения для зрителей, гостей. </w:t>
      </w:r>
    </w:p>
    <w:p w14:paraId="63A9D79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и заключительный этапы проведения школьного события: основные цели и задачи.</w:t>
      </w:r>
    </w:p>
    <w:p w14:paraId="05C0C3EE"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оформлению помещения, зала.</w:t>
      </w:r>
    </w:p>
    <w:p w14:paraId="4F292F8B"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Формы организации школьного события.</w:t>
      </w:r>
    </w:p>
    <w:p w14:paraId="7A11B62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организации школьного события для учащихся 1-4 классов и 5-11 классов общеобразовательных школ.</w:t>
      </w:r>
    </w:p>
    <w:p w14:paraId="1486853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организации школьного события и его направленность: досуговая, развлекательная, познавательная, интеллектуальная, воспитательная, оздоровительная и др.</w:t>
      </w:r>
    </w:p>
    <w:p w14:paraId="07B035C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Режиссёр школьных событий и его основные профессиональные качества.</w:t>
      </w:r>
    </w:p>
    <w:p w14:paraId="0E0B63F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профессиональные качества режиссера школьного события:</w:t>
      </w:r>
    </w:p>
    <w:p w14:paraId="6605CF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войти в контакт;</w:t>
      </w:r>
    </w:p>
    <w:p w14:paraId="080278C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к учету возрастных особенностей аудитории;</w:t>
      </w:r>
    </w:p>
    <w:p w14:paraId="61DFC9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осведомленность и эрудиция;</w:t>
      </w:r>
    </w:p>
    <w:p w14:paraId="615530D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культура речи и поведения;</w:t>
      </w:r>
    </w:p>
    <w:p w14:paraId="1C3EEBC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педагогический такт;</w:t>
      </w:r>
    </w:p>
    <w:p w14:paraId="34E875C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креативность.</w:t>
      </w:r>
    </w:p>
    <w:p w14:paraId="54FA50F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и формы работы режиссера детских массовых мероприятий.</w:t>
      </w:r>
    </w:p>
    <w:p w14:paraId="2201FEF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Сущность методов побуждения, обращения, убеждения. Монологическая и диалогическая формы работы режиссера школьных событий. Практическая, наглядная и словесная формы работы режиссера школьных событий.</w:t>
      </w:r>
    </w:p>
    <w:p w14:paraId="419FD3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Объяснительно-иллюстративная, репродуктивная, проблемная, частично-поисковая и творческая формы работы режиссера школьных событий.</w:t>
      </w:r>
    </w:p>
    <w:p w14:paraId="2B8D398A"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63E5235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e"/>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02C38CCA" w14:textId="77777777">
        <w:tc>
          <w:tcPr>
            <w:tcW w:w="662" w:type="dxa"/>
            <w:tcBorders>
              <w:top w:val="single" w:sz="6" w:space="0" w:color="000000"/>
              <w:left w:val="single" w:sz="6" w:space="0" w:color="000000"/>
              <w:bottom w:val="single" w:sz="6" w:space="0" w:color="000000"/>
              <w:right w:val="single" w:sz="6" w:space="0" w:color="000000"/>
            </w:tcBorders>
          </w:tcPr>
          <w:p w14:paraId="6889DA5B"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0B8ACAC6"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6691CF1E" w14:textId="77777777" w:rsidR="00A0544A" w:rsidRDefault="009040AF">
            <w:pPr>
              <w:spacing w:after="200" w:line="360" w:lineRule="auto"/>
              <w:jc w:val="center"/>
              <w:rPr>
                <w:b/>
                <w:sz w:val="24"/>
                <w:szCs w:val="24"/>
              </w:rPr>
            </w:pPr>
            <w:r>
              <w:rPr>
                <w:b/>
                <w:sz w:val="24"/>
                <w:szCs w:val="24"/>
              </w:rPr>
              <w:t>Количество часов</w:t>
            </w:r>
          </w:p>
        </w:tc>
      </w:tr>
      <w:tr w:rsidR="00A0544A" w14:paraId="7D90AE75" w14:textId="77777777">
        <w:tc>
          <w:tcPr>
            <w:tcW w:w="662" w:type="dxa"/>
            <w:tcBorders>
              <w:top w:val="nil"/>
              <w:left w:val="single" w:sz="6" w:space="0" w:color="000000"/>
              <w:bottom w:val="single" w:sz="6" w:space="0" w:color="000000"/>
              <w:right w:val="single" w:sz="6" w:space="0" w:color="000000"/>
            </w:tcBorders>
          </w:tcPr>
          <w:p w14:paraId="22FCE186"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5A6497BD" w14:textId="77777777" w:rsidR="00A0544A" w:rsidRDefault="009040AF">
            <w:pPr>
              <w:spacing w:after="200" w:line="360" w:lineRule="auto"/>
              <w:jc w:val="both"/>
              <w:rPr>
                <w:sz w:val="24"/>
                <w:szCs w:val="24"/>
              </w:rPr>
            </w:pPr>
            <w:r>
              <w:rPr>
                <w:sz w:val="24"/>
                <w:szCs w:val="24"/>
              </w:rPr>
              <w:t>Понятие школьного события</w:t>
            </w:r>
          </w:p>
        </w:tc>
        <w:tc>
          <w:tcPr>
            <w:tcW w:w="2327" w:type="dxa"/>
            <w:tcBorders>
              <w:top w:val="nil"/>
              <w:left w:val="nil"/>
              <w:bottom w:val="single" w:sz="6" w:space="0" w:color="000000"/>
              <w:right w:val="single" w:sz="6" w:space="0" w:color="000000"/>
            </w:tcBorders>
          </w:tcPr>
          <w:p w14:paraId="601E1822" w14:textId="77777777" w:rsidR="00A0544A" w:rsidRDefault="009040AF">
            <w:pPr>
              <w:spacing w:after="200" w:line="360" w:lineRule="auto"/>
              <w:jc w:val="both"/>
              <w:rPr>
                <w:sz w:val="24"/>
                <w:szCs w:val="24"/>
              </w:rPr>
            </w:pPr>
            <w:r>
              <w:rPr>
                <w:sz w:val="24"/>
                <w:szCs w:val="24"/>
              </w:rPr>
              <w:t>2</w:t>
            </w:r>
          </w:p>
        </w:tc>
      </w:tr>
      <w:tr w:rsidR="00A0544A" w14:paraId="369F55A0" w14:textId="77777777">
        <w:tc>
          <w:tcPr>
            <w:tcW w:w="662" w:type="dxa"/>
            <w:tcBorders>
              <w:top w:val="nil"/>
              <w:left w:val="single" w:sz="6" w:space="0" w:color="000000"/>
              <w:bottom w:val="single" w:sz="6" w:space="0" w:color="000000"/>
              <w:right w:val="single" w:sz="6" w:space="0" w:color="000000"/>
            </w:tcBorders>
          </w:tcPr>
          <w:p w14:paraId="3281C41A"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374CEE31" w14:textId="77777777" w:rsidR="00A0544A" w:rsidRDefault="009040AF">
            <w:pPr>
              <w:spacing w:after="200" w:line="360" w:lineRule="auto"/>
              <w:jc w:val="both"/>
              <w:rPr>
                <w:sz w:val="24"/>
                <w:szCs w:val="24"/>
              </w:rPr>
            </w:pPr>
            <w:r>
              <w:rPr>
                <w:sz w:val="24"/>
                <w:szCs w:val="24"/>
              </w:rPr>
              <w:t>Анализ школьного события</w:t>
            </w:r>
          </w:p>
        </w:tc>
        <w:tc>
          <w:tcPr>
            <w:tcW w:w="2327" w:type="dxa"/>
            <w:tcBorders>
              <w:top w:val="nil"/>
              <w:left w:val="nil"/>
              <w:bottom w:val="single" w:sz="6" w:space="0" w:color="000000"/>
              <w:right w:val="single" w:sz="6" w:space="0" w:color="000000"/>
            </w:tcBorders>
          </w:tcPr>
          <w:p w14:paraId="1D5A91FD" w14:textId="77777777" w:rsidR="00A0544A" w:rsidRDefault="009040AF">
            <w:pPr>
              <w:spacing w:after="200" w:line="360" w:lineRule="auto"/>
              <w:jc w:val="both"/>
              <w:rPr>
                <w:sz w:val="24"/>
                <w:szCs w:val="24"/>
              </w:rPr>
            </w:pPr>
            <w:r>
              <w:rPr>
                <w:sz w:val="24"/>
                <w:szCs w:val="24"/>
              </w:rPr>
              <w:t>8</w:t>
            </w:r>
          </w:p>
        </w:tc>
      </w:tr>
      <w:tr w:rsidR="00A0544A" w14:paraId="776C0FDE" w14:textId="77777777">
        <w:tc>
          <w:tcPr>
            <w:tcW w:w="662" w:type="dxa"/>
            <w:tcBorders>
              <w:top w:val="nil"/>
              <w:left w:val="single" w:sz="6" w:space="0" w:color="000000"/>
              <w:bottom w:val="single" w:sz="6" w:space="0" w:color="000000"/>
              <w:right w:val="single" w:sz="6" w:space="0" w:color="000000"/>
            </w:tcBorders>
          </w:tcPr>
          <w:p w14:paraId="19A4B63E"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5EF01734" w14:textId="77777777" w:rsidR="00A0544A" w:rsidRDefault="009040AF">
            <w:pPr>
              <w:spacing w:after="200" w:line="360" w:lineRule="auto"/>
              <w:jc w:val="both"/>
              <w:rPr>
                <w:sz w:val="24"/>
                <w:szCs w:val="24"/>
              </w:rPr>
            </w:pPr>
            <w:r>
              <w:rPr>
                <w:sz w:val="24"/>
                <w:szCs w:val="24"/>
              </w:rPr>
              <w:t>Технология проведения школьного события</w:t>
            </w:r>
          </w:p>
        </w:tc>
        <w:tc>
          <w:tcPr>
            <w:tcW w:w="2327" w:type="dxa"/>
            <w:tcBorders>
              <w:top w:val="nil"/>
              <w:left w:val="nil"/>
              <w:bottom w:val="single" w:sz="6" w:space="0" w:color="000000"/>
              <w:right w:val="single" w:sz="6" w:space="0" w:color="000000"/>
            </w:tcBorders>
          </w:tcPr>
          <w:p w14:paraId="3BB705F3" w14:textId="77777777" w:rsidR="00A0544A" w:rsidRDefault="009040AF">
            <w:pPr>
              <w:spacing w:after="200" w:line="360" w:lineRule="auto"/>
              <w:jc w:val="both"/>
              <w:rPr>
                <w:sz w:val="24"/>
                <w:szCs w:val="24"/>
              </w:rPr>
            </w:pPr>
            <w:r>
              <w:rPr>
                <w:sz w:val="24"/>
                <w:szCs w:val="24"/>
              </w:rPr>
              <w:t>8</w:t>
            </w:r>
          </w:p>
        </w:tc>
      </w:tr>
      <w:tr w:rsidR="00A0544A" w14:paraId="4ED5BA5C" w14:textId="77777777">
        <w:tc>
          <w:tcPr>
            <w:tcW w:w="662" w:type="dxa"/>
            <w:tcBorders>
              <w:top w:val="nil"/>
              <w:left w:val="single" w:sz="6" w:space="0" w:color="000000"/>
              <w:bottom w:val="single" w:sz="6" w:space="0" w:color="000000"/>
              <w:right w:val="single" w:sz="6" w:space="0" w:color="000000"/>
            </w:tcBorders>
          </w:tcPr>
          <w:p w14:paraId="07A9BAA0"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15695316" w14:textId="77777777" w:rsidR="00A0544A" w:rsidRDefault="009040AF">
            <w:pPr>
              <w:spacing w:after="200" w:line="360" w:lineRule="auto"/>
              <w:jc w:val="both"/>
              <w:rPr>
                <w:sz w:val="24"/>
                <w:szCs w:val="24"/>
              </w:rPr>
            </w:pPr>
            <w:r>
              <w:rPr>
                <w:sz w:val="24"/>
                <w:szCs w:val="24"/>
              </w:rPr>
              <w:t>Формы организации школьного события</w:t>
            </w:r>
          </w:p>
        </w:tc>
        <w:tc>
          <w:tcPr>
            <w:tcW w:w="2327" w:type="dxa"/>
            <w:tcBorders>
              <w:top w:val="nil"/>
              <w:left w:val="nil"/>
              <w:bottom w:val="single" w:sz="6" w:space="0" w:color="000000"/>
              <w:right w:val="single" w:sz="6" w:space="0" w:color="000000"/>
            </w:tcBorders>
          </w:tcPr>
          <w:p w14:paraId="04A526FF" w14:textId="77777777" w:rsidR="00A0544A" w:rsidRDefault="009040AF">
            <w:pPr>
              <w:spacing w:after="200" w:line="360" w:lineRule="auto"/>
              <w:jc w:val="both"/>
              <w:rPr>
                <w:sz w:val="24"/>
                <w:szCs w:val="24"/>
              </w:rPr>
            </w:pPr>
            <w:r>
              <w:rPr>
                <w:sz w:val="24"/>
                <w:szCs w:val="24"/>
              </w:rPr>
              <w:t>8</w:t>
            </w:r>
          </w:p>
        </w:tc>
      </w:tr>
      <w:tr w:rsidR="00A0544A" w14:paraId="0ADF6651" w14:textId="77777777">
        <w:tc>
          <w:tcPr>
            <w:tcW w:w="662" w:type="dxa"/>
            <w:tcBorders>
              <w:top w:val="nil"/>
              <w:left w:val="single" w:sz="6" w:space="0" w:color="000000"/>
              <w:bottom w:val="single" w:sz="6" w:space="0" w:color="000000"/>
              <w:right w:val="single" w:sz="6" w:space="0" w:color="000000"/>
            </w:tcBorders>
          </w:tcPr>
          <w:p w14:paraId="785B3E53" w14:textId="77777777" w:rsidR="00A0544A" w:rsidRDefault="009040AF">
            <w:pPr>
              <w:spacing w:after="200" w:line="360" w:lineRule="auto"/>
              <w:jc w:val="both"/>
              <w:rPr>
                <w:sz w:val="24"/>
                <w:szCs w:val="24"/>
              </w:rPr>
            </w:pPr>
            <w:r>
              <w:rPr>
                <w:sz w:val="24"/>
                <w:szCs w:val="24"/>
              </w:rPr>
              <w:t>5.</w:t>
            </w:r>
          </w:p>
        </w:tc>
        <w:tc>
          <w:tcPr>
            <w:tcW w:w="6350" w:type="dxa"/>
            <w:tcBorders>
              <w:top w:val="nil"/>
              <w:left w:val="nil"/>
              <w:bottom w:val="single" w:sz="6" w:space="0" w:color="000000"/>
              <w:right w:val="single" w:sz="6" w:space="0" w:color="000000"/>
            </w:tcBorders>
          </w:tcPr>
          <w:p w14:paraId="5F72ED5D" w14:textId="77777777" w:rsidR="00A0544A" w:rsidRPr="001B22F4" w:rsidRDefault="009040AF">
            <w:pPr>
              <w:spacing w:after="200" w:line="360" w:lineRule="auto"/>
              <w:jc w:val="both"/>
              <w:rPr>
                <w:sz w:val="24"/>
                <w:szCs w:val="24"/>
                <w:lang w:val="ru-RU"/>
              </w:rPr>
            </w:pPr>
            <w:r w:rsidRPr="001B22F4">
              <w:rPr>
                <w:sz w:val="24"/>
                <w:szCs w:val="24"/>
                <w:lang w:val="ru-RU"/>
              </w:rPr>
              <w:t>Режиссёр школьных событий и его основные профессиональные качества</w:t>
            </w:r>
          </w:p>
        </w:tc>
        <w:tc>
          <w:tcPr>
            <w:tcW w:w="2327" w:type="dxa"/>
            <w:tcBorders>
              <w:top w:val="nil"/>
              <w:left w:val="nil"/>
              <w:bottom w:val="single" w:sz="6" w:space="0" w:color="000000"/>
              <w:right w:val="single" w:sz="6" w:space="0" w:color="000000"/>
            </w:tcBorders>
          </w:tcPr>
          <w:p w14:paraId="5708E253" w14:textId="77777777" w:rsidR="00A0544A" w:rsidRDefault="009040AF">
            <w:pPr>
              <w:spacing w:after="200" w:line="360" w:lineRule="auto"/>
              <w:jc w:val="both"/>
              <w:rPr>
                <w:sz w:val="24"/>
                <w:szCs w:val="24"/>
              </w:rPr>
            </w:pPr>
            <w:r>
              <w:rPr>
                <w:sz w:val="24"/>
                <w:szCs w:val="24"/>
              </w:rPr>
              <w:t>8</w:t>
            </w:r>
          </w:p>
        </w:tc>
      </w:tr>
      <w:tr w:rsidR="00A0544A" w14:paraId="7E2A3780" w14:textId="77777777">
        <w:tc>
          <w:tcPr>
            <w:tcW w:w="662" w:type="dxa"/>
            <w:tcBorders>
              <w:top w:val="nil"/>
              <w:left w:val="single" w:sz="6" w:space="0" w:color="000000"/>
              <w:bottom w:val="single" w:sz="6" w:space="0" w:color="000000"/>
              <w:right w:val="single" w:sz="6" w:space="0" w:color="000000"/>
            </w:tcBorders>
          </w:tcPr>
          <w:p w14:paraId="3764F4F0"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371567EA"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4B4055D9" w14:textId="77777777" w:rsidR="00A0544A" w:rsidRDefault="009040AF">
            <w:pPr>
              <w:spacing w:after="200" w:line="360" w:lineRule="auto"/>
              <w:jc w:val="both"/>
              <w:rPr>
                <w:b/>
                <w:sz w:val="24"/>
                <w:szCs w:val="24"/>
              </w:rPr>
            </w:pPr>
            <w:r>
              <w:rPr>
                <w:b/>
                <w:sz w:val="24"/>
                <w:szCs w:val="24"/>
              </w:rPr>
              <w:t>34</w:t>
            </w:r>
          </w:p>
        </w:tc>
      </w:tr>
    </w:tbl>
    <w:p w14:paraId="34A02941" w14:textId="77777777" w:rsidR="00A0544A" w:rsidRDefault="00A0544A">
      <w:pPr>
        <w:spacing w:after="0" w:line="360" w:lineRule="auto"/>
        <w:ind w:firstLine="709"/>
        <w:jc w:val="both"/>
        <w:rPr>
          <w:rFonts w:ascii="Times New Roman" w:eastAsia="Times New Roman" w:hAnsi="Times New Roman" w:cs="Times New Roman"/>
          <w:b/>
          <w:sz w:val="28"/>
          <w:szCs w:val="28"/>
        </w:rPr>
      </w:pPr>
    </w:p>
    <w:p w14:paraId="7F5B70E9" w14:textId="77777777" w:rsidR="00A0544A" w:rsidRDefault="009040AF">
      <w:pPr>
        <w:spacing w:after="200" w:line="276" w:lineRule="auto"/>
        <w:rPr>
          <w:rFonts w:ascii="Times New Roman" w:eastAsia="Times New Roman" w:hAnsi="Times New Roman" w:cs="Times New Roman"/>
          <w:sz w:val="28"/>
          <w:szCs w:val="28"/>
        </w:rPr>
      </w:pPr>
      <w:r>
        <w:br w:type="page"/>
      </w:r>
    </w:p>
    <w:p w14:paraId="720793BA"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09" w:name="_heading=h.1yyy98l" w:colFirst="0" w:colLast="0"/>
      <w:bookmarkEnd w:id="109"/>
      <w:r>
        <w:rPr>
          <w:rFonts w:ascii="Times New Roman" w:eastAsia="Times New Roman" w:hAnsi="Times New Roman" w:cs="Times New Roman"/>
          <w:b/>
          <w:sz w:val="28"/>
          <w:szCs w:val="28"/>
        </w:rPr>
        <w:t>ПРИМЕРНАЯ РАБОЧАЯ ПРОГРАММА КУРСА</w:t>
      </w:r>
    </w:p>
    <w:p w14:paraId="27BB34CB"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10" w:name="_heading=h.4iylrwe" w:colFirst="0" w:colLast="0"/>
      <w:bookmarkEnd w:id="110"/>
      <w:r>
        <w:rPr>
          <w:rFonts w:ascii="Times New Roman" w:eastAsia="Times New Roman" w:hAnsi="Times New Roman" w:cs="Times New Roman"/>
          <w:b/>
          <w:sz w:val="28"/>
          <w:szCs w:val="28"/>
        </w:rPr>
        <w:t>«ИГРОТЕХНОЛОГИИ В ПРОФЕССИОНАЛЬНОМ И ЛИЧНОСТНОМ РАЗВИТИИ»</w:t>
      </w:r>
    </w:p>
    <w:p w14:paraId="53E50AB7"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11" w:name="_heading=h.2y3w247" w:colFirst="0" w:colLast="0"/>
      <w:bookmarkEnd w:id="111"/>
      <w:r>
        <w:rPr>
          <w:rFonts w:ascii="Times New Roman" w:eastAsia="Times New Roman" w:hAnsi="Times New Roman" w:cs="Times New Roman"/>
          <w:b/>
          <w:sz w:val="28"/>
          <w:szCs w:val="28"/>
        </w:rPr>
        <w:t>(Психология и педагогика игры), 8 класс</w:t>
      </w:r>
    </w:p>
    <w:p w14:paraId="14D8E673"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600D86B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1F527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350C00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286DEF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1C86CF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7ACA0C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3455A37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546DCD7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36F82D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7FBC96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ценности здорового и безопасного образа жизни;</w:t>
      </w:r>
    </w:p>
    <w:p w14:paraId="51693C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4D3344D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42E53AC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6F0BFCF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39F47D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737C957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D7DD78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FC2615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4F1CED6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23CCFF2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0A6580D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создавать, применять и преобразовывать знаки и символы, модели и схемы для решения учебных и познавательных задач;</w:t>
      </w:r>
    </w:p>
    <w:p w14:paraId="730C93B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смысловое чтение;</w:t>
      </w:r>
    </w:p>
    <w:p w14:paraId="448CBF7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69ABB6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591469E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14:paraId="7F30D7E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0FD7B03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08F9B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освоенные обучающимися в ходе изучения учебного предмета умения, специфические для данной предметной области;</w:t>
      </w:r>
    </w:p>
    <w:p w14:paraId="004690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2E17C91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научного типа мышления;</w:t>
      </w:r>
    </w:p>
    <w:p w14:paraId="6189CD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научной терминологией, ключевыми понятиями, методами и приемами.</w:t>
      </w:r>
    </w:p>
    <w:p w14:paraId="7E8E0F38"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AEAE11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0FC8F743"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Основы психологии игры.</w:t>
      </w:r>
    </w:p>
    <w:p w14:paraId="2BC26DA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 в курс. Определение понятий. Игры, игротехники, игротехнологии. Значение игр. Ловушка – понятие и виды. Действия игры – определение, виды и особенности.</w:t>
      </w:r>
    </w:p>
    <w:p w14:paraId="5CF56ED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аспекты подготовки к проведению игр. Антитезисы - внешнее освобождение от игры. Избегание лжи. Контракты. Заключение контракта и его структура. Особенности игр.</w:t>
      </w:r>
    </w:p>
    <w:p w14:paraId="4EAB144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игр. Степени игр. Игры первой степени. Игры второй степени. Игры третьей степени. Формула игры. Драматический треугольник С. Карпмана.</w:t>
      </w:r>
    </w:p>
    <w:p w14:paraId="1435317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Каталог игр. Игры маленьких детей. Семейные игры. Административные или чиновные игры. Игры с самим собой.</w:t>
      </w:r>
    </w:p>
    <w:p w14:paraId="57B7AE5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Психологические теории деловых игр и игротехнологий. Психологическое и биологическое значение игры. Игра детей и взрослых. Происхождение игр в человеческой культуре. Игра в теории деятельности. Осознанность и неосознанность игры. Социальность и асоциальность игры. Творческое начало игр – спонтанность. непредсказуемость, многовариантность.</w:t>
      </w:r>
    </w:p>
    <w:p w14:paraId="3CA8596F"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Основы педагогики игры.</w:t>
      </w:r>
    </w:p>
    <w:p w14:paraId="217BCDA5"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 как социокультурный феномен. Игра с точки зрения философии и культуры. Социальная значимость игры. Варианты культурных игр (соревнования, дискуссия, спор, война, судопроизводство, театр и т.д.) Игры-ритуалы. Игра в педагогике. Игра в психологии. Игра в социологии. Исторические предпосылки становления игры как социальной технологии. Функции игры. Изменение игр в процессе исторического развития.</w:t>
      </w:r>
    </w:p>
    <w:p w14:paraId="258CF00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Общие черты социальной игровой технологии. Частное и общее определение деловой игры. Игровое воздействие на актора. Принцип отражения экономической деятельности в деловых играх. Культурные, социальные и личностные принципы игры. Правила игры. Ролевые игры. Игровые роли. Понятие игровой реальности. Игроки реальности. Передача игрового опыта.</w:t>
      </w:r>
    </w:p>
    <w:p w14:paraId="2AE057F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Методологические принципы игры. Функции и задачи. Системный подход в игротехнологиях. Смысл функции игры. Задача игры.</w:t>
      </w:r>
    </w:p>
    <w:p w14:paraId="7B9C67E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игр. Различные подходы в классификации игр. Ролевые игры, имитационные игры, организационно-мыслительные игры, организационно-обучающие, проблемно-деловые, организационно-деятельностные. Структура игр. Групподинамические игротехники и упражнения. Новые поколения игр – инновационные игры.</w:t>
      </w:r>
    </w:p>
    <w:p w14:paraId="3A4A6DA5"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Практика игротехнолонологий.</w:t>
      </w:r>
    </w:p>
    <w:p w14:paraId="545D284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развития игровой технологии. Первые деловые игры. Игры второго поколения (открытый тип- свободные игры). Третий этап – возникновение инновационных игр (открытые - регламентированные).</w:t>
      </w:r>
    </w:p>
    <w:p w14:paraId="14DF4E1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игровых технологий в современном социуме. Мыслительный и обучающий тренинги в игровой форме. Специфика использования игр в социально-экономической сфере (производство, управление). Игротехнологии в моделировании и прогнозировании. Понятие модели. Создание идеальных моделей в деловых играх. Правила создания идеальных моделей и образов потребного будущего. Игровые технологии в организации и управлении. Организационная культура и игровые технологии. Игротехнологии в психологии и педагогике. Функции игры в психотерапевтической практике. Функции игры в педагогической практике. Инноватика и инновационные игры. Теория инноваций и игры. Виды инноваций. Понятие игровой группы. Групповая динамика. Игра, как метод изучения группы и отдельных ее индивидов. Игра, как механизм сплочения группы в коллектив. Групповая динамика. Игры в командообразовании.</w:t>
      </w:r>
    </w:p>
    <w:p w14:paraId="55C38C77"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Игротехнологии в профессии и личностном развитии.</w:t>
      </w:r>
    </w:p>
    <w:p w14:paraId="49F08F5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Профессиональная карьера как область использования игротехнологий. Карьера и игротехнологический репертуар. Коучинг и игровые технологии. Профессиональная карьера игротехника. Режессура.</w:t>
      </w:r>
    </w:p>
    <w:p w14:paraId="2CB7DBD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факторы в игротехнологиях. Личные игротехнологии и деформация руководителя и специалиста. Манипулирование. Неосознанные игры.</w:t>
      </w:r>
    </w:p>
    <w:p w14:paraId="24799BC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Игротехнологии и пути личностного самосовершенствования. Использование игротехнологии для самоисследования и личностного развития. Изменение правил игры в процессе личностного роста. Акмеологические тренинги и игротехнологии. Создание идеальной модели своей личности «Я в будущем». Футуропрактика.</w:t>
      </w:r>
    </w:p>
    <w:p w14:paraId="6859DE82"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5ABA0A6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579A9538" w14:textId="77777777">
        <w:tc>
          <w:tcPr>
            <w:tcW w:w="662" w:type="dxa"/>
            <w:tcBorders>
              <w:top w:val="single" w:sz="6" w:space="0" w:color="000000"/>
              <w:left w:val="single" w:sz="6" w:space="0" w:color="000000"/>
              <w:bottom w:val="single" w:sz="6" w:space="0" w:color="000000"/>
              <w:right w:val="single" w:sz="6" w:space="0" w:color="000000"/>
            </w:tcBorders>
          </w:tcPr>
          <w:p w14:paraId="2E2ED256"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554805CE"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4713A480" w14:textId="77777777" w:rsidR="00A0544A" w:rsidRDefault="009040AF">
            <w:pPr>
              <w:spacing w:after="200" w:line="360" w:lineRule="auto"/>
              <w:jc w:val="center"/>
              <w:rPr>
                <w:b/>
                <w:sz w:val="24"/>
                <w:szCs w:val="24"/>
              </w:rPr>
            </w:pPr>
            <w:r>
              <w:rPr>
                <w:b/>
                <w:sz w:val="24"/>
                <w:szCs w:val="24"/>
              </w:rPr>
              <w:t>Количество часов</w:t>
            </w:r>
          </w:p>
        </w:tc>
      </w:tr>
      <w:tr w:rsidR="00A0544A" w14:paraId="432506AC" w14:textId="77777777">
        <w:tc>
          <w:tcPr>
            <w:tcW w:w="662" w:type="dxa"/>
            <w:tcBorders>
              <w:top w:val="nil"/>
              <w:left w:val="single" w:sz="6" w:space="0" w:color="000000"/>
              <w:bottom w:val="single" w:sz="6" w:space="0" w:color="000000"/>
              <w:right w:val="single" w:sz="6" w:space="0" w:color="000000"/>
            </w:tcBorders>
          </w:tcPr>
          <w:p w14:paraId="605B7390"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2F6D3C92" w14:textId="77777777" w:rsidR="00A0544A" w:rsidRDefault="009040AF">
            <w:pPr>
              <w:spacing w:after="200" w:line="360" w:lineRule="auto"/>
              <w:jc w:val="both"/>
              <w:rPr>
                <w:sz w:val="24"/>
                <w:szCs w:val="24"/>
              </w:rPr>
            </w:pPr>
            <w:r>
              <w:rPr>
                <w:sz w:val="24"/>
                <w:szCs w:val="24"/>
              </w:rPr>
              <w:t>Основы психологии игры</w:t>
            </w:r>
          </w:p>
        </w:tc>
        <w:tc>
          <w:tcPr>
            <w:tcW w:w="2327" w:type="dxa"/>
            <w:tcBorders>
              <w:top w:val="nil"/>
              <w:left w:val="nil"/>
              <w:bottom w:val="single" w:sz="6" w:space="0" w:color="000000"/>
              <w:right w:val="single" w:sz="6" w:space="0" w:color="000000"/>
            </w:tcBorders>
          </w:tcPr>
          <w:p w14:paraId="0CB97E0A" w14:textId="77777777" w:rsidR="00A0544A" w:rsidRDefault="009040AF">
            <w:pPr>
              <w:spacing w:after="200" w:line="360" w:lineRule="auto"/>
              <w:jc w:val="both"/>
              <w:rPr>
                <w:sz w:val="24"/>
                <w:szCs w:val="24"/>
              </w:rPr>
            </w:pPr>
            <w:r>
              <w:rPr>
                <w:sz w:val="24"/>
                <w:szCs w:val="24"/>
              </w:rPr>
              <w:t>8</w:t>
            </w:r>
          </w:p>
        </w:tc>
      </w:tr>
      <w:tr w:rsidR="00A0544A" w14:paraId="52FBF816" w14:textId="77777777">
        <w:tc>
          <w:tcPr>
            <w:tcW w:w="662" w:type="dxa"/>
            <w:tcBorders>
              <w:top w:val="nil"/>
              <w:left w:val="single" w:sz="6" w:space="0" w:color="000000"/>
              <w:bottom w:val="single" w:sz="6" w:space="0" w:color="000000"/>
              <w:right w:val="single" w:sz="6" w:space="0" w:color="000000"/>
            </w:tcBorders>
          </w:tcPr>
          <w:p w14:paraId="7E7DC16F"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3972AE12" w14:textId="77777777" w:rsidR="00A0544A" w:rsidRDefault="009040AF">
            <w:pPr>
              <w:spacing w:after="200" w:line="360" w:lineRule="auto"/>
              <w:jc w:val="both"/>
              <w:rPr>
                <w:sz w:val="24"/>
                <w:szCs w:val="24"/>
              </w:rPr>
            </w:pPr>
            <w:r>
              <w:rPr>
                <w:sz w:val="24"/>
                <w:szCs w:val="24"/>
              </w:rPr>
              <w:t>Основы педагогики игры</w:t>
            </w:r>
          </w:p>
        </w:tc>
        <w:tc>
          <w:tcPr>
            <w:tcW w:w="2327" w:type="dxa"/>
            <w:tcBorders>
              <w:top w:val="nil"/>
              <w:left w:val="nil"/>
              <w:bottom w:val="single" w:sz="6" w:space="0" w:color="000000"/>
              <w:right w:val="single" w:sz="6" w:space="0" w:color="000000"/>
            </w:tcBorders>
          </w:tcPr>
          <w:p w14:paraId="7F8CADFE" w14:textId="77777777" w:rsidR="00A0544A" w:rsidRDefault="009040AF">
            <w:pPr>
              <w:spacing w:after="200" w:line="360" w:lineRule="auto"/>
              <w:jc w:val="both"/>
              <w:rPr>
                <w:sz w:val="24"/>
                <w:szCs w:val="24"/>
              </w:rPr>
            </w:pPr>
            <w:r>
              <w:rPr>
                <w:sz w:val="24"/>
                <w:szCs w:val="24"/>
              </w:rPr>
              <w:t>8</w:t>
            </w:r>
          </w:p>
        </w:tc>
      </w:tr>
      <w:tr w:rsidR="00A0544A" w14:paraId="2A4AAEA9" w14:textId="77777777">
        <w:tc>
          <w:tcPr>
            <w:tcW w:w="662" w:type="dxa"/>
            <w:tcBorders>
              <w:top w:val="nil"/>
              <w:left w:val="single" w:sz="6" w:space="0" w:color="000000"/>
              <w:bottom w:val="single" w:sz="6" w:space="0" w:color="000000"/>
              <w:right w:val="single" w:sz="6" w:space="0" w:color="000000"/>
            </w:tcBorders>
          </w:tcPr>
          <w:p w14:paraId="276945ED"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0CAC5816" w14:textId="77777777" w:rsidR="00A0544A" w:rsidRDefault="009040AF">
            <w:pPr>
              <w:spacing w:after="200" w:line="360" w:lineRule="auto"/>
              <w:jc w:val="both"/>
              <w:rPr>
                <w:sz w:val="24"/>
                <w:szCs w:val="24"/>
              </w:rPr>
            </w:pPr>
            <w:r>
              <w:rPr>
                <w:sz w:val="24"/>
                <w:szCs w:val="24"/>
              </w:rPr>
              <w:t>Практика игротехнолонологий</w:t>
            </w:r>
          </w:p>
        </w:tc>
        <w:tc>
          <w:tcPr>
            <w:tcW w:w="2327" w:type="dxa"/>
            <w:tcBorders>
              <w:top w:val="nil"/>
              <w:left w:val="nil"/>
              <w:bottom w:val="single" w:sz="6" w:space="0" w:color="000000"/>
              <w:right w:val="single" w:sz="6" w:space="0" w:color="000000"/>
            </w:tcBorders>
          </w:tcPr>
          <w:p w14:paraId="4ABC064E" w14:textId="77777777" w:rsidR="00A0544A" w:rsidRDefault="009040AF">
            <w:pPr>
              <w:spacing w:after="200" w:line="360" w:lineRule="auto"/>
              <w:jc w:val="both"/>
              <w:rPr>
                <w:sz w:val="24"/>
                <w:szCs w:val="24"/>
              </w:rPr>
            </w:pPr>
            <w:r>
              <w:rPr>
                <w:sz w:val="24"/>
                <w:szCs w:val="24"/>
              </w:rPr>
              <w:t>8</w:t>
            </w:r>
          </w:p>
        </w:tc>
      </w:tr>
      <w:tr w:rsidR="00A0544A" w14:paraId="41C3EE93" w14:textId="77777777">
        <w:tc>
          <w:tcPr>
            <w:tcW w:w="662" w:type="dxa"/>
            <w:tcBorders>
              <w:top w:val="nil"/>
              <w:left w:val="single" w:sz="6" w:space="0" w:color="000000"/>
              <w:bottom w:val="single" w:sz="6" w:space="0" w:color="000000"/>
              <w:right w:val="single" w:sz="6" w:space="0" w:color="000000"/>
            </w:tcBorders>
          </w:tcPr>
          <w:p w14:paraId="0E1B5872"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4A1CD917" w14:textId="77777777" w:rsidR="00A0544A" w:rsidRPr="001B22F4" w:rsidRDefault="009040AF">
            <w:pPr>
              <w:spacing w:after="200" w:line="360" w:lineRule="auto"/>
              <w:jc w:val="both"/>
              <w:rPr>
                <w:sz w:val="24"/>
                <w:szCs w:val="24"/>
                <w:lang w:val="ru-RU"/>
              </w:rPr>
            </w:pPr>
            <w:r w:rsidRPr="001B22F4">
              <w:rPr>
                <w:sz w:val="24"/>
                <w:szCs w:val="24"/>
                <w:lang w:val="ru-RU"/>
              </w:rPr>
              <w:t>Игротехнологии в профессии и личностном развитии</w:t>
            </w:r>
          </w:p>
        </w:tc>
        <w:tc>
          <w:tcPr>
            <w:tcW w:w="2327" w:type="dxa"/>
            <w:tcBorders>
              <w:top w:val="nil"/>
              <w:left w:val="nil"/>
              <w:bottom w:val="single" w:sz="6" w:space="0" w:color="000000"/>
              <w:right w:val="single" w:sz="6" w:space="0" w:color="000000"/>
            </w:tcBorders>
          </w:tcPr>
          <w:p w14:paraId="4FC132BA" w14:textId="77777777" w:rsidR="00A0544A" w:rsidRDefault="009040AF">
            <w:pPr>
              <w:spacing w:after="200" w:line="360" w:lineRule="auto"/>
              <w:jc w:val="both"/>
              <w:rPr>
                <w:sz w:val="24"/>
                <w:szCs w:val="24"/>
              </w:rPr>
            </w:pPr>
            <w:r>
              <w:rPr>
                <w:sz w:val="24"/>
                <w:szCs w:val="24"/>
              </w:rPr>
              <w:t>10</w:t>
            </w:r>
          </w:p>
        </w:tc>
      </w:tr>
      <w:tr w:rsidR="00A0544A" w14:paraId="76FD9079" w14:textId="77777777">
        <w:tc>
          <w:tcPr>
            <w:tcW w:w="662" w:type="dxa"/>
            <w:tcBorders>
              <w:top w:val="nil"/>
              <w:left w:val="single" w:sz="6" w:space="0" w:color="000000"/>
              <w:bottom w:val="single" w:sz="6" w:space="0" w:color="000000"/>
              <w:right w:val="single" w:sz="6" w:space="0" w:color="000000"/>
            </w:tcBorders>
          </w:tcPr>
          <w:p w14:paraId="14A4518D"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7ED94105" w14:textId="77777777" w:rsidR="00A0544A" w:rsidRDefault="009040AF">
            <w:pPr>
              <w:spacing w:after="200" w:line="360" w:lineRule="auto"/>
              <w:jc w:val="right"/>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6FA062DC" w14:textId="77777777" w:rsidR="00A0544A" w:rsidRDefault="009040AF">
            <w:pPr>
              <w:spacing w:after="200" w:line="360" w:lineRule="auto"/>
              <w:jc w:val="both"/>
              <w:rPr>
                <w:b/>
                <w:sz w:val="24"/>
                <w:szCs w:val="24"/>
              </w:rPr>
            </w:pPr>
            <w:r>
              <w:rPr>
                <w:b/>
                <w:sz w:val="24"/>
                <w:szCs w:val="24"/>
              </w:rPr>
              <w:t>34</w:t>
            </w:r>
          </w:p>
        </w:tc>
      </w:tr>
    </w:tbl>
    <w:p w14:paraId="789C6A37" w14:textId="77777777" w:rsidR="00A0544A" w:rsidRDefault="00A0544A">
      <w:pPr>
        <w:spacing w:after="0" w:line="360" w:lineRule="auto"/>
        <w:ind w:firstLine="709"/>
        <w:jc w:val="both"/>
        <w:rPr>
          <w:rFonts w:ascii="Times New Roman" w:eastAsia="Times New Roman" w:hAnsi="Times New Roman" w:cs="Times New Roman"/>
          <w:b/>
          <w:sz w:val="28"/>
          <w:szCs w:val="28"/>
        </w:rPr>
      </w:pPr>
    </w:p>
    <w:p w14:paraId="23A3AE5A" w14:textId="77777777" w:rsidR="00A0544A" w:rsidRDefault="009040AF">
      <w:pPr>
        <w:spacing w:after="200" w:line="276" w:lineRule="auto"/>
        <w:rPr>
          <w:rFonts w:ascii="Times New Roman" w:eastAsia="Times New Roman" w:hAnsi="Times New Roman" w:cs="Times New Roman"/>
          <w:sz w:val="28"/>
          <w:szCs w:val="28"/>
        </w:rPr>
      </w:pPr>
      <w:r>
        <w:br w:type="page"/>
      </w:r>
    </w:p>
    <w:p w14:paraId="59647B99"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2" w:name="_heading=h.1d96cc0" w:colFirst="0" w:colLast="0"/>
      <w:bookmarkEnd w:id="112"/>
      <w:r>
        <w:rPr>
          <w:rFonts w:ascii="Times New Roman" w:eastAsia="Times New Roman" w:hAnsi="Times New Roman" w:cs="Times New Roman"/>
          <w:b/>
          <w:sz w:val="28"/>
          <w:szCs w:val="28"/>
        </w:rPr>
        <w:t xml:space="preserve">ПРИМЕРНАЯ РАБОЧАЯ ПРОГРАММА КУРСА </w:t>
      </w:r>
    </w:p>
    <w:p w14:paraId="7EE692AA"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3" w:name="_heading=h.3x8tuzt" w:colFirst="0" w:colLast="0"/>
      <w:bookmarkEnd w:id="113"/>
      <w:r>
        <w:rPr>
          <w:rFonts w:ascii="Times New Roman" w:eastAsia="Times New Roman" w:hAnsi="Times New Roman" w:cs="Times New Roman"/>
          <w:b/>
          <w:sz w:val="28"/>
          <w:szCs w:val="28"/>
        </w:rPr>
        <w:t>«СОВРЕМЕННЫЕ СРЕДСТВА ОЦЕНИВАНИЯ</w:t>
      </w:r>
    </w:p>
    <w:p w14:paraId="6E958E2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4" w:name="_heading=h.2ce457m" w:colFirst="0" w:colLast="0"/>
      <w:bookmarkEnd w:id="114"/>
      <w:r>
        <w:rPr>
          <w:rFonts w:ascii="Times New Roman" w:eastAsia="Times New Roman" w:hAnsi="Times New Roman" w:cs="Times New Roman"/>
          <w:b/>
          <w:sz w:val="28"/>
          <w:szCs w:val="28"/>
        </w:rPr>
        <w:t>РЕЗУЛЬТАТОВ ОБУЧЕНИЯ», 10 класс</w:t>
      </w:r>
    </w:p>
    <w:p w14:paraId="7A7B3486" w14:textId="77777777" w:rsidR="00A0544A" w:rsidRDefault="00A0544A">
      <w:pPr>
        <w:spacing w:after="200" w:line="276" w:lineRule="auto"/>
        <w:rPr>
          <w:rFonts w:ascii="Times New Roman" w:eastAsia="Times New Roman" w:hAnsi="Times New Roman" w:cs="Times New Roman"/>
        </w:rPr>
      </w:pPr>
    </w:p>
    <w:p w14:paraId="639AE81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48C6E4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освоения курса:</w:t>
      </w:r>
    </w:p>
    <w:p w14:paraId="114508A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саморазвитие и самовоспитание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206AE47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проявлять толерантное сознание и поведение в поликультурном мире; </w:t>
      </w:r>
    </w:p>
    <w:p w14:paraId="3FCC4AC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B5CA2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иметь эстетическое отношение к миру, включая эстетику быта, научного и технического творчества, общественных отношений;</w:t>
      </w:r>
    </w:p>
    <w:p w14:paraId="4BD516A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48D1C75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Метапредметные результаты </w:t>
      </w:r>
      <w:r>
        <w:rPr>
          <w:rFonts w:ascii="Times New Roman" w:eastAsia="Times New Roman" w:hAnsi="Times New Roman" w:cs="Times New Roman"/>
          <w:sz w:val="28"/>
          <w:szCs w:val="28"/>
        </w:rPr>
        <w:t xml:space="preserve">освоения курса: </w:t>
      </w:r>
    </w:p>
    <w:p w14:paraId="32D894C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39D006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уметь продуктивно общаться и взаимодействовать в процессе совместной деятельности, учитывать позиции других участников деятельности; </w:t>
      </w:r>
    </w:p>
    <w:p w14:paraId="7C8FD0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443A3F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осуществлять самостоятельную информационно-познавательной деятельность; </w:t>
      </w:r>
    </w:p>
    <w:p w14:paraId="21F59E0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6BC834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самостоятельно оценивать и принимать решения, определяющие стратегию поведения, с учетом гражданских и нравственных ценностей;</w:t>
      </w:r>
    </w:p>
    <w:p w14:paraId="69061E7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языковыми средствами - умение ясно, логично и точно излагать свою точку зрения, использовать адекватные языковые средства;</w:t>
      </w:r>
    </w:p>
    <w:p w14:paraId="2ACC11A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1CEEE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Предметные результаты </w:t>
      </w:r>
      <w:r>
        <w:rPr>
          <w:rFonts w:ascii="Times New Roman" w:eastAsia="Times New Roman" w:hAnsi="Times New Roman" w:cs="Times New Roman"/>
          <w:sz w:val="28"/>
          <w:szCs w:val="28"/>
        </w:rPr>
        <w:t>освоения курса:</w:t>
      </w:r>
    </w:p>
    <w:p w14:paraId="2A92C22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иметь представления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14:paraId="5B30362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владеть комплексом знаний об истории России и человечества в целом, представлениями об общем и особенном в мировом историческом процессе; </w:t>
      </w:r>
    </w:p>
    <w:p w14:paraId="639A4F0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уметь применять исторические знания в профессиональной и общественной деятельности, поликультурном общении; </w:t>
      </w:r>
    </w:p>
    <w:p w14:paraId="31D6D01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навыками проектной деятельности и исторической реконструкции с привлечением различных источников.</w:t>
      </w:r>
    </w:p>
    <w:p w14:paraId="18F977DE"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578490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62957E8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Введение.</w:t>
      </w:r>
    </w:p>
    <w:p w14:paraId="1C24191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и задачи модернизации общего и профессионального образования на современном этапе. Место и роль курса «Современные средства оценивания результатов обучения» в профессиональной подготовке учителя.</w:t>
      </w:r>
    </w:p>
    <w:p w14:paraId="2FE2B66F"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277D939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Качество образования как феномен и требование времени. Оценка как элемент управления качеством.</w:t>
      </w:r>
    </w:p>
    <w:p w14:paraId="17931A5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о качестве образования. Показатели качества образования, мониторинг качества образования. Оценка эффективности и качества образования. Оценка как элемент управления качеством.</w:t>
      </w:r>
    </w:p>
    <w:p w14:paraId="0165337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Традиционные и новые средства оценки результатов обучения. Виды контроля: входной, текущий, итоговый. Формы и организация контроля. Оценка, ее функции. Связь оценки и самооценки.</w:t>
      </w:r>
    </w:p>
    <w:p w14:paraId="22747C94" w14:textId="77777777" w:rsidR="00A0544A" w:rsidRDefault="009040AF">
      <w:pPr>
        <w:spacing w:after="0" w:line="36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 История развития системы тестирования в России и за рубежом.</w:t>
      </w:r>
    </w:p>
    <w:p w14:paraId="69DC088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Возникновение тестирования. Ф. Гальтон - родоначальник тестового движения. Тесты Дж. Кеттела, А. Бине, Т. Симона, Дж. Фамера. Деление тестов на педагогические и психологические. Первые педагогические тесты Э. Торндайка. Современное развитие тестологии в Европе, Японии, Канаде, США. Современная теория тестов (IRT). </w:t>
      </w:r>
    </w:p>
    <w:p w14:paraId="393F91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этапы развития тестирования в России и современное состояние. Современные центры тестирования.</w:t>
      </w:r>
    </w:p>
    <w:p w14:paraId="56C264D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Психолого-педагогические аспекты тестирования.</w:t>
      </w:r>
    </w:p>
    <w:p w14:paraId="7AA465E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Таксономия образовательных целей и результатов образования. Подходы к структурированию учебных достижений. Место педагогических и психологических измерений в образовании. Изучение динамики психического и личностного развития в образовательном процессе. Использование педагогических и психологических тестов в учебном процессе. Роль психологической подготовки к тестированию. Социально-этические аспекты тестирования. </w:t>
      </w:r>
    </w:p>
    <w:p w14:paraId="0FE60CD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Педагогические тесты. Термины и определения.</w:t>
      </w:r>
    </w:p>
    <w:p w14:paraId="07863C8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Педагогический контроль, предмет и объект контроля. Принципы педагогического контроля.</w:t>
      </w:r>
    </w:p>
    <w:p w14:paraId="43CD3DB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Понятийный аппарат тестологии как науки о тестах. Понятие теста. Классическая теория тестов и теория моделирования и параметризации педагогических тестов. Понятие трудности тестов. Предтестовое задание. Дискриминационная способность заданий. Валидность, надежность теста. Гомогенные и гетерогенные тесты. Тестовая искушенность, генерализация. Компьютерное тестирование. </w:t>
      </w:r>
    </w:p>
    <w:p w14:paraId="33C58F8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Виды педагогических тестов и формы тестовых заданий.</w:t>
      </w:r>
    </w:p>
    <w:p w14:paraId="3D2076D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Классификация тестов по разным основаниям. Зависимость видов и форм тестов от специфики учебной дисциплины. Основные виды педагогических тестов: критериально-ориентированный (КОПТ) и нормативно-ориентированный (НОПТ), их характеристики. Тематические тесты, рубежные, итоговая аттестация. </w:t>
      </w:r>
    </w:p>
    <w:p w14:paraId="217C5B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Тестовые задания открытой и закрытой формы. Требования к заданиям в тестовой форме. Определение целей тестирования. Структура тестового задания. Принципы отбора содержания. Принципы отбора ответов. Соотношение формы задания и вида проверяемых знаний, умений, навыков. Критерии оценки содержания теста. Эмпирическая проверка и статистическая обработка результатов тестирования.</w:t>
      </w:r>
    </w:p>
    <w:p w14:paraId="3AC52F6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Контрольно-измерительные материалы (КИМ). Интерпретация результатов тестирования.</w:t>
      </w:r>
    </w:p>
    <w:p w14:paraId="39B7EF5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Контрольно-измерительные материалы в образовании. Принципы создания КИМ. Структура контрольно-измерительных материалов. Этапы и алгоритмы создания контрольных измерительных материалов. Стандартизация КИМ. Вариативность КИМ. Фасет. Пакеты прикладных программ обработки и конструирования тестов.</w:t>
      </w:r>
    </w:p>
    <w:p w14:paraId="60649DB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ГИА и качество образования. Организационное и технологическое обеспечение ЕГЭ и ОГЭ.</w:t>
      </w:r>
    </w:p>
    <w:p w14:paraId="0F0249A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ЕГЭ и ОГЭ как одно из средств повышения качества общего и профессионально-педагогического образования. Цели и задачи ЕГЭ и ОГЭ. Основные качественные характеристики ЕГЭ ОГЭ как формы итоговой аттестации выпускников общеобразовательных учреждений. Результаты </w:t>
      </w:r>
      <w:r w:rsidR="00CB1965">
        <w:rPr>
          <w:rFonts w:ascii="Times New Roman" w:eastAsia="Times New Roman" w:hAnsi="Times New Roman" w:cs="Times New Roman"/>
          <w:sz w:val="28"/>
          <w:szCs w:val="28"/>
        </w:rPr>
        <w:t>эксперимента и</w:t>
      </w:r>
      <w:r>
        <w:rPr>
          <w:rFonts w:ascii="Times New Roman" w:eastAsia="Times New Roman" w:hAnsi="Times New Roman" w:cs="Times New Roman"/>
          <w:sz w:val="28"/>
          <w:szCs w:val="28"/>
        </w:rPr>
        <w:t xml:space="preserve"> первых лет проведения ЕГЭ и ОГЭ в штатном режиме. Нормативно-правовое и научно-методическое обеспечение подготовки, проведения и подведения итогов ЕГЭ и ОГЭ.</w:t>
      </w:r>
    </w:p>
    <w:p w14:paraId="65D1121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Содержание и структура тестовых заданий по истории.</w:t>
      </w:r>
    </w:p>
    <w:p w14:paraId="20AEF41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Типовые тестовые задания по истории: задания базового, повышенного, высокого уровня сложности. Теоретические, нормативно-программные и методические основы разработки тестовых заданий по истории разных типов. Показатели и критерии оценивания результатов выполнения тестовых заданий разных типов. Обучение школьников обобщенным способам выполнения типовых тестовых заданий. </w:t>
      </w:r>
    </w:p>
    <w:p w14:paraId="72D5D423" w14:textId="77777777" w:rsidR="00CB1965" w:rsidRDefault="00CB1965">
      <w:pPr>
        <w:spacing w:after="0" w:line="360" w:lineRule="auto"/>
        <w:ind w:firstLine="851"/>
        <w:jc w:val="both"/>
        <w:rPr>
          <w:rFonts w:ascii="Times New Roman" w:eastAsia="Times New Roman" w:hAnsi="Times New Roman" w:cs="Times New Roman"/>
          <w:sz w:val="28"/>
          <w:szCs w:val="28"/>
        </w:rPr>
      </w:pPr>
    </w:p>
    <w:p w14:paraId="10384A1D" w14:textId="77777777" w:rsidR="00CB1965" w:rsidRDefault="00CB1965">
      <w:pPr>
        <w:spacing w:after="0" w:line="360" w:lineRule="auto"/>
        <w:ind w:firstLine="851"/>
        <w:jc w:val="both"/>
        <w:rPr>
          <w:rFonts w:ascii="Times New Roman" w:eastAsia="Times New Roman" w:hAnsi="Times New Roman" w:cs="Times New Roman"/>
          <w:sz w:val="28"/>
          <w:szCs w:val="28"/>
        </w:rPr>
      </w:pPr>
    </w:p>
    <w:p w14:paraId="5A7FF6B4" w14:textId="77777777" w:rsidR="00CB1965" w:rsidRDefault="00CB1965">
      <w:pPr>
        <w:spacing w:after="0" w:line="360" w:lineRule="auto"/>
        <w:ind w:firstLine="851"/>
        <w:jc w:val="both"/>
        <w:rPr>
          <w:rFonts w:ascii="Times New Roman" w:eastAsia="Times New Roman" w:hAnsi="Times New Roman" w:cs="Times New Roman"/>
          <w:sz w:val="28"/>
          <w:szCs w:val="28"/>
        </w:rPr>
      </w:pPr>
    </w:p>
    <w:p w14:paraId="7A282BC2"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72239F8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Раздел 3. ТЕМАТИЧЕСКОЕ ПЛАНИРОВАНИЕ </w:t>
      </w:r>
    </w:p>
    <w:tbl>
      <w:tblPr>
        <w:tblStyle w:val="afffff0"/>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2552"/>
      </w:tblGrid>
      <w:tr w:rsidR="00A0544A" w14:paraId="5E3F1CB0" w14:textId="77777777">
        <w:trPr>
          <w:trHeight w:val="434"/>
          <w:jc w:val="center"/>
        </w:trPr>
        <w:tc>
          <w:tcPr>
            <w:tcW w:w="5778" w:type="dxa"/>
            <w:shd w:val="clear" w:color="auto" w:fill="auto"/>
          </w:tcPr>
          <w:p w14:paraId="5BAC9141" w14:textId="77777777" w:rsidR="00A0544A" w:rsidRDefault="009040AF">
            <w:pPr>
              <w:spacing w:after="200"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552" w:type="dxa"/>
            <w:shd w:val="clear" w:color="auto" w:fill="auto"/>
          </w:tcPr>
          <w:p w14:paraId="064D4AE6" w14:textId="77777777" w:rsidR="00A0544A" w:rsidRDefault="009040AF">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3E7C3723" w14:textId="77777777">
        <w:trPr>
          <w:jc w:val="center"/>
        </w:trPr>
        <w:tc>
          <w:tcPr>
            <w:tcW w:w="5778" w:type="dxa"/>
          </w:tcPr>
          <w:p w14:paraId="363C828D"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1. Введение. Место и роль курса в профессиональной подготовке учителя.</w:t>
            </w:r>
          </w:p>
        </w:tc>
        <w:tc>
          <w:tcPr>
            <w:tcW w:w="2552" w:type="dxa"/>
            <w:shd w:val="clear" w:color="auto" w:fill="auto"/>
          </w:tcPr>
          <w:p w14:paraId="4A69234E"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3BAAAE4F" w14:textId="77777777">
        <w:trPr>
          <w:trHeight w:val="610"/>
          <w:jc w:val="center"/>
        </w:trPr>
        <w:tc>
          <w:tcPr>
            <w:tcW w:w="5778" w:type="dxa"/>
          </w:tcPr>
          <w:p w14:paraId="3E5BFE59"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2. Качество образования как феномен и требование времени. Оценка как элемент управления качеством.</w:t>
            </w:r>
          </w:p>
        </w:tc>
        <w:tc>
          <w:tcPr>
            <w:tcW w:w="2552" w:type="dxa"/>
            <w:shd w:val="clear" w:color="auto" w:fill="auto"/>
          </w:tcPr>
          <w:p w14:paraId="6A3984DB"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66E60F2" w14:textId="77777777">
        <w:trPr>
          <w:jc w:val="center"/>
        </w:trPr>
        <w:tc>
          <w:tcPr>
            <w:tcW w:w="5778" w:type="dxa"/>
          </w:tcPr>
          <w:p w14:paraId="1DEDE3FE"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3. История развития тестирования в России и за рубежом.</w:t>
            </w:r>
          </w:p>
        </w:tc>
        <w:tc>
          <w:tcPr>
            <w:tcW w:w="2552" w:type="dxa"/>
            <w:shd w:val="clear" w:color="auto" w:fill="auto"/>
          </w:tcPr>
          <w:p w14:paraId="4A505234"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661ED7F1" w14:textId="77777777">
        <w:trPr>
          <w:jc w:val="center"/>
        </w:trPr>
        <w:tc>
          <w:tcPr>
            <w:tcW w:w="5778" w:type="dxa"/>
          </w:tcPr>
          <w:p w14:paraId="5389E567"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4. Психолого-педагогические аспекты тестирования.</w:t>
            </w:r>
          </w:p>
        </w:tc>
        <w:tc>
          <w:tcPr>
            <w:tcW w:w="2552" w:type="dxa"/>
            <w:shd w:val="clear" w:color="auto" w:fill="auto"/>
          </w:tcPr>
          <w:p w14:paraId="6C3270D0"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1AD0AC17" w14:textId="77777777">
        <w:trPr>
          <w:jc w:val="center"/>
        </w:trPr>
        <w:tc>
          <w:tcPr>
            <w:tcW w:w="5778" w:type="dxa"/>
          </w:tcPr>
          <w:p w14:paraId="484F2678"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5. Педагогические тесты. Термины и определения.</w:t>
            </w:r>
          </w:p>
        </w:tc>
        <w:tc>
          <w:tcPr>
            <w:tcW w:w="2552" w:type="dxa"/>
            <w:shd w:val="clear" w:color="auto" w:fill="auto"/>
          </w:tcPr>
          <w:p w14:paraId="1F83B558"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0F177683" w14:textId="77777777">
        <w:trPr>
          <w:jc w:val="center"/>
        </w:trPr>
        <w:tc>
          <w:tcPr>
            <w:tcW w:w="5778" w:type="dxa"/>
          </w:tcPr>
          <w:p w14:paraId="5266ADE5"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5. Виды педагогических тестов и формы тестовых заданий.</w:t>
            </w:r>
          </w:p>
        </w:tc>
        <w:tc>
          <w:tcPr>
            <w:tcW w:w="2552" w:type="dxa"/>
            <w:shd w:val="clear" w:color="auto" w:fill="auto"/>
          </w:tcPr>
          <w:p w14:paraId="482A053B"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214E4723" w14:textId="77777777">
        <w:trPr>
          <w:jc w:val="center"/>
        </w:trPr>
        <w:tc>
          <w:tcPr>
            <w:tcW w:w="5778" w:type="dxa"/>
          </w:tcPr>
          <w:p w14:paraId="122A3D69" w14:textId="77777777" w:rsidR="00A0544A"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Тема 6. Контрольно-измерительные материалы (КИМ). </w:t>
            </w:r>
            <w:r>
              <w:rPr>
                <w:rFonts w:ascii="Times New Roman" w:eastAsia="Times New Roman" w:hAnsi="Times New Roman" w:cs="Times New Roman"/>
                <w:sz w:val="24"/>
                <w:szCs w:val="24"/>
              </w:rPr>
              <w:t>Интерпретация результатов тестирования.</w:t>
            </w:r>
          </w:p>
        </w:tc>
        <w:tc>
          <w:tcPr>
            <w:tcW w:w="2552" w:type="dxa"/>
            <w:shd w:val="clear" w:color="auto" w:fill="auto"/>
          </w:tcPr>
          <w:p w14:paraId="798292FF"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27E232B9" w14:textId="77777777">
        <w:trPr>
          <w:jc w:val="center"/>
        </w:trPr>
        <w:tc>
          <w:tcPr>
            <w:tcW w:w="5778" w:type="dxa"/>
          </w:tcPr>
          <w:p w14:paraId="530BBEFD"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7. ГИА и качество образования. Организационное и технологическое обеспечение ЕГЭ и ОГЭ.</w:t>
            </w:r>
          </w:p>
        </w:tc>
        <w:tc>
          <w:tcPr>
            <w:tcW w:w="2552" w:type="dxa"/>
            <w:shd w:val="clear" w:color="auto" w:fill="auto"/>
          </w:tcPr>
          <w:p w14:paraId="04AACF5F"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300E5D20" w14:textId="77777777">
        <w:trPr>
          <w:jc w:val="center"/>
        </w:trPr>
        <w:tc>
          <w:tcPr>
            <w:tcW w:w="5778" w:type="dxa"/>
          </w:tcPr>
          <w:p w14:paraId="2BC0BA6D" w14:textId="77777777" w:rsidR="00A0544A" w:rsidRPr="009A4AB3" w:rsidRDefault="009040AF">
            <w:pPr>
              <w:spacing w:after="200" w:line="276" w:lineRule="auto"/>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Тема 8. Содержание и структура тестовых заданий по истории.</w:t>
            </w:r>
          </w:p>
        </w:tc>
        <w:tc>
          <w:tcPr>
            <w:tcW w:w="2552" w:type="dxa"/>
            <w:shd w:val="clear" w:color="auto" w:fill="auto"/>
          </w:tcPr>
          <w:p w14:paraId="1BBCAB8F"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544A" w14:paraId="0DCCA364" w14:textId="77777777">
        <w:trPr>
          <w:jc w:val="center"/>
        </w:trPr>
        <w:tc>
          <w:tcPr>
            <w:tcW w:w="5778" w:type="dxa"/>
          </w:tcPr>
          <w:p w14:paraId="321755BD"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552" w:type="dxa"/>
            <w:shd w:val="clear" w:color="auto" w:fill="auto"/>
          </w:tcPr>
          <w:p w14:paraId="44410794" w14:textId="77777777" w:rsidR="00A0544A" w:rsidRDefault="009040AF">
            <w:pPr>
              <w:spacing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14:paraId="7EA4F902" w14:textId="77777777" w:rsidR="00A0544A" w:rsidRDefault="00A0544A">
      <w:pPr>
        <w:spacing w:after="200" w:line="276" w:lineRule="auto"/>
        <w:jc w:val="both"/>
        <w:rPr>
          <w:rFonts w:ascii="Times New Roman" w:eastAsia="Times New Roman" w:hAnsi="Times New Roman" w:cs="Times New Roman"/>
          <w:sz w:val="24"/>
          <w:szCs w:val="24"/>
        </w:rPr>
      </w:pPr>
    </w:p>
    <w:p w14:paraId="19F1BF16" w14:textId="77777777" w:rsidR="00A0544A" w:rsidRDefault="009040AF">
      <w:pPr>
        <w:spacing w:after="200" w:line="276" w:lineRule="auto"/>
        <w:rPr>
          <w:rFonts w:ascii="Times New Roman" w:eastAsia="Times New Roman" w:hAnsi="Times New Roman" w:cs="Times New Roman"/>
          <w:sz w:val="24"/>
          <w:szCs w:val="24"/>
        </w:rPr>
      </w:pPr>
      <w:r>
        <w:br w:type="page"/>
      </w:r>
    </w:p>
    <w:p w14:paraId="6A3C5E1F"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5" w:name="_heading=h.rjefff" w:colFirst="0" w:colLast="0"/>
      <w:bookmarkEnd w:id="115"/>
      <w:r>
        <w:rPr>
          <w:rFonts w:ascii="Times New Roman" w:eastAsia="Times New Roman" w:hAnsi="Times New Roman" w:cs="Times New Roman"/>
          <w:b/>
          <w:sz w:val="28"/>
          <w:szCs w:val="28"/>
        </w:rPr>
        <w:t xml:space="preserve">ПРИМЕРНАЯ РАБОЧАЯ ПРОГРАММА КУРСА </w:t>
      </w:r>
    </w:p>
    <w:p w14:paraId="28F3AEC5"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6" w:name="_heading=h.3bj1y38" w:colFirst="0" w:colLast="0"/>
      <w:bookmarkEnd w:id="116"/>
      <w:r>
        <w:rPr>
          <w:rFonts w:ascii="Times New Roman" w:eastAsia="Times New Roman" w:hAnsi="Times New Roman" w:cs="Times New Roman"/>
          <w:b/>
          <w:sz w:val="28"/>
          <w:szCs w:val="28"/>
        </w:rPr>
        <w:t>«ПОСТРОЕНИЕ ЛИЧНОЙ</w:t>
      </w:r>
    </w:p>
    <w:p w14:paraId="2784777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7" w:name="_heading=h.1qoc8b1" w:colFirst="0" w:colLast="0"/>
      <w:bookmarkEnd w:id="117"/>
      <w:r>
        <w:rPr>
          <w:rFonts w:ascii="Times New Roman" w:eastAsia="Times New Roman" w:hAnsi="Times New Roman" w:cs="Times New Roman"/>
          <w:b/>
          <w:sz w:val="28"/>
          <w:szCs w:val="28"/>
        </w:rPr>
        <w:t>ПРОФЕССИОНАЛЬНОЙ ПЕРСПЕКТИВЫ», 11 класс</w:t>
      </w:r>
    </w:p>
    <w:p w14:paraId="1FE6BC30" w14:textId="77777777" w:rsidR="00A0544A" w:rsidRDefault="00A0544A">
      <w:pPr>
        <w:spacing w:after="200" w:line="276" w:lineRule="auto"/>
        <w:rPr>
          <w:rFonts w:ascii="Times New Roman" w:eastAsia="Times New Roman" w:hAnsi="Times New Roman" w:cs="Times New Roman"/>
        </w:rPr>
      </w:pPr>
    </w:p>
    <w:p w14:paraId="71CE2F4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0DF8158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 освоения курса:</w:t>
      </w:r>
    </w:p>
    <w:p w14:paraId="015E9D0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обучающихся к саморазвитию и самообразованию на основе мотивации к обучению и познанию; </w:t>
      </w:r>
    </w:p>
    <w:p w14:paraId="25BA1BB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6FC5E19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156D61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2036A7E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6BD3787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AC0841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нравственное сознание и поведение на основе усвоения общечеловеческих ценностей;</w:t>
      </w:r>
    </w:p>
    <w:p w14:paraId="3698DFC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эстетическое отношение к миру, готовность к эстетическому обустройству собственного быта;</w:t>
      </w:r>
    </w:p>
    <w:p w14:paraId="21CE3C6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7FEEE9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0B76DC7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w:t>
      </w:r>
    </w:p>
    <w:p w14:paraId="69F4C5A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E4E89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60789E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7A42463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5B8BDFD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201799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46574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0343F79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617D9A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2AA92AA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6D63AA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53943D4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8FECFB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627459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создания презентаций; использование готовых программ и сервисов для создания презентаций;</w:t>
      </w:r>
    </w:p>
    <w:p w14:paraId="2497AD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69F346F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34F68C75"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717741B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0720E1D3"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1. Психология саморазвития</w:t>
      </w:r>
      <w:r>
        <w:rPr>
          <w:rFonts w:ascii="Times New Roman" w:eastAsia="Times New Roman" w:hAnsi="Times New Roman" w:cs="Times New Roman"/>
          <w:sz w:val="28"/>
          <w:szCs w:val="28"/>
        </w:rPr>
        <w:t>.</w:t>
      </w:r>
    </w:p>
    <w:p w14:paraId="1384152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подходы к саморазвитию человека.</w:t>
      </w:r>
    </w:p>
    <w:p w14:paraId="4D2B2C5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Саморазвитие человека как становление субъекта жизнедеятельности.</w:t>
      </w:r>
    </w:p>
    <w:p w14:paraId="0C4FE20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Саморазвитие человека как проявления «Я».</w:t>
      </w:r>
    </w:p>
    <w:p w14:paraId="6F9F5F7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Барьеры саморазвития.</w:t>
      </w:r>
    </w:p>
    <w:p w14:paraId="501E3D2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2 Практикум по саморазвитию</w:t>
      </w:r>
      <w:r>
        <w:rPr>
          <w:rFonts w:ascii="Times New Roman" w:eastAsia="Times New Roman" w:hAnsi="Times New Roman" w:cs="Times New Roman"/>
          <w:sz w:val="28"/>
          <w:szCs w:val="28"/>
        </w:rPr>
        <w:t>.</w:t>
      </w:r>
    </w:p>
    <w:p w14:paraId="331D1B2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некоторых индивидуальных тенденций саморазвития при помощи теста смысложизненных ориентации (СЖО) (по Д.А.Леонтьеву).</w:t>
      </w:r>
    </w:p>
    <w:p w14:paraId="7EA73EB1"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Пробуждение и развитие желаемых качеств (из арсенала психосинтеза).</w:t>
      </w:r>
    </w:p>
    <w:p w14:paraId="711D0DD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с идеальной моделью (из арсенала психосинтеза).</w:t>
      </w:r>
    </w:p>
    <w:p w14:paraId="02A9404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Индивидуальная программа самовоспитания. </w:t>
      </w:r>
    </w:p>
    <w:p w14:paraId="3213ED23"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Личностное и профессиональное развитие человека.</w:t>
      </w:r>
    </w:p>
    <w:p w14:paraId="417D2F8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Понятия личностное и профессиональное развитие человека.</w:t>
      </w:r>
    </w:p>
    <w:p w14:paraId="7A9560C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Стадии профессионального становления личности.</w:t>
      </w:r>
    </w:p>
    <w:p w14:paraId="4FAD989D"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 взаимодействии индивидного, личностного и профессионального в развитии человека. </w:t>
      </w:r>
    </w:p>
    <w:p w14:paraId="51C4AA68"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Основные концептуальные положения и ключевые понятия становления личности.</w:t>
      </w:r>
    </w:p>
    <w:p w14:paraId="00CA3CC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концептуальные положения и ключевые понятия становления личности.</w:t>
      </w:r>
    </w:p>
    <w:p w14:paraId="698ABF29"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Становление личности в онтогенезе</w:t>
      </w:r>
      <w:r>
        <w:rPr>
          <w:rFonts w:ascii="Times New Roman" w:eastAsia="Times New Roman" w:hAnsi="Times New Roman" w:cs="Times New Roman"/>
          <w:b/>
          <w:sz w:val="28"/>
          <w:szCs w:val="28"/>
        </w:rPr>
        <w:t>.</w:t>
      </w:r>
    </w:p>
    <w:p w14:paraId="0AD4876D"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Факторы и движущие силы становления личности.</w:t>
      </w:r>
    </w:p>
    <w:p w14:paraId="165C2562"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Сущность профессионального самоопределения.</w:t>
      </w:r>
    </w:p>
    <w:p w14:paraId="6812F0B3"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Сущность профессионального самоопределения.</w:t>
      </w:r>
    </w:p>
    <w:p w14:paraId="39A8E38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Профессиональное самоопределение на разных стадиях становления личности.</w:t>
      </w:r>
    </w:p>
    <w:p w14:paraId="1F2DD6D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Стадии профессионального становления личности.</w:t>
      </w:r>
    </w:p>
    <w:p w14:paraId="3C96AD73"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Рефлексия как фактор развития профессионального самоопределения. </w:t>
      </w:r>
    </w:p>
    <w:p w14:paraId="7B88DDFB"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Технологии активизации профессионального самоопределения.</w:t>
      </w:r>
    </w:p>
    <w:p w14:paraId="4CB8D1C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активации профессионального самоопределения.</w:t>
      </w:r>
    </w:p>
    <w:p w14:paraId="6954B933"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Групповые пр</w:t>
      </w:r>
      <w:r>
        <w:rPr>
          <w:rFonts w:ascii="Times New Roman" w:eastAsia="Times New Roman" w:hAnsi="Times New Roman" w:cs="Times New Roman"/>
          <w:sz w:val="28"/>
          <w:szCs w:val="28"/>
          <w:highlight w:val="white"/>
        </w:rPr>
        <w:t>офориентационные игры.</w:t>
      </w:r>
    </w:p>
    <w:p w14:paraId="7251C7AB"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Игровые профориентационные упражнения.</w:t>
      </w:r>
    </w:p>
    <w:p w14:paraId="4665EBC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Карточные информационно-поисковые методики («профессьянсы»).</w:t>
      </w:r>
    </w:p>
    <w:p w14:paraId="4F12E01F"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Игровые карточные методики.</w:t>
      </w:r>
    </w:p>
    <w:p w14:paraId="222CF342"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Схемы анализа и самоанализа ситуаций самоопределения.</w:t>
      </w:r>
    </w:p>
    <w:p w14:paraId="317CF754"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7. Построение личной профессиональной перспективы (ЛПП).</w:t>
      </w:r>
    </w:p>
    <w:p w14:paraId="22292EE1"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специальности «Педагог» (профессиональный стандарт).</w:t>
      </w:r>
    </w:p>
    <w:p w14:paraId="20F82DA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Обобщенная трудовая функция (Педагогическая деятельность по проектированию и реализации основных общеобразовательных программ).</w:t>
      </w:r>
    </w:p>
    <w:p w14:paraId="6BFC372F"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Трудовая функция (Педагогическая деятельность по реализации программ основного и среднего общего образования).</w:t>
      </w:r>
    </w:p>
    <w:p w14:paraId="45DDE5E8"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личной профессиональной перспективы (ЛПП).</w:t>
      </w:r>
    </w:p>
    <w:p w14:paraId="6CC9DB68" w14:textId="77777777" w:rsidR="00A0544A" w:rsidRDefault="00A0544A">
      <w:pPr>
        <w:widowControl w:val="0"/>
        <w:spacing w:after="0" w:line="360" w:lineRule="auto"/>
        <w:ind w:left="218" w:firstLine="851"/>
        <w:jc w:val="both"/>
        <w:rPr>
          <w:rFonts w:ascii="Times New Roman" w:eastAsia="Times New Roman" w:hAnsi="Times New Roman" w:cs="Times New Roman"/>
          <w:sz w:val="28"/>
          <w:szCs w:val="28"/>
        </w:rPr>
      </w:pPr>
    </w:p>
    <w:p w14:paraId="16F314B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1"/>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2"/>
        <w:gridCol w:w="2325"/>
      </w:tblGrid>
      <w:tr w:rsidR="00A0544A" w14:paraId="5678F5C4" w14:textId="77777777">
        <w:tc>
          <w:tcPr>
            <w:tcW w:w="662" w:type="dxa"/>
            <w:tcBorders>
              <w:top w:val="single" w:sz="6" w:space="0" w:color="000000"/>
              <w:left w:val="single" w:sz="6" w:space="0" w:color="000000"/>
              <w:bottom w:val="single" w:sz="6" w:space="0" w:color="000000"/>
              <w:right w:val="single" w:sz="6" w:space="0" w:color="000000"/>
            </w:tcBorders>
          </w:tcPr>
          <w:p w14:paraId="066EE570" w14:textId="77777777" w:rsidR="00A0544A" w:rsidRDefault="009040AF">
            <w:pPr>
              <w:spacing w:after="200" w:line="360" w:lineRule="auto"/>
              <w:jc w:val="center"/>
              <w:rPr>
                <w:b/>
                <w:sz w:val="24"/>
                <w:szCs w:val="24"/>
              </w:rPr>
            </w:pPr>
            <w:r>
              <w:rPr>
                <w:b/>
                <w:sz w:val="24"/>
                <w:szCs w:val="24"/>
              </w:rPr>
              <w:t>№ п/п</w:t>
            </w:r>
          </w:p>
        </w:tc>
        <w:tc>
          <w:tcPr>
            <w:tcW w:w="6352" w:type="dxa"/>
            <w:tcBorders>
              <w:top w:val="single" w:sz="6" w:space="0" w:color="000000"/>
              <w:left w:val="nil"/>
              <w:bottom w:val="single" w:sz="6" w:space="0" w:color="000000"/>
              <w:right w:val="single" w:sz="6" w:space="0" w:color="000000"/>
            </w:tcBorders>
          </w:tcPr>
          <w:p w14:paraId="6764A033" w14:textId="77777777" w:rsidR="00A0544A" w:rsidRDefault="009040AF">
            <w:pPr>
              <w:spacing w:after="200" w:line="360" w:lineRule="auto"/>
              <w:jc w:val="center"/>
              <w:rPr>
                <w:b/>
                <w:sz w:val="24"/>
                <w:szCs w:val="24"/>
              </w:rPr>
            </w:pPr>
            <w:r>
              <w:rPr>
                <w:b/>
                <w:sz w:val="24"/>
                <w:szCs w:val="24"/>
              </w:rPr>
              <w:t>Наименование темы</w:t>
            </w:r>
          </w:p>
        </w:tc>
        <w:tc>
          <w:tcPr>
            <w:tcW w:w="2325" w:type="dxa"/>
            <w:tcBorders>
              <w:top w:val="single" w:sz="6" w:space="0" w:color="000000"/>
              <w:left w:val="nil"/>
              <w:bottom w:val="single" w:sz="6" w:space="0" w:color="000000"/>
              <w:right w:val="single" w:sz="6" w:space="0" w:color="000000"/>
            </w:tcBorders>
          </w:tcPr>
          <w:p w14:paraId="1A62AC4E" w14:textId="77777777" w:rsidR="00A0544A" w:rsidRDefault="009040AF">
            <w:pPr>
              <w:spacing w:after="200" w:line="360" w:lineRule="auto"/>
              <w:jc w:val="center"/>
              <w:rPr>
                <w:b/>
                <w:sz w:val="24"/>
                <w:szCs w:val="24"/>
              </w:rPr>
            </w:pPr>
            <w:r>
              <w:rPr>
                <w:b/>
                <w:sz w:val="24"/>
                <w:szCs w:val="24"/>
              </w:rPr>
              <w:t>Количество часов</w:t>
            </w:r>
          </w:p>
        </w:tc>
      </w:tr>
      <w:tr w:rsidR="00A0544A" w14:paraId="532BF65E" w14:textId="77777777">
        <w:tc>
          <w:tcPr>
            <w:tcW w:w="662" w:type="dxa"/>
            <w:tcBorders>
              <w:top w:val="nil"/>
              <w:left w:val="single" w:sz="6" w:space="0" w:color="000000"/>
              <w:bottom w:val="single" w:sz="6" w:space="0" w:color="000000"/>
              <w:right w:val="single" w:sz="6" w:space="0" w:color="000000"/>
            </w:tcBorders>
          </w:tcPr>
          <w:p w14:paraId="79793A57" w14:textId="77777777" w:rsidR="00A0544A" w:rsidRDefault="009040AF">
            <w:pPr>
              <w:spacing w:after="200" w:line="360" w:lineRule="auto"/>
              <w:jc w:val="both"/>
              <w:rPr>
                <w:sz w:val="24"/>
                <w:szCs w:val="24"/>
              </w:rPr>
            </w:pPr>
            <w:r>
              <w:rPr>
                <w:sz w:val="24"/>
                <w:szCs w:val="24"/>
              </w:rPr>
              <w:t>1.</w:t>
            </w:r>
          </w:p>
        </w:tc>
        <w:tc>
          <w:tcPr>
            <w:tcW w:w="6352" w:type="dxa"/>
            <w:tcBorders>
              <w:top w:val="nil"/>
              <w:left w:val="nil"/>
              <w:bottom w:val="single" w:sz="6" w:space="0" w:color="000000"/>
              <w:right w:val="single" w:sz="6" w:space="0" w:color="000000"/>
            </w:tcBorders>
          </w:tcPr>
          <w:p w14:paraId="3AC00927" w14:textId="77777777" w:rsidR="00A0544A" w:rsidRDefault="009040AF">
            <w:pPr>
              <w:spacing w:after="200" w:line="360" w:lineRule="auto"/>
              <w:jc w:val="both"/>
              <w:rPr>
                <w:sz w:val="24"/>
                <w:szCs w:val="24"/>
              </w:rPr>
            </w:pPr>
            <w:r>
              <w:rPr>
                <w:sz w:val="24"/>
                <w:szCs w:val="24"/>
              </w:rPr>
              <w:t>Психология саморазвития</w:t>
            </w:r>
          </w:p>
        </w:tc>
        <w:tc>
          <w:tcPr>
            <w:tcW w:w="2325" w:type="dxa"/>
            <w:tcBorders>
              <w:top w:val="nil"/>
              <w:left w:val="nil"/>
              <w:bottom w:val="single" w:sz="6" w:space="0" w:color="000000"/>
              <w:right w:val="single" w:sz="6" w:space="0" w:color="000000"/>
            </w:tcBorders>
          </w:tcPr>
          <w:p w14:paraId="742BE638" w14:textId="77777777" w:rsidR="00A0544A" w:rsidRDefault="009040AF">
            <w:pPr>
              <w:spacing w:after="200" w:line="360" w:lineRule="auto"/>
              <w:jc w:val="both"/>
              <w:rPr>
                <w:sz w:val="24"/>
                <w:szCs w:val="24"/>
              </w:rPr>
            </w:pPr>
            <w:r>
              <w:rPr>
                <w:sz w:val="24"/>
                <w:szCs w:val="24"/>
              </w:rPr>
              <w:t>4</w:t>
            </w:r>
          </w:p>
        </w:tc>
      </w:tr>
      <w:tr w:rsidR="00A0544A" w14:paraId="45EF2F38" w14:textId="77777777">
        <w:tc>
          <w:tcPr>
            <w:tcW w:w="662" w:type="dxa"/>
            <w:tcBorders>
              <w:top w:val="nil"/>
              <w:left w:val="single" w:sz="6" w:space="0" w:color="000000"/>
              <w:bottom w:val="single" w:sz="6" w:space="0" w:color="000000"/>
              <w:right w:val="single" w:sz="6" w:space="0" w:color="000000"/>
            </w:tcBorders>
          </w:tcPr>
          <w:p w14:paraId="58975016" w14:textId="77777777" w:rsidR="00A0544A" w:rsidRDefault="009040AF">
            <w:pPr>
              <w:spacing w:after="200" w:line="360" w:lineRule="auto"/>
              <w:jc w:val="both"/>
              <w:rPr>
                <w:sz w:val="24"/>
                <w:szCs w:val="24"/>
              </w:rPr>
            </w:pPr>
            <w:r>
              <w:rPr>
                <w:sz w:val="24"/>
                <w:szCs w:val="24"/>
              </w:rPr>
              <w:t>2.</w:t>
            </w:r>
          </w:p>
        </w:tc>
        <w:tc>
          <w:tcPr>
            <w:tcW w:w="6352" w:type="dxa"/>
            <w:tcBorders>
              <w:top w:val="nil"/>
              <w:left w:val="nil"/>
              <w:bottom w:val="single" w:sz="6" w:space="0" w:color="000000"/>
              <w:right w:val="single" w:sz="6" w:space="0" w:color="000000"/>
            </w:tcBorders>
          </w:tcPr>
          <w:p w14:paraId="3FE830F6" w14:textId="77777777" w:rsidR="00A0544A" w:rsidRDefault="009040AF">
            <w:pPr>
              <w:spacing w:after="200" w:line="360" w:lineRule="auto"/>
              <w:jc w:val="both"/>
              <w:rPr>
                <w:sz w:val="24"/>
                <w:szCs w:val="24"/>
              </w:rPr>
            </w:pPr>
            <w:r>
              <w:rPr>
                <w:sz w:val="24"/>
                <w:szCs w:val="24"/>
              </w:rPr>
              <w:t>Практикум по саморазвитию</w:t>
            </w:r>
          </w:p>
        </w:tc>
        <w:tc>
          <w:tcPr>
            <w:tcW w:w="2325" w:type="dxa"/>
            <w:tcBorders>
              <w:top w:val="nil"/>
              <w:left w:val="nil"/>
              <w:bottom w:val="single" w:sz="6" w:space="0" w:color="000000"/>
              <w:right w:val="single" w:sz="6" w:space="0" w:color="000000"/>
            </w:tcBorders>
          </w:tcPr>
          <w:p w14:paraId="49AB2675" w14:textId="77777777" w:rsidR="00A0544A" w:rsidRDefault="009040AF">
            <w:pPr>
              <w:spacing w:after="200" w:line="360" w:lineRule="auto"/>
              <w:jc w:val="both"/>
              <w:rPr>
                <w:sz w:val="24"/>
                <w:szCs w:val="24"/>
              </w:rPr>
            </w:pPr>
            <w:r>
              <w:rPr>
                <w:sz w:val="24"/>
                <w:szCs w:val="24"/>
              </w:rPr>
              <w:t>4</w:t>
            </w:r>
          </w:p>
        </w:tc>
      </w:tr>
      <w:tr w:rsidR="00A0544A" w14:paraId="08A19003" w14:textId="77777777">
        <w:tc>
          <w:tcPr>
            <w:tcW w:w="662" w:type="dxa"/>
            <w:tcBorders>
              <w:top w:val="nil"/>
              <w:left w:val="single" w:sz="6" w:space="0" w:color="000000"/>
              <w:bottom w:val="single" w:sz="6" w:space="0" w:color="000000"/>
              <w:right w:val="single" w:sz="6" w:space="0" w:color="000000"/>
            </w:tcBorders>
          </w:tcPr>
          <w:p w14:paraId="03F35396" w14:textId="77777777" w:rsidR="00A0544A" w:rsidRDefault="009040AF">
            <w:pPr>
              <w:spacing w:after="200" w:line="360" w:lineRule="auto"/>
              <w:jc w:val="both"/>
              <w:rPr>
                <w:sz w:val="24"/>
                <w:szCs w:val="24"/>
              </w:rPr>
            </w:pPr>
            <w:r>
              <w:rPr>
                <w:sz w:val="24"/>
                <w:szCs w:val="24"/>
              </w:rPr>
              <w:t>3.</w:t>
            </w:r>
          </w:p>
        </w:tc>
        <w:tc>
          <w:tcPr>
            <w:tcW w:w="6352" w:type="dxa"/>
            <w:tcBorders>
              <w:top w:val="nil"/>
              <w:left w:val="nil"/>
              <w:bottom w:val="single" w:sz="6" w:space="0" w:color="000000"/>
              <w:right w:val="single" w:sz="6" w:space="0" w:color="000000"/>
            </w:tcBorders>
          </w:tcPr>
          <w:p w14:paraId="28DA459C" w14:textId="77777777" w:rsidR="00A0544A" w:rsidRPr="001B22F4" w:rsidRDefault="009040AF">
            <w:pPr>
              <w:spacing w:after="200" w:line="360" w:lineRule="auto"/>
              <w:jc w:val="both"/>
              <w:rPr>
                <w:sz w:val="24"/>
                <w:szCs w:val="24"/>
                <w:lang w:val="ru-RU"/>
              </w:rPr>
            </w:pPr>
            <w:r w:rsidRPr="001B22F4">
              <w:rPr>
                <w:sz w:val="24"/>
                <w:szCs w:val="24"/>
                <w:lang w:val="ru-RU"/>
              </w:rPr>
              <w:t>Личностное и профессиональное развитие человека</w:t>
            </w:r>
          </w:p>
        </w:tc>
        <w:tc>
          <w:tcPr>
            <w:tcW w:w="2325" w:type="dxa"/>
            <w:tcBorders>
              <w:top w:val="nil"/>
              <w:left w:val="nil"/>
              <w:bottom w:val="single" w:sz="6" w:space="0" w:color="000000"/>
              <w:right w:val="single" w:sz="6" w:space="0" w:color="000000"/>
            </w:tcBorders>
          </w:tcPr>
          <w:p w14:paraId="58AD3A47" w14:textId="77777777" w:rsidR="00A0544A" w:rsidRDefault="009040AF">
            <w:pPr>
              <w:spacing w:after="200" w:line="360" w:lineRule="auto"/>
              <w:jc w:val="both"/>
              <w:rPr>
                <w:sz w:val="24"/>
                <w:szCs w:val="24"/>
              </w:rPr>
            </w:pPr>
            <w:r>
              <w:rPr>
                <w:sz w:val="24"/>
                <w:szCs w:val="24"/>
              </w:rPr>
              <w:t>4</w:t>
            </w:r>
          </w:p>
        </w:tc>
      </w:tr>
      <w:tr w:rsidR="00A0544A" w14:paraId="4368F4CD" w14:textId="77777777">
        <w:tc>
          <w:tcPr>
            <w:tcW w:w="662" w:type="dxa"/>
            <w:tcBorders>
              <w:top w:val="nil"/>
              <w:left w:val="single" w:sz="6" w:space="0" w:color="000000"/>
              <w:bottom w:val="single" w:sz="6" w:space="0" w:color="000000"/>
              <w:right w:val="single" w:sz="6" w:space="0" w:color="000000"/>
            </w:tcBorders>
          </w:tcPr>
          <w:p w14:paraId="391E6AE1" w14:textId="77777777" w:rsidR="00A0544A" w:rsidRDefault="009040AF">
            <w:pPr>
              <w:spacing w:after="200" w:line="360" w:lineRule="auto"/>
              <w:jc w:val="both"/>
              <w:rPr>
                <w:sz w:val="24"/>
                <w:szCs w:val="24"/>
              </w:rPr>
            </w:pPr>
            <w:r>
              <w:rPr>
                <w:sz w:val="24"/>
                <w:szCs w:val="24"/>
              </w:rPr>
              <w:t>4.</w:t>
            </w:r>
          </w:p>
        </w:tc>
        <w:tc>
          <w:tcPr>
            <w:tcW w:w="6352" w:type="dxa"/>
            <w:tcBorders>
              <w:top w:val="nil"/>
              <w:left w:val="nil"/>
              <w:bottom w:val="single" w:sz="6" w:space="0" w:color="000000"/>
              <w:right w:val="single" w:sz="6" w:space="0" w:color="000000"/>
            </w:tcBorders>
          </w:tcPr>
          <w:p w14:paraId="5EF6FE85" w14:textId="77777777" w:rsidR="00A0544A" w:rsidRPr="001B22F4" w:rsidRDefault="009040AF">
            <w:pPr>
              <w:spacing w:after="200" w:line="360" w:lineRule="auto"/>
              <w:jc w:val="both"/>
              <w:rPr>
                <w:sz w:val="24"/>
                <w:szCs w:val="24"/>
                <w:lang w:val="ru-RU"/>
              </w:rPr>
            </w:pPr>
            <w:r w:rsidRPr="001B22F4">
              <w:rPr>
                <w:sz w:val="24"/>
                <w:szCs w:val="24"/>
                <w:lang w:val="ru-RU"/>
              </w:rPr>
              <w:t>Основные концептуальные положения и ключевые понятия становления личности</w:t>
            </w:r>
          </w:p>
        </w:tc>
        <w:tc>
          <w:tcPr>
            <w:tcW w:w="2325" w:type="dxa"/>
            <w:tcBorders>
              <w:top w:val="nil"/>
              <w:left w:val="nil"/>
              <w:bottom w:val="single" w:sz="6" w:space="0" w:color="000000"/>
              <w:right w:val="single" w:sz="6" w:space="0" w:color="000000"/>
            </w:tcBorders>
          </w:tcPr>
          <w:p w14:paraId="448F2AC7" w14:textId="77777777" w:rsidR="00A0544A" w:rsidRDefault="009040AF">
            <w:pPr>
              <w:spacing w:after="200" w:line="360" w:lineRule="auto"/>
              <w:jc w:val="both"/>
              <w:rPr>
                <w:sz w:val="24"/>
                <w:szCs w:val="24"/>
              </w:rPr>
            </w:pPr>
            <w:r>
              <w:rPr>
                <w:sz w:val="24"/>
                <w:szCs w:val="24"/>
              </w:rPr>
              <w:t>4</w:t>
            </w:r>
          </w:p>
        </w:tc>
      </w:tr>
      <w:tr w:rsidR="00A0544A" w14:paraId="33F9464C" w14:textId="77777777">
        <w:tc>
          <w:tcPr>
            <w:tcW w:w="662" w:type="dxa"/>
            <w:tcBorders>
              <w:top w:val="nil"/>
              <w:left w:val="single" w:sz="6" w:space="0" w:color="000000"/>
              <w:bottom w:val="single" w:sz="6" w:space="0" w:color="000000"/>
              <w:right w:val="single" w:sz="6" w:space="0" w:color="000000"/>
            </w:tcBorders>
          </w:tcPr>
          <w:p w14:paraId="2C843484" w14:textId="77777777" w:rsidR="00A0544A" w:rsidRDefault="009040AF">
            <w:pPr>
              <w:spacing w:after="200" w:line="360" w:lineRule="auto"/>
              <w:jc w:val="both"/>
              <w:rPr>
                <w:sz w:val="24"/>
                <w:szCs w:val="24"/>
              </w:rPr>
            </w:pPr>
            <w:r>
              <w:rPr>
                <w:sz w:val="24"/>
                <w:szCs w:val="24"/>
              </w:rPr>
              <w:t>5.</w:t>
            </w:r>
          </w:p>
        </w:tc>
        <w:tc>
          <w:tcPr>
            <w:tcW w:w="6352" w:type="dxa"/>
            <w:tcBorders>
              <w:top w:val="nil"/>
              <w:left w:val="nil"/>
              <w:bottom w:val="single" w:sz="6" w:space="0" w:color="000000"/>
              <w:right w:val="single" w:sz="6" w:space="0" w:color="000000"/>
            </w:tcBorders>
          </w:tcPr>
          <w:p w14:paraId="66DF6FD6" w14:textId="77777777" w:rsidR="00A0544A" w:rsidRDefault="009040AF">
            <w:pPr>
              <w:spacing w:after="200" w:line="360" w:lineRule="auto"/>
              <w:jc w:val="both"/>
              <w:rPr>
                <w:sz w:val="24"/>
                <w:szCs w:val="24"/>
              </w:rPr>
            </w:pPr>
            <w:r>
              <w:rPr>
                <w:sz w:val="24"/>
                <w:szCs w:val="24"/>
              </w:rPr>
              <w:t>Сущность профессионального самоопределения</w:t>
            </w:r>
          </w:p>
        </w:tc>
        <w:tc>
          <w:tcPr>
            <w:tcW w:w="2325" w:type="dxa"/>
            <w:tcBorders>
              <w:top w:val="nil"/>
              <w:left w:val="nil"/>
              <w:bottom w:val="single" w:sz="6" w:space="0" w:color="000000"/>
              <w:right w:val="single" w:sz="6" w:space="0" w:color="000000"/>
            </w:tcBorders>
          </w:tcPr>
          <w:p w14:paraId="24D25450" w14:textId="77777777" w:rsidR="00A0544A" w:rsidRDefault="009040AF">
            <w:pPr>
              <w:spacing w:after="200" w:line="360" w:lineRule="auto"/>
              <w:jc w:val="both"/>
              <w:rPr>
                <w:sz w:val="24"/>
                <w:szCs w:val="24"/>
              </w:rPr>
            </w:pPr>
            <w:r>
              <w:rPr>
                <w:sz w:val="24"/>
                <w:szCs w:val="24"/>
              </w:rPr>
              <w:t>6</w:t>
            </w:r>
          </w:p>
        </w:tc>
      </w:tr>
      <w:tr w:rsidR="00A0544A" w14:paraId="3C18DB8E" w14:textId="77777777">
        <w:tc>
          <w:tcPr>
            <w:tcW w:w="662" w:type="dxa"/>
            <w:tcBorders>
              <w:top w:val="nil"/>
              <w:left w:val="single" w:sz="6" w:space="0" w:color="000000"/>
              <w:bottom w:val="single" w:sz="6" w:space="0" w:color="000000"/>
              <w:right w:val="single" w:sz="6" w:space="0" w:color="000000"/>
            </w:tcBorders>
          </w:tcPr>
          <w:p w14:paraId="7D0AA527" w14:textId="77777777" w:rsidR="00A0544A" w:rsidRDefault="009040AF">
            <w:pPr>
              <w:spacing w:after="200" w:line="360" w:lineRule="auto"/>
              <w:jc w:val="both"/>
              <w:rPr>
                <w:sz w:val="24"/>
                <w:szCs w:val="24"/>
              </w:rPr>
            </w:pPr>
            <w:r>
              <w:rPr>
                <w:sz w:val="24"/>
                <w:szCs w:val="24"/>
              </w:rPr>
              <w:t>6.</w:t>
            </w:r>
          </w:p>
        </w:tc>
        <w:tc>
          <w:tcPr>
            <w:tcW w:w="6352" w:type="dxa"/>
            <w:tcBorders>
              <w:top w:val="nil"/>
              <w:left w:val="nil"/>
              <w:bottom w:val="single" w:sz="6" w:space="0" w:color="000000"/>
              <w:right w:val="single" w:sz="6" w:space="0" w:color="000000"/>
            </w:tcBorders>
          </w:tcPr>
          <w:p w14:paraId="1C6EB751" w14:textId="77777777" w:rsidR="00A0544A" w:rsidRDefault="009040AF">
            <w:pPr>
              <w:spacing w:after="200" w:line="360" w:lineRule="auto"/>
              <w:jc w:val="both"/>
              <w:rPr>
                <w:sz w:val="24"/>
                <w:szCs w:val="24"/>
              </w:rPr>
            </w:pPr>
            <w:r>
              <w:rPr>
                <w:sz w:val="24"/>
                <w:szCs w:val="24"/>
              </w:rPr>
              <w:t>Технологии активизации профессионального самоопределения</w:t>
            </w:r>
          </w:p>
        </w:tc>
        <w:tc>
          <w:tcPr>
            <w:tcW w:w="2325" w:type="dxa"/>
            <w:tcBorders>
              <w:top w:val="nil"/>
              <w:left w:val="nil"/>
              <w:bottom w:val="single" w:sz="6" w:space="0" w:color="000000"/>
              <w:right w:val="single" w:sz="6" w:space="0" w:color="000000"/>
            </w:tcBorders>
          </w:tcPr>
          <w:p w14:paraId="5E7B5280" w14:textId="77777777" w:rsidR="00A0544A" w:rsidRDefault="009040AF">
            <w:pPr>
              <w:spacing w:after="200" w:line="360" w:lineRule="auto"/>
              <w:jc w:val="both"/>
              <w:rPr>
                <w:sz w:val="24"/>
                <w:szCs w:val="24"/>
              </w:rPr>
            </w:pPr>
            <w:r>
              <w:rPr>
                <w:sz w:val="24"/>
                <w:szCs w:val="24"/>
              </w:rPr>
              <w:t>6</w:t>
            </w:r>
          </w:p>
        </w:tc>
      </w:tr>
      <w:tr w:rsidR="00A0544A" w14:paraId="7AE0832F" w14:textId="77777777">
        <w:tc>
          <w:tcPr>
            <w:tcW w:w="662" w:type="dxa"/>
            <w:tcBorders>
              <w:top w:val="nil"/>
              <w:left w:val="single" w:sz="6" w:space="0" w:color="000000"/>
              <w:bottom w:val="single" w:sz="6" w:space="0" w:color="000000"/>
              <w:right w:val="single" w:sz="6" w:space="0" w:color="000000"/>
            </w:tcBorders>
          </w:tcPr>
          <w:p w14:paraId="20ABB55F" w14:textId="77777777" w:rsidR="00A0544A" w:rsidRDefault="009040AF">
            <w:pPr>
              <w:spacing w:after="200" w:line="360" w:lineRule="auto"/>
              <w:jc w:val="both"/>
              <w:rPr>
                <w:sz w:val="24"/>
                <w:szCs w:val="24"/>
              </w:rPr>
            </w:pPr>
            <w:r>
              <w:rPr>
                <w:sz w:val="24"/>
                <w:szCs w:val="24"/>
              </w:rPr>
              <w:t>7.</w:t>
            </w:r>
          </w:p>
        </w:tc>
        <w:tc>
          <w:tcPr>
            <w:tcW w:w="6352" w:type="dxa"/>
            <w:tcBorders>
              <w:top w:val="nil"/>
              <w:left w:val="nil"/>
              <w:bottom w:val="single" w:sz="6" w:space="0" w:color="000000"/>
              <w:right w:val="single" w:sz="6" w:space="0" w:color="000000"/>
            </w:tcBorders>
          </w:tcPr>
          <w:p w14:paraId="7659CEBB" w14:textId="77777777" w:rsidR="00A0544A" w:rsidRPr="001B22F4" w:rsidRDefault="009040AF">
            <w:pPr>
              <w:spacing w:after="200" w:line="360" w:lineRule="auto"/>
              <w:jc w:val="both"/>
              <w:rPr>
                <w:sz w:val="24"/>
                <w:szCs w:val="24"/>
                <w:lang w:val="ru-RU"/>
              </w:rPr>
            </w:pPr>
            <w:r w:rsidRPr="001B22F4">
              <w:rPr>
                <w:sz w:val="24"/>
                <w:szCs w:val="24"/>
                <w:lang w:val="ru-RU"/>
              </w:rPr>
              <w:t>Построение личной профессиональной перспективы (ЛПП)</w:t>
            </w:r>
          </w:p>
        </w:tc>
        <w:tc>
          <w:tcPr>
            <w:tcW w:w="2325" w:type="dxa"/>
            <w:tcBorders>
              <w:top w:val="nil"/>
              <w:left w:val="nil"/>
              <w:bottom w:val="single" w:sz="6" w:space="0" w:color="000000"/>
              <w:right w:val="single" w:sz="6" w:space="0" w:color="000000"/>
            </w:tcBorders>
          </w:tcPr>
          <w:p w14:paraId="6E5CD83D" w14:textId="77777777" w:rsidR="00A0544A" w:rsidRDefault="009040AF">
            <w:pPr>
              <w:spacing w:after="200" w:line="360" w:lineRule="auto"/>
              <w:jc w:val="both"/>
              <w:rPr>
                <w:sz w:val="24"/>
                <w:szCs w:val="24"/>
              </w:rPr>
            </w:pPr>
            <w:r>
              <w:rPr>
                <w:sz w:val="24"/>
                <w:szCs w:val="24"/>
              </w:rPr>
              <w:t>6</w:t>
            </w:r>
          </w:p>
        </w:tc>
      </w:tr>
      <w:tr w:rsidR="00A0544A" w14:paraId="01356FBD" w14:textId="77777777">
        <w:tc>
          <w:tcPr>
            <w:tcW w:w="662" w:type="dxa"/>
            <w:tcBorders>
              <w:top w:val="nil"/>
              <w:left w:val="single" w:sz="6" w:space="0" w:color="000000"/>
              <w:bottom w:val="single" w:sz="6" w:space="0" w:color="000000"/>
              <w:right w:val="single" w:sz="6" w:space="0" w:color="000000"/>
            </w:tcBorders>
          </w:tcPr>
          <w:p w14:paraId="121598FD" w14:textId="77777777" w:rsidR="00A0544A" w:rsidRDefault="00A0544A">
            <w:pPr>
              <w:spacing w:after="200" w:line="360" w:lineRule="auto"/>
              <w:jc w:val="both"/>
              <w:rPr>
                <w:b/>
                <w:sz w:val="24"/>
                <w:szCs w:val="24"/>
              </w:rPr>
            </w:pPr>
          </w:p>
        </w:tc>
        <w:tc>
          <w:tcPr>
            <w:tcW w:w="6352" w:type="dxa"/>
            <w:tcBorders>
              <w:top w:val="nil"/>
              <w:left w:val="nil"/>
              <w:bottom w:val="single" w:sz="6" w:space="0" w:color="000000"/>
              <w:right w:val="single" w:sz="6" w:space="0" w:color="000000"/>
            </w:tcBorders>
          </w:tcPr>
          <w:p w14:paraId="619ADF93" w14:textId="77777777" w:rsidR="00A0544A" w:rsidRDefault="009040AF">
            <w:pPr>
              <w:spacing w:after="200" w:line="360" w:lineRule="auto"/>
              <w:jc w:val="both"/>
              <w:rPr>
                <w:b/>
                <w:sz w:val="24"/>
                <w:szCs w:val="24"/>
              </w:rPr>
            </w:pPr>
            <w:r>
              <w:rPr>
                <w:b/>
                <w:sz w:val="24"/>
                <w:szCs w:val="24"/>
              </w:rPr>
              <w:t>Итого:</w:t>
            </w:r>
          </w:p>
        </w:tc>
        <w:tc>
          <w:tcPr>
            <w:tcW w:w="2325" w:type="dxa"/>
            <w:tcBorders>
              <w:top w:val="nil"/>
              <w:left w:val="nil"/>
              <w:bottom w:val="single" w:sz="6" w:space="0" w:color="000000"/>
              <w:right w:val="single" w:sz="6" w:space="0" w:color="000000"/>
            </w:tcBorders>
          </w:tcPr>
          <w:p w14:paraId="0D7FF70D" w14:textId="77777777" w:rsidR="00A0544A" w:rsidRDefault="009040AF">
            <w:pPr>
              <w:spacing w:after="200" w:line="360" w:lineRule="auto"/>
              <w:jc w:val="both"/>
              <w:rPr>
                <w:b/>
                <w:sz w:val="24"/>
                <w:szCs w:val="24"/>
              </w:rPr>
            </w:pPr>
            <w:r>
              <w:rPr>
                <w:b/>
                <w:sz w:val="24"/>
                <w:szCs w:val="24"/>
              </w:rPr>
              <w:t>34</w:t>
            </w:r>
          </w:p>
        </w:tc>
      </w:tr>
    </w:tbl>
    <w:p w14:paraId="7A0C5A1B"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46E9C3B5" w14:textId="77777777" w:rsidR="00A0544A" w:rsidRDefault="00A0544A">
      <w:pPr>
        <w:spacing w:after="200" w:line="276" w:lineRule="auto"/>
        <w:jc w:val="both"/>
        <w:rPr>
          <w:rFonts w:ascii="Times New Roman" w:eastAsia="Times New Roman" w:hAnsi="Times New Roman" w:cs="Times New Roman"/>
          <w:sz w:val="28"/>
          <w:szCs w:val="28"/>
        </w:rPr>
      </w:pPr>
    </w:p>
    <w:p w14:paraId="1105CC8D" w14:textId="77777777" w:rsidR="00A0544A" w:rsidRDefault="009040AF">
      <w:pPr>
        <w:spacing w:after="200" w:line="276" w:lineRule="auto"/>
        <w:rPr>
          <w:rFonts w:ascii="Times New Roman" w:eastAsia="Times New Roman" w:hAnsi="Times New Roman" w:cs="Times New Roman"/>
        </w:rPr>
      </w:pPr>
      <w:r>
        <w:br w:type="page"/>
      </w:r>
    </w:p>
    <w:p w14:paraId="2684EFE0"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18" w:name="_heading=h.4anzqyu" w:colFirst="0" w:colLast="0"/>
      <w:bookmarkEnd w:id="118"/>
      <w:r>
        <w:rPr>
          <w:rFonts w:ascii="Times New Roman" w:eastAsia="Times New Roman" w:hAnsi="Times New Roman" w:cs="Times New Roman"/>
          <w:b/>
          <w:sz w:val="28"/>
          <w:szCs w:val="28"/>
        </w:rPr>
        <w:t>ПРИМЕРНАЯ РАБОЧАЯ ПРОГРАММА КУРСА САМООРГАНИЗАЦИЯ В СОВРЕМЕННОМ МИРЕ, 10 класс</w:t>
      </w:r>
    </w:p>
    <w:p w14:paraId="54F3361F" w14:textId="77777777" w:rsidR="00A0544A" w:rsidRDefault="00A0544A">
      <w:pPr>
        <w:spacing w:after="200" w:line="276" w:lineRule="auto"/>
        <w:rPr>
          <w:rFonts w:ascii="Times New Roman" w:eastAsia="Times New Roman" w:hAnsi="Times New Roman" w:cs="Times New Roman"/>
        </w:rPr>
      </w:pPr>
    </w:p>
    <w:p w14:paraId="1170239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161354D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EAB94C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обучающихся к саморазвитию и самообразованию на основе мотивации к обучению и познанию; </w:t>
      </w:r>
    </w:p>
    <w:p w14:paraId="17775E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597AB81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53F59AC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1040B71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DBDAB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1057F1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нравственное сознание и поведение на основе усвоения общечеловеческих ценностей;</w:t>
      </w:r>
    </w:p>
    <w:p w14:paraId="18DABAA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эстетическое отношение к миру, готовность к эстетическому обустройству собственного быта;</w:t>
      </w:r>
    </w:p>
    <w:p w14:paraId="1A36E83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477665A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2425DCC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w:t>
      </w:r>
    </w:p>
    <w:p w14:paraId="5B93B1D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4C1A15A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FBDFA1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562F39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6CC9C00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2D8696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4FF8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7E01B6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22CA705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B4514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3434EF2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6DC696E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6974A6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250DECE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создания презентаций; использование готовых программ и сервисов для создания презентаций;</w:t>
      </w:r>
    </w:p>
    <w:p w14:paraId="2246C05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0F4CF88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16E76515"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461D8AC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7661DE50"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1. Самоорганизация учебной деятельности.</w:t>
      </w:r>
    </w:p>
    <w:p w14:paraId="239AA417"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подходы к определению понятия «самоорганизация» (личностный, деятельностный, технический, акмеологический).</w:t>
      </w:r>
    </w:p>
    <w:p w14:paraId="7E95D81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Структурно-функциональный состав самоорганизации.</w:t>
      </w:r>
    </w:p>
    <w:p w14:paraId="55903DCD"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Взаимоотношение понятий «самоорганизация», «самоуправление» и «саморегуляция».</w:t>
      </w:r>
    </w:p>
    <w:p w14:paraId="199FD218"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связи самоорганизации с учебной деятельностью.</w:t>
      </w:r>
    </w:p>
    <w:p w14:paraId="234B966C" w14:textId="77777777" w:rsidR="00A0544A" w:rsidRDefault="009040AF">
      <w:pPr>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2. Методы диагностики выявления уровня сформированности самоорганизации.</w:t>
      </w:r>
    </w:p>
    <w:p w14:paraId="25D66D73"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 диагностики стилевых особенностей саморегуляции поведения «ССП-98» В.И. Моросановой и Е.М. Коноз.</w:t>
      </w:r>
    </w:p>
    <w:p w14:paraId="2E31A1CE"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 «Способность самоуправления», разработанный под руководством Н.М. Пейсахова.</w:t>
      </w:r>
    </w:p>
    <w:p w14:paraId="41192B2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 стилей деятельности «СД» П. Хони и А. Мэмфорда (адаптация А.Д. Ишковым и Н.Г. Милорадовой опросника LSQ).</w:t>
      </w:r>
    </w:p>
    <w:p w14:paraId="7D9A919F"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особенностей самоорганизации» (ДОС) А.Д. Ишков.</w:t>
      </w:r>
    </w:p>
    <w:p w14:paraId="2DD18204"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Психология организации времени и деятельности.</w:t>
      </w:r>
    </w:p>
    <w:p w14:paraId="597593A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время и его организация.</w:t>
      </w:r>
    </w:p>
    <w:p w14:paraId="0EAED42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характеристика подходов к исследованию времени.</w:t>
      </w:r>
    </w:p>
    <w:p w14:paraId="640D852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Биоритмологический подход к изучению времени человека.</w:t>
      </w:r>
    </w:p>
    <w:p w14:paraId="75BA10B7"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Психофизиологический подход к исследованию времени.</w:t>
      </w:r>
    </w:p>
    <w:p w14:paraId="7E203DBA"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Психологический подход к исследованию времени.</w:t>
      </w:r>
    </w:p>
    <w:p w14:paraId="35ED1583"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Проявление личностных особенностей при организации времени.</w:t>
      </w:r>
    </w:p>
    <w:p w14:paraId="635F0FB0"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Технологии организации времени и деятельности.</w:t>
      </w:r>
    </w:p>
    <w:p w14:paraId="50E9CF9E"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зарубежных подходов к разработке технологий организации времени и деятельности.</w:t>
      </w:r>
    </w:p>
    <w:p w14:paraId="34CEC3D4"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подходов к разработке технологий организации времени в России.</w:t>
      </w:r>
    </w:p>
    <w:p w14:paraId="7B3B7746"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Характеристика приемов организации времени и деятельности. </w:t>
      </w:r>
    </w:p>
    <w:p w14:paraId="335BC1C6" w14:textId="77777777" w:rsidR="00A0544A" w:rsidRDefault="009040AF">
      <w:pPr>
        <w:widowControl w:val="0"/>
        <w:spacing w:after="0" w:line="360" w:lineRule="auto"/>
        <w:ind w:left="218"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Методы диагностики организации и управления временем.</w:t>
      </w:r>
    </w:p>
    <w:p w14:paraId="6225A0D2"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 на восприятие времени «Субъективная минута».</w:t>
      </w:r>
    </w:p>
    <w:p w14:paraId="58977499"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 «Персональная концепция времени».</w:t>
      </w:r>
    </w:p>
    <w:p w14:paraId="45610964"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Тест«Персональная компетентность во времени».</w:t>
      </w:r>
    </w:p>
    <w:p w14:paraId="36B22C2D" w14:textId="77777777" w:rsidR="00A0544A" w:rsidRDefault="009040AF">
      <w:pPr>
        <w:widowControl w:val="0"/>
        <w:spacing w:after="0" w:line="360" w:lineRule="auto"/>
        <w:ind w:left="218"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персональной системы управления временем.</w:t>
      </w:r>
    </w:p>
    <w:p w14:paraId="6C5594E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Тайм-менеджмент.</w:t>
      </w:r>
    </w:p>
    <w:p w14:paraId="2A3F85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аспекты восприятия и управления временем.</w:t>
      </w:r>
    </w:p>
    <w:p w14:paraId="61FD797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Временная перспектива личности.</w:t>
      </w:r>
    </w:p>
    <w:p w14:paraId="5429C29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Тайм-менеджмент.</w:t>
      </w:r>
    </w:p>
    <w:p w14:paraId="611A039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Индивидуальный стиль организации времени.</w:t>
      </w:r>
    </w:p>
    <w:p w14:paraId="3E08028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Матрица Эйзенхауэра.</w:t>
      </w:r>
    </w:p>
    <w:p w14:paraId="5455027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Хронометраж.</w:t>
      </w:r>
    </w:p>
    <w:p w14:paraId="5C4CE69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Парето (закон 80/20).</w:t>
      </w:r>
    </w:p>
    <w:p w14:paraId="0D36709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ABC-анализ.</w:t>
      </w:r>
    </w:p>
    <w:p w14:paraId="7C8A2CD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Индивидуальный стиль работы со временем.</w:t>
      </w:r>
    </w:p>
    <w:p w14:paraId="5BE81C9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«Моя временная перспектива».</w:t>
      </w:r>
    </w:p>
    <w:p w14:paraId="729D7B8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Мой идеальный день (неделя, месяц).</w:t>
      </w:r>
    </w:p>
    <w:p w14:paraId="1E9916D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Мотивация к изменениям.</w:t>
      </w:r>
    </w:p>
    <w:p w14:paraId="720D97C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положения теории мотивации.</w:t>
      </w:r>
    </w:p>
    <w:p w14:paraId="0E83D80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Нежелание человека действовать.</w:t>
      </w:r>
    </w:p>
    <w:p w14:paraId="7303436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силы воли и возможность ее вырабатывать у себя.</w:t>
      </w:r>
    </w:p>
    <w:p w14:paraId="5F3DD5D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«Анализ пройденного пути».</w:t>
      </w:r>
    </w:p>
    <w:p w14:paraId="62411954"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76759A4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2"/>
        <w:tblW w:w="9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6350"/>
        <w:gridCol w:w="2327"/>
      </w:tblGrid>
      <w:tr w:rsidR="00A0544A" w14:paraId="275EECD5" w14:textId="77777777">
        <w:trPr>
          <w:jc w:val="center"/>
        </w:trPr>
        <w:tc>
          <w:tcPr>
            <w:tcW w:w="662" w:type="dxa"/>
            <w:tcBorders>
              <w:top w:val="single" w:sz="6" w:space="0" w:color="000000"/>
              <w:left w:val="single" w:sz="6" w:space="0" w:color="000000"/>
              <w:bottom w:val="single" w:sz="6" w:space="0" w:color="000000"/>
              <w:right w:val="single" w:sz="6" w:space="0" w:color="000000"/>
            </w:tcBorders>
          </w:tcPr>
          <w:p w14:paraId="18ABC1A7" w14:textId="77777777" w:rsidR="00A0544A" w:rsidRDefault="009040AF">
            <w:pPr>
              <w:spacing w:after="200" w:line="360" w:lineRule="auto"/>
              <w:jc w:val="center"/>
              <w:rPr>
                <w:b/>
                <w:sz w:val="24"/>
                <w:szCs w:val="24"/>
              </w:rPr>
            </w:pPr>
            <w:r>
              <w:rPr>
                <w:b/>
                <w:sz w:val="24"/>
                <w:szCs w:val="24"/>
              </w:rPr>
              <w:t>№ п/п</w:t>
            </w:r>
          </w:p>
        </w:tc>
        <w:tc>
          <w:tcPr>
            <w:tcW w:w="6350" w:type="dxa"/>
            <w:tcBorders>
              <w:top w:val="single" w:sz="6" w:space="0" w:color="000000"/>
              <w:left w:val="nil"/>
              <w:bottom w:val="single" w:sz="6" w:space="0" w:color="000000"/>
              <w:right w:val="single" w:sz="6" w:space="0" w:color="000000"/>
            </w:tcBorders>
          </w:tcPr>
          <w:p w14:paraId="1030D7E5" w14:textId="77777777" w:rsidR="00A0544A" w:rsidRDefault="009040AF">
            <w:pPr>
              <w:spacing w:after="200" w:line="360" w:lineRule="auto"/>
              <w:jc w:val="center"/>
              <w:rPr>
                <w:b/>
                <w:sz w:val="24"/>
                <w:szCs w:val="24"/>
              </w:rPr>
            </w:pPr>
            <w:r>
              <w:rPr>
                <w:b/>
                <w:sz w:val="24"/>
                <w:szCs w:val="24"/>
              </w:rPr>
              <w:t>Наименование темы</w:t>
            </w:r>
          </w:p>
        </w:tc>
        <w:tc>
          <w:tcPr>
            <w:tcW w:w="2327" w:type="dxa"/>
            <w:tcBorders>
              <w:top w:val="single" w:sz="6" w:space="0" w:color="000000"/>
              <w:left w:val="nil"/>
              <w:bottom w:val="single" w:sz="6" w:space="0" w:color="000000"/>
              <w:right w:val="single" w:sz="6" w:space="0" w:color="000000"/>
            </w:tcBorders>
          </w:tcPr>
          <w:p w14:paraId="3CD736D2" w14:textId="77777777" w:rsidR="00A0544A" w:rsidRDefault="009040AF">
            <w:pPr>
              <w:spacing w:after="200" w:line="360" w:lineRule="auto"/>
              <w:jc w:val="center"/>
              <w:rPr>
                <w:b/>
                <w:sz w:val="24"/>
                <w:szCs w:val="24"/>
              </w:rPr>
            </w:pPr>
            <w:r>
              <w:rPr>
                <w:b/>
                <w:sz w:val="24"/>
                <w:szCs w:val="24"/>
              </w:rPr>
              <w:t>Количество часов</w:t>
            </w:r>
          </w:p>
        </w:tc>
      </w:tr>
      <w:tr w:rsidR="00A0544A" w14:paraId="00717C47" w14:textId="77777777">
        <w:trPr>
          <w:jc w:val="center"/>
        </w:trPr>
        <w:tc>
          <w:tcPr>
            <w:tcW w:w="662" w:type="dxa"/>
            <w:tcBorders>
              <w:top w:val="nil"/>
              <w:left w:val="single" w:sz="6" w:space="0" w:color="000000"/>
              <w:bottom w:val="single" w:sz="6" w:space="0" w:color="000000"/>
              <w:right w:val="single" w:sz="6" w:space="0" w:color="000000"/>
            </w:tcBorders>
          </w:tcPr>
          <w:p w14:paraId="7FB07959" w14:textId="77777777" w:rsidR="00A0544A" w:rsidRDefault="009040AF">
            <w:pPr>
              <w:spacing w:after="200" w:line="360" w:lineRule="auto"/>
              <w:jc w:val="both"/>
              <w:rPr>
                <w:sz w:val="24"/>
                <w:szCs w:val="24"/>
              </w:rPr>
            </w:pPr>
            <w:r>
              <w:rPr>
                <w:sz w:val="24"/>
                <w:szCs w:val="24"/>
              </w:rPr>
              <w:t>1.</w:t>
            </w:r>
          </w:p>
        </w:tc>
        <w:tc>
          <w:tcPr>
            <w:tcW w:w="6350" w:type="dxa"/>
            <w:tcBorders>
              <w:top w:val="nil"/>
              <w:left w:val="nil"/>
              <w:bottom w:val="single" w:sz="6" w:space="0" w:color="000000"/>
              <w:right w:val="single" w:sz="6" w:space="0" w:color="000000"/>
            </w:tcBorders>
          </w:tcPr>
          <w:p w14:paraId="302C4099" w14:textId="77777777" w:rsidR="00A0544A" w:rsidRDefault="009040AF">
            <w:pPr>
              <w:spacing w:after="200" w:line="360" w:lineRule="auto"/>
              <w:jc w:val="both"/>
              <w:rPr>
                <w:sz w:val="24"/>
                <w:szCs w:val="24"/>
              </w:rPr>
            </w:pPr>
            <w:r>
              <w:rPr>
                <w:sz w:val="24"/>
                <w:szCs w:val="24"/>
              </w:rPr>
              <w:t>Самоорганизация учебной деятельности</w:t>
            </w:r>
          </w:p>
        </w:tc>
        <w:tc>
          <w:tcPr>
            <w:tcW w:w="2327" w:type="dxa"/>
            <w:tcBorders>
              <w:top w:val="nil"/>
              <w:left w:val="nil"/>
              <w:bottom w:val="single" w:sz="6" w:space="0" w:color="000000"/>
              <w:right w:val="single" w:sz="6" w:space="0" w:color="000000"/>
            </w:tcBorders>
          </w:tcPr>
          <w:p w14:paraId="2CB6EB66" w14:textId="77777777" w:rsidR="00A0544A" w:rsidRDefault="009040AF">
            <w:pPr>
              <w:spacing w:after="200" w:line="360" w:lineRule="auto"/>
              <w:jc w:val="both"/>
              <w:rPr>
                <w:sz w:val="24"/>
                <w:szCs w:val="24"/>
              </w:rPr>
            </w:pPr>
            <w:r>
              <w:rPr>
                <w:sz w:val="24"/>
                <w:szCs w:val="24"/>
              </w:rPr>
              <w:t>4</w:t>
            </w:r>
          </w:p>
        </w:tc>
      </w:tr>
      <w:tr w:rsidR="00A0544A" w14:paraId="5FFCA121" w14:textId="77777777">
        <w:trPr>
          <w:jc w:val="center"/>
        </w:trPr>
        <w:tc>
          <w:tcPr>
            <w:tcW w:w="662" w:type="dxa"/>
            <w:tcBorders>
              <w:top w:val="nil"/>
              <w:left w:val="single" w:sz="6" w:space="0" w:color="000000"/>
              <w:bottom w:val="single" w:sz="6" w:space="0" w:color="000000"/>
              <w:right w:val="single" w:sz="6" w:space="0" w:color="000000"/>
            </w:tcBorders>
          </w:tcPr>
          <w:p w14:paraId="1CB96991" w14:textId="77777777" w:rsidR="00A0544A" w:rsidRDefault="009040AF">
            <w:pPr>
              <w:spacing w:after="200" w:line="360" w:lineRule="auto"/>
              <w:jc w:val="both"/>
              <w:rPr>
                <w:sz w:val="24"/>
                <w:szCs w:val="24"/>
              </w:rPr>
            </w:pPr>
            <w:r>
              <w:rPr>
                <w:sz w:val="24"/>
                <w:szCs w:val="24"/>
              </w:rPr>
              <w:t>2.</w:t>
            </w:r>
          </w:p>
        </w:tc>
        <w:tc>
          <w:tcPr>
            <w:tcW w:w="6350" w:type="dxa"/>
            <w:tcBorders>
              <w:top w:val="nil"/>
              <w:left w:val="nil"/>
              <w:bottom w:val="single" w:sz="6" w:space="0" w:color="000000"/>
              <w:right w:val="single" w:sz="6" w:space="0" w:color="000000"/>
            </w:tcBorders>
          </w:tcPr>
          <w:p w14:paraId="101394E1" w14:textId="77777777" w:rsidR="00A0544A" w:rsidRPr="001B22F4" w:rsidRDefault="009040AF">
            <w:pPr>
              <w:spacing w:after="200" w:line="360" w:lineRule="auto"/>
              <w:jc w:val="both"/>
              <w:rPr>
                <w:sz w:val="24"/>
                <w:szCs w:val="24"/>
                <w:lang w:val="ru-RU"/>
              </w:rPr>
            </w:pPr>
            <w:r w:rsidRPr="001B22F4">
              <w:rPr>
                <w:sz w:val="24"/>
                <w:szCs w:val="24"/>
                <w:lang w:val="ru-RU"/>
              </w:rPr>
              <w:t>Методы диагностики выявления уровня сформированности самоорганизации</w:t>
            </w:r>
          </w:p>
        </w:tc>
        <w:tc>
          <w:tcPr>
            <w:tcW w:w="2327" w:type="dxa"/>
            <w:tcBorders>
              <w:top w:val="nil"/>
              <w:left w:val="nil"/>
              <w:bottom w:val="single" w:sz="6" w:space="0" w:color="000000"/>
              <w:right w:val="single" w:sz="6" w:space="0" w:color="000000"/>
            </w:tcBorders>
          </w:tcPr>
          <w:p w14:paraId="5A43395E" w14:textId="77777777" w:rsidR="00A0544A" w:rsidRDefault="009040AF">
            <w:pPr>
              <w:spacing w:after="200" w:line="360" w:lineRule="auto"/>
              <w:jc w:val="both"/>
              <w:rPr>
                <w:sz w:val="24"/>
                <w:szCs w:val="24"/>
              </w:rPr>
            </w:pPr>
            <w:r>
              <w:rPr>
                <w:sz w:val="24"/>
                <w:szCs w:val="24"/>
              </w:rPr>
              <w:t>6</w:t>
            </w:r>
          </w:p>
        </w:tc>
      </w:tr>
      <w:tr w:rsidR="00A0544A" w14:paraId="631A3083" w14:textId="77777777">
        <w:trPr>
          <w:jc w:val="center"/>
        </w:trPr>
        <w:tc>
          <w:tcPr>
            <w:tcW w:w="662" w:type="dxa"/>
            <w:tcBorders>
              <w:top w:val="nil"/>
              <w:left w:val="single" w:sz="6" w:space="0" w:color="000000"/>
              <w:bottom w:val="single" w:sz="6" w:space="0" w:color="000000"/>
              <w:right w:val="single" w:sz="6" w:space="0" w:color="000000"/>
            </w:tcBorders>
          </w:tcPr>
          <w:p w14:paraId="79BE4634" w14:textId="77777777" w:rsidR="00A0544A" w:rsidRDefault="009040AF">
            <w:pPr>
              <w:spacing w:after="200" w:line="360" w:lineRule="auto"/>
              <w:jc w:val="both"/>
              <w:rPr>
                <w:sz w:val="24"/>
                <w:szCs w:val="24"/>
              </w:rPr>
            </w:pPr>
            <w:r>
              <w:rPr>
                <w:sz w:val="24"/>
                <w:szCs w:val="24"/>
              </w:rPr>
              <w:t>3.</w:t>
            </w:r>
          </w:p>
        </w:tc>
        <w:tc>
          <w:tcPr>
            <w:tcW w:w="6350" w:type="dxa"/>
            <w:tcBorders>
              <w:top w:val="nil"/>
              <w:left w:val="nil"/>
              <w:bottom w:val="single" w:sz="6" w:space="0" w:color="000000"/>
              <w:right w:val="single" w:sz="6" w:space="0" w:color="000000"/>
            </w:tcBorders>
          </w:tcPr>
          <w:p w14:paraId="13982338" w14:textId="77777777" w:rsidR="00A0544A" w:rsidRPr="001B22F4" w:rsidRDefault="009040AF">
            <w:pPr>
              <w:spacing w:after="200" w:line="360" w:lineRule="auto"/>
              <w:jc w:val="both"/>
              <w:rPr>
                <w:sz w:val="24"/>
                <w:szCs w:val="24"/>
                <w:lang w:val="ru-RU"/>
              </w:rPr>
            </w:pPr>
            <w:r w:rsidRPr="001B22F4">
              <w:rPr>
                <w:sz w:val="24"/>
                <w:szCs w:val="24"/>
                <w:lang w:val="ru-RU"/>
              </w:rPr>
              <w:t>Психология организации времени и деятельности</w:t>
            </w:r>
          </w:p>
        </w:tc>
        <w:tc>
          <w:tcPr>
            <w:tcW w:w="2327" w:type="dxa"/>
            <w:tcBorders>
              <w:top w:val="nil"/>
              <w:left w:val="nil"/>
              <w:bottom w:val="single" w:sz="6" w:space="0" w:color="000000"/>
              <w:right w:val="single" w:sz="6" w:space="0" w:color="000000"/>
            </w:tcBorders>
          </w:tcPr>
          <w:p w14:paraId="4E8BC53A" w14:textId="77777777" w:rsidR="00A0544A" w:rsidRDefault="009040AF">
            <w:pPr>
              <w:spacing w:after="200" w:line="360" w:lineRule="auto"/>
              <w:jc w:val="both"/>
              <w:rPr>
                <w:sz w:val="24"/>
                <w:szCs w:val="24"/>
              </w:rPr>
            </w:pPr>
            <w:r>
              <w:rPr>
                <w:sz w:val="24"/>
                <w:szCs w:val="24"/>
              </w:rPr>
              <w:t>6</w:t>
            </w:r>
          </w:p>
        </w:tc>
      </w:tr>
      <w:tr w:rsidR="00A0544A" w14:paraId="72473164" w14:textId="77777777">
        <w:trPr>
          <w:jc w:val="center"/>
        </w:trPr>
        <w:tc>
          <w:tcPr>
            <w:tcW w:w="662" w:type="dxa"/>
            <w:tcBorders>
              <w:top w:val="nil"/>
              <w:left w:val="single" w:sz="6" w:space="0" w:color="000000"/>
              <w:bottom w:val="single" w:sz="6" w:space="0" w:color="000000"/>
              <w:right w:val="single" w:sz="6" w:space="0" w:color="000000"/>
            </w:tcBorders>
          </w:tcPr>
          <w:p w14:paraId="7EC407C0" w14:textId="77777777" w:rsidR="00A0544A" w:rsidRDefault="009040AF">
            <w:pPr>
              <w:spacing w:after="200" w:line="360" w:lineRule="auto"/>
              <w:jc w:val="both"/>
              <w:rPr>
                <w:sz w:val="24"/>
                <w:szCs w:val="24"/>
              </w:rPr>
            </w:pPr>
            <w:r>
              <w:rPr>
                <w:sz w:val="24"/>
                <w:szCs w:val="24"/>
              </w:rPr>
              <w:t>4.</w:t>
            </w:r>
          </w:p>
        </w:tc>
        <w:tc>
          <w:tcPr>
            <w:tcW w:w="6350" w:type="dxa"/>
            <w:tcBorders>
              <w:top w:val="nil"/>
              <w:left w:val="nil"/>
              <w:bottom w:val="single" w:sz="6" w:space="0" w:color="000000"/>
              <w:right w:val="single" w:sz="6" w:space="0" w:color="000000"/>
            </w:tcBorders>
          </w:tcPr>
          <w:p w14:paraId="416A3BBF" w14:textId="77777777" w:rsidR="00A0544A" w:rsidRPr="001B22F4" w:rsidRDefault="009040AF">
            <w:pPr>
              <w:spacing w:after="200" w:line="360" w:lineRule="auto"/>
              <w:jc w:val="both"/>
              <w:rPr>
                <w:sz w:val="24"/>
                <w:szCs w:val="24"/>
                <w:lang w:val="ru-RU"/>
              </w:rPr>
            </w:pPr>
            <w:r w:rsidRPr="001B22F4">
              <w:rPr>
                <w:sz w:val="24"/>
                <w:szCs w:val="24"/>
                <w:lang w:val="ru-RU"/>
              </w:rPr>
              <w:t>Методы диагностики организации и управления временем</w:t>
            </w:r>
          </w:p>
        </w:tc>
        <w:tc>
          <w:tcPr>
            <w:tcW w:w="2327" w:type="dxa"/>
            <w:tcBorders>
              <w:top w:val="nil"/>
              <w:left w:val="nil"/>
              <w:bottom w:val="single" w:sz="6" w:space="0" w:color="000000"/>
              <w:right w:val="single" w:sz="6" w:space="0" w:color="000000"/>
            </w:tcBorders>
          </w:tcPr>
          <w:p w14:paraId="2382F6EA" w14:textId="77777777" w:rsidR="00A0544A" w:rsidRDefault="009040AF">
            <w:pPr>
              <w:spacing w:after="200" w:line="360" w:lineRule="auto"/>
              <w:jc w:val="both"/>
              <w:rPr>
                <w:sz w:val="24"/>
                <w:szCs w:val="24"/>
              </w:rPr>
            </w:pPr>
            <w:r>
              <w:rPr>
                <w:sz w:val="24"/>
                <w:szCs w:val="24"/>
              </w:rPr>
              <w:t>6</w:t>
            </w:r>
          </w:p>
        </w:tc>
      </w:tr>
      <w:tr w:rsidR="00A0544A" w14:paraId="4E152E41" w14:textId="77777777">
        <w:trPr>
          <w:jc w:val="center"/>
        </w:trPr>
        <w:tc>
          <w:tcPr>
            <w:tcW w:w="662" w:type="dxa"/>
            <w:tcBorders>
              <w:top w:val="nil"/>
              <w:left w:val="single" w:sz="6" w:space="0" w:color="000000"/>
              <w:bottom w:val="single" w:sz="6" w:space="0" w:color="000000"/>
              <w:right w:val="single" w:sz="6" w:space="0" w:color="000000"/>
            </w:tcBorders>
          </w:tcPr>
          <w:p w14:paraId="303EC6FC" w14:textId="77777777" w:rsidR="00A0544A" w:rsidRDefault="009040AF">
            <w:pPr>
              <w:spacing w:after="200" w:line="360" w:lineRule="auto"/>
              <w:jc w:val="both"/>
              <w:rPr>
                <w:sz w:val="24"/>
                <w:szCs w:val="24"/>
              </w:rPr>
            </w:pPr>
            <w:r>
              <w:rPr>
                <w:sz w:val="24"/>
                <w:szCs w:val="24"/>
              </w:rPr>
              <w:t>5.</w:t>
            </w:r>
          </w:p>
        </w:tc>
        <w:tc>
          <w:tcPr>
            <w:tcW w:w="6350" w:type="dxa"/>
            <w:tcBorders>
              <w:top w:val="nil"/>
              <w:left w:val="nil"/>
              <w:bottom w:val="single" w:sz="6" w:space="0" w:color="000000"/>
              <w:right w:val="single" w:sz="6" w:space="0" w:color="000000"/>
            </w:tcBorders>
          </w:tcPr>
          <w:p w14:paraId="73647C8C" w14:textId="77777777" w:rsidR="00A0544A" w:rsidRDefault="009040AF">
            <w:pPr>
              <w:spacing w:after="200" w:line="360" w:lineRule="auto"/>
              <w:jc w:val="both"/>
              <w:rPr>
                <w:sz w:val="24"/>
                <w:szCs w:val="24"/>
              </w:rPr>
            </w:pPr>
            <w:r>
              <w:rPr>
                <w:sz w:val="24"/>
                <w:szCs w:val="24"/>
              </w:rPr>
              <w:t>Тайм-менеджмент</w:t>
            </w:r>
          </w:p>
        </w:tc>
        <w:tc>
          <w:tcPr>
            <w:tcW w:w="2327" w:type="dxa"/>
            <w:tcBorders>
              <w:top w:val="nil"/>
              <w:left w:val="nil"/>
              <w:bottom w:val="single" w:sz="6" w:space="0" w:color="000000"/>
              <w:right w:val="single" w:sz="6" w:space="0" w:color="000000"/>
            </w:tcBorders>
          </w:tcPr>
          <w:p w14:paraId="710B003E" w14:textId="77777777" w:rsidR="00A0544A" w:rsidRDefault="009040AF">
            <w:pPr>
              <w:spacing w:after="200" w:line="360" w:lineRule="auto"/>
              <w:jc w:val="both"/>
              <w:rPr>
                <w:sz w:val="24"/>
                <w:szCs w:val="24"/>
              </w:rPr>
            </w:pPr>
            <w:r>
              <w:rPr>
                <w:sz w:val="24"/>
                <w:szCs w:val="24"/>
              </w:rPr>
              <w:t>6</w:t>
            </w:r>
          </w:p>
        </w:tc>
      </w:tr>
      <w:tr w:rsidR="00A0544A" w14:paraId="4193C689" w14:textId="77777777">
        <w:trPr>
          <w:jc w:val="center"/>
        </w:trPr>
        <w:tc>
          <w:tcPr>
            <w:tcW w:w="662" w:type="dxa"/>
            <w:tcBorders>
              <w:top w:val="nil"/>
              <w:left w:val="single" w:sz="6" w:space="0" w:color="000000"/>
              <w:bottom w:val="single" w:sz="6" w:space="0" w:color="000000"/>
              <w:right w:val="single" w:sz="6" w:space="0" w:color="000000"/>
            </w:tcBorders>
          </w:tcPr>
          <w:p w14:paraId="1D9C4477" w14:textId="77777777" w:rsidR="00A0544A" w:rsidRDefault="009040AF">
            <w:pPr>
              <w:spacing w:after="200" w:line="360" w:lineRule="auto"/>
              <w:jc w:val="both"/>
              <w:rPr>
                <w:sz w:val="24"/>
                <w:szCs w:val="24"/>
              </w:rPr>
            </w:pPr>
            <w:r>
              <w:rPr>
                <w:sz w:val="24"/>
                <w:szCs w:val="24"/>
              </w:rPr>
              <w:t>6.</w:t>
            </w:r>
          </w:p>
        </w:tc>
        <w:tc>
          <w:tcPr>
            <w:tcW w:w="6350" w:type="dxa"/>
            <w:tcBorders>
              <w:top w:val="nil"/>
              <w:left w:val="nil"/>
              <w:bottom w:val="single" w:sz="6" w:space="0" w:color="000000"/>
              <w:right w:val="single" w:sz="6" w:space="0" w:color="000000"/>
            </w:tcBorders>
          </w:tcPr>
          <w:p w14:paraId="0EFB3C56" w14:textId="77777777" w:rsidR="00A0544A" w:rsidRDefault="009040AF">
            <w:pPr>
              <w:spacing w:after="200" w:line="360" w:lineRule="auto"/>
              <w:jc w:val="both"/>
              <w:rPr>
                <w:sz w:val="24"/>
                <w:szCs w:val="24"/>
              </w:rPr>
            </w:pPr>
            <w:r>
              <w:rPr>
                <w:sz w:val="24"/>
                <w:szCs w:val="24"/>
              </w:rPr>
              <w:t>Мотивация к изменениям</w:t>
            </w:r>
          </w:p>
        </w:tc>
        <w:tc>
          <w:tcPr>
            <w:tcW w:w="2327" w:type="dxa"/>
            <w:tcBorders>
              <w:top w:val="nil"/>
              <w:left w:val="nil"/>
              <w:bottom w:val="single" w:sz="6" w:space="0" w:color="000000"/>
              <w:right w:val="single" w:sz="6" w:space="0" w:color="000000"/>
            </w:tcBorders>
          </w:tcPr>
          <w:p w14:paraId="57465E12" w14:textId="77777777" w:rsidR="00A0544A" w:rsidRDefault="009040AF">
            <w:pPr>
              <w:spacing w:after="200" w:line="360" w:lineRule="auto"/>
              <w:jc w:val="both"/>
              <w:rPr>
                <w:sz w:val="24"/>
                <w:szCs w:val="24"/>
              </w:rPr>
            </w:pPr>
            <w:r>
              <w:rPr>
                <w:sz w:val="24"/>
                <w:szCs w:val="24"/>
              </w:rPr>
              <w:t>6</w:t>
            </w:r>
          </w:p>
        </w:tc>
      </w:tr>
      <w:tr w:rsidR="00A0544A" w14:paraId="22504527" w14:textId="77777777">
        <w:trPr>
          <w:jc w:val="center"/>
        </w:trPr>
        <w:tc>
          <w:tcPr>
            <w:tcW w:w="662" w:type="dxa"/>
            <w:tcBorders>
              <w:top w:val="nil"/>
              <w:left w:val="single" w:sz="6" w:space="0" w:color="000000"/>
              <w:bottom w:val="single" w:sz="6" w:space="0" w:color="000000"/>
              <w:right w:val="single" w:sz="6" w:space="0" w:color="000000"/>
            </w:tcBorders>
          </w:tcPr>
          <w:p w14:paraId="5D34421F" w14:textId="77777777" w:rsidR="00A0544A" w:rsidRDefault="00A0544A">
            <w:pPr>
              <w:spacing w:after="200" w:line="360" w:lineRule="auto"/>
              <w:jc w:val="both"/>
              <w:rPr>
                <w:b/>
                <w:sz w:val="24"/>
                <w:szCs w:val="24"/>
              </w:rPr>
            </w:pPr>
          </w:p>
        </w:tc>
        <w:tc>
          <w:tcPr>
            <w:tcW w:w="6350" w:type="dxa"/>
            <w:tcBorders>
              <w:top w:val="nil"/>
              <w:left w:val="nil"/>
              <w:bottom w:val="single" w:sz="6" w:space="0" w:color="000000"/>
              <w:right w:val="single" w:sz="6" w:space="0" w:color="000000"/>
            </w:tcBorders>
          </w:tcPr>
          <w:p w14:paraId="38D97CA0" w14:textId="77777777" w:rsidR="00A0544A" w:rsidRDefault="009040AF">
            <w:pPr>
              <w:spacing w:after="200" w:line="360" w:lineRule="auto"/>
              <w:jc w:val="both"/>
              <w:rPr>
                <w:b/>
                <w:sz w:val="24"/>
                <w:szCs w:val="24"/>
              </w:rPr>
            </w:pPr>
            <w:r>
              <w:rPr>
                <w:b/>
                <w:sz w:val="24"/>
                <w:szCs w:val="24"/>
              </w:rPr>
              <w:t>Итого:</w:t>
            </w:r>
          </w:p>
        </w:tc>
        <w:tc>
          <w:tcPr>
            <w:tcW w:w="2327" w:type="dxa"/>
            <w:tcBorders>
              <w:top w:val="nil"/>
              <w:left w:val="nil"/>
              <w:bottom w:val="single" w:sz="6" w:space="0" w:color="000000"/>
              <w:right w:val="single" w:sz="6" w:space="0" w:color="000000"/>
            </w:tcBorders>
          </w:tcPr>
          <w:p w14:paraId="0A8EC60B" w14:textId="77777777" w:rsidR="00A0544A" w:rsidRDefault="009040AF">
            <w:pPr>
              <w:spacing w:after="200" w:line="360" w:lineRule="auto"/>
              <w:jc w:val="both"/>
              <w:rPr>
                <w:b/>
                <w:sz w:val="24"/>
                <w:szCs w:val="24"/>
              </w:rPr>
            </w:pPr>
            <w:r>
              <w:rPr>
                <w:b/>
                <w:sz w:val="24"/>
                <w:szCs w:val="24"/>
              </w:rPr>
              <w:t>34</w:t>
            </w:r>
          </w:p>
        </w:tc>
      </w:tr>
    </w:tbl>
    <w:p w14:paraId="7C79A2A2" w14:textId="77777777" w:rsidR="00A0544A" w:rsidRDefault="00A0544A">
      <w:pPr>
        <w:spacing w:after="0" w:line="360" w:lineRule="auto"/>
        <w:ind w:firstLine="709"/>
        <w:jc w:val="both"/>
        <w:rPr>
          <w:rFonts w:ascii="Times New Roman" w:eastAsia="Times New Roman" w:hAnsi="Times New Roman" w:cs="Times New Roman"/>
          <w:b/>
          <w:sz w:val="28"/>
          <w:szCs w:val="28"/>
        </w:rPr>
      </w:pPr>
    </w:p>
    <w:p w14:paraId="61612D44"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681272D3" w14:textId="77777777" w:rsidR="00A0544A" w:rsidRDefault="00A0544A">
      <w:pPr>
        <w:spacing w:after="200" w:line="276" w:lineRule="auto"/>
        <w:jc w:val="both"/>
        <w:rPr>
          <w:rFonts w:ascii="Times New Roman" w:eastAsia="Times New Roman" w:hAnsi="Times New Roman" w:cs="Times New Roman"/>
        </w:rPr>
      </w:pPr>
    </w:p>
    <w:p w14:paraId="26CC02CA" w14:textId="77777777" w:rsidR="00A0544A" w:rsidRDefault="009040AF">
      <w:pPr>
        <w:spacing w:after="200" w:line="276" w:lineRule="auto"/>
        <w:rPr>
          <w:rFonts w:ascii="Times New Roman" w:eastAsia="Times New Roman" w:hAnsi="Times New Roman" w:cs="Times New Roman"/>
        </w:rPr>
      </w:pPr>
      <w:r>
        <w:br w:type="page"/>
      </w:r>
    </w:p>
    <w:p w14:paraId="7B93B5B4"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19" w:name="_heading=h.2pta16n" w:colFirst="0" w:colLast="0"/>
      <w:bookmarkEnd w:id="119"/>
      <w:r>
        <w:rPr>
          <w:rFonts w:ascii="Times New Roman" w:eastAsia="Times New Roman" w:hAnsi="Times New Roman" w:cs="Times New Roman"/>
          <w:b/>
          <w:sz w:val="28"/>
          <w:szCs w:val="28"/>
        </w:rPr>
        <w:t>ПРИМЕРНАЯ РАБОЧАЯ ПРОГРАММА</w:t>
      </w:r>
    </w:p>
    <w:p w14:paraId="6CAEAEAD"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20" w:name="_heading=h.14ykbeg" w:colFirst="0" w:colLast="0"/>
      <w:bookmarkEnd w:id="120"/>
      <w:r>
        <w:rPr>
          <w:rFonts w:ascii="Times New Roman" w:eastAsia="Times New Roman" w:hAnsi="Times New Roman" w:cs="Times New Roman"/>
          <w:b/>
          <w:sz w:val="28"/>
          <w:szCs w:val="28"/>
        </w:rPr>
        <w:t>КУРСА «</w:t>
      </w:r>
      <w:r>
        <w:rPr>
          <w:rFonts w:ascii="Times New Roman" w:eastAsia="Times New Roman" w:hAnsi="Times New Roman" w:cs="Times New Roman"/>
          <w:b/>
          <w:sz w:val="28"/>
          <w:szCs w:val="28"/>
          <w:highlight w:val="white"/>
        </w:rPr>
        <w:t>ПСИХОЛОГИЯ УЧИТЕЛЯ И ПЕДАГОГИЧЕСКОЙ ДЕЯТЕЛЬНОСТИ», 11 класс</w:t>
      </w:r>
    </w:p>
    <w:p w14:paraId="04701F75" w14:textId="77777777" w:rsidR="00A0544A" w:rsidRDefault="00A0544A">
      <w:pPr>
        <w:spacing w:after="0" w:line="360" w:lineRule="auto"/>
        <w:jc w:val="both"/>
        <w:rPr>
          <w:rFonts w:ascii="Times New Roman" w:eastAsia="Times New Roman" w:hAnsi="Times New Roman" w:cs="Times New Roman"/>
          <w:b/>
          <w:sz w:val="28"/>
          <w:szCs w:val="28"/>
        </w:rPr>
      </w:pPr>
    </w:p>
    <w:p w14:paraId="5C7381A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5642B03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576E7303"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Pr>
          <w:rFonts w:ascii="Times New Roman" w:eastAsia="Times New Roman" w:hAnsi="Times New Roman" w:cs="Times New Roman"/>
          <w:color w:val="000000"/>
          <w:sz w:val="28"/>
          <w:szCs w:val="28"/>
        </w:rPr>
        <w:t xml:space="preserve">; </w:t>
      </w:r>
    </w:p>
    <w:p w14:paraId="433F15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66343FE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w:t>
      </w:r>
    </w:p>
    <w:p w14:paraId="7D84400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5598645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524D5E4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7D2798D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320883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217754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оценивать правильность выполнения учебной задачи, собственные возможности ее решения;</w:t>
      </w:r>
    </w:p>
    <w:p w14:paraId="18FB455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7AA0E47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09688CD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0AF0844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480E6B2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C31CA8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сформированность представлений о психологических основах и </w:t>
      </w:r>
      <w:r w:rsidR="00CB1965">
        <w:rPr>
          <w:rFonts w:ascii="Times New Roman" w:eastAsia="Times New Roman" w:hAnsi="Times New Roman" w:cs="Times New Roman"/>
          <w:sz w:val="28"/>
          <w:szCs w:val="28"/>
        </w:rPr>
        <w:t>механизмах педагогического</w:t>
      </w:r>
      <w:r>
        <w:rPr>
          <w:rFonts w:ascii="Times New Roman" w:eastAsia="Times New Roman" w:hAnsi="Times New Roman" w:cs="Times New Roman"/>
          <w:sz w:val="28"/>
          <w:szCs w:val="28"/>
        </w:rPr>
        <w:t xml:space="preserve"> взаимодействия субъектов образовательного процесса. </w:t>
      </w:r>
    </w:p>
    <w:p w14:paraId="4D34681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педагогических задач.</w:t>
      </w:r>
    </w:p>
    <w:p w14:paraId="6E898D9F"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2E0AFC1B"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76766EA6"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Тема 1. Роль личности педагога в организации образовательного процесса.</w:t>
      </w:r>
      <w:r>
        <w:rPr>
          <w:rFonts w:ascii="Times New Roman" w:eastAsia="Times New Roman" w:hAnsi="Times New Roman" w:cs="Times New Roman"/>
          <w:sz w:val="28"/>
          <w:szCs w:val="28"/>
          <w:highlight w:val="white"/>
        </w:rPr>
        <w:t xml:space="preserve"> Структура личности педагога: профессиональная направленность, педагогическая мотивация, педагогическая гибкость, профессиональная компетентность. Педагогические способности. Уровни продуктивности педагога. Профессиональные деформации педагога. </w:t>
      </w:r>
    </w:p>
    <w:p w14:paraId="387FC426"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Тема 2. Основные понятия о педагогической деятельности</w:t>
      </w:r>
      <w:r>
        <w:rPr>
          <w:rFonts w:ascii="Times New Roman" w:eastAsia="Times New Roman" w:hAnsi="Times New Roman" w:cs="Times New Roman"/>
          <w:sz w:val="28"/>
          <w:szCs w:val="28"/>
          <w:highlight w:val="white"/>
        </w:rPr>
        <w:t xml:space="preserve">: функции, предмет, средства, продукт, </w:t>
      </w:r>
      <w:r w:rsidR="00CB1965">
        <w:rPr>
          <w:rFonts w:ascii="Times New Roman" w:eastAsia="Times New Roman" w:hAnsi="Times New Roman" w:cs="Times New Roman"/>
          <w:sz w:val="28"/>
          <w:szCs w:val="28"/>
          <w:highlight w:val="white"/>
        </w:rPr>
        <w:t>способы, виды</w:t>
      </w:r>
      <w:r>
        <w:rPr>
          <w:rFonts w:ascii="Times New Roman" w:eastAsia="Times New Roman" w:hAnsi="Times New Roman" w:cs="Times New Roman"/>
          <w:sz w:val="28"/>
          <w:szCs w:val="28"/>
          <w:highlight w:val="white"/>
        </w:rPr>
        <w:t>, структура, содержание. Факторы эмоционального выгорания. Показатели результативности педагогической деятельности (воспитанность и обученность, закономерные изменения в мышлении, поведении и личности учащихся). Психологические проблемы оценки эффективности педагогической деятельности. Типичные ошибки в педагогической деятельности. Индивидуальный стиль педагогической деятельности.</w:t>
      </w:r>
    </w:p>
    <w:p w14:paraId="1894CABC"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Тема 3. Педагогическое общение как форма взаимодействия всех субъектов образовательного процесса.</w:t>
      </w:r>
      <w:r>
        <w:rPr>
          <w:rFonts w:ascii="Times New Roman" w:eastAsia="Times New Roman" w:hAnsi="Times New Roman" w:cs="Times New Roman"/>
          <w:sz w:val="28"/>
          <w:szCs w:val="28"/>
          <w:highlight w:val="white"/>
        </w:rPr>
        <w:t xml:space="preserve"> Специфика, проблематика, содержание, формы и стили педагогического общения. Уровни педагогического общения. Психологическая характеристика учебного сотрудничества, модели эффективного сотрудничества педагога и ребенка. Проблемы коммуникации в педагогическом общении и их преодоление. </w:t>
      </w:r>
    </w:p>
    <w:p w14:paraId="1F325B7A"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Тема 4. Психология педагогического коллектива:</w:t>
      </w:r>
      <w:r>
        <w:rPr>
          <w:rFonts w:ascii="Times New Roman" w:eastAsia="Times New Roman" w:hAnsi="Times New Roman" w:cs="Times New Roman"/>
          <w:sz w:val="28"/>
          <w:szCs w:val="28"/>
          <w:highlight w:val="white"/>
        </w:rPr>
        <w:t xml:space="preserve"> общая характеристика, факторы эффективности, критерии развития. Особенности управления педагогическим коллективом. Проблемы функционирования и их разрешение.</w:t>
      </w:r>
    </w:p>
    <w:p w14:paraId="69EC0E3E"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1FEB3FD6" w14:textId="77777777" w:rsidR="00A0544A" w:rsidRDefault="009040AF">
      <w:pPr>
        <w:keepNext/>
        <w:keepLines/>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165C5D46" w14:textId="77777777">
        <w:trPr>
          <w:trHeight w:val="1045"/>
        </w:trPr>
        <w:tc>
          <w:tcPr>
            <w:tcW w:w="827" w:type="dxa"/>
          </w:tcPr>
          <w:p w14:paraId="1EFCAA05"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E133AE9"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22C7E638"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69D7C98F"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25103AAA" w14:textId="77777777">
        <w:tc>
          <w:tcPr>
            <w:tcW w:w="827" w:type="dxa"/>
          </w:tcPr>
          <w:p w14:paraId="7073169A"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0A36F96D"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highlight w:val="white"/>
              </w:rPr>
              <w:t>Роль личности педагога в организации образовательного процесса</w:t>
            </w:r>
          </w:p>
        </w:tc>
        <w:tc>
          <w:tcPr>
            <w:tcW w:w="2863" w:type="dxa"/>
          </w:tcPr>
          <w:p w14:paraId="7A0B783A"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3F5CFDB5" w14:textId="77777777">
        <w:tc>
          <w:tcPr>
            <w:tcW w:w="827" w:type="dxa"/>
          </w:tcPr>
          <w:p w14:paraId="7AA74D51"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7F4E1A27"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highlight w:val="white"/>
              </w:rPr>
              <w:t>Основные понятия о педагогической деятельности:</w:t>
            </w:r>
          </w:p>
        </w:tc>
        <w:tc>
          <w:tcPr>
            <w:tcW w:w="2863" w:type="dxa"/>
          </w:tcPr>
          <w:p w14:paraId="724E4293"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A6E4BFE" w14:textId="77777777">
        <w:tc>
          <w:tcPr>
            <w:tcW w:w="827" w:type="dxa"/>
          </w:tcPr>
          <w:p w14:paraId="6D7DEFC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13649C22" w14:textId="77777777" w:rsidR="00A0544A" w:rsidRPr="009A4AB3" w:rsidRDefault="009040AF">
            <w:pPr>
              <w:rPr>
                <w:rFonts w:ascii="Times New Roman" w:eastAsia="Times New Roman" w:hAnsi="Times New Roman" w:cs="Times New Roman"/>
                <w:color w:val="000000"/>
                <w:sz w:val="24"/>
                <w:szCs w:val="24"/>
              </w:rPr>
            </w:pPr>
            <w:r w:rsidRPr="009A4AB3">
              <w:rPr>
                <w:rFonts w:ascii="Times New Roman" w:eastAsia="Times New Roman" w:hAnsi="Times New Roman" w:cs="Times New Roman"/>
                <w:color w:val="000000"/>
                <w:sz w:val="24"/>
                <w:szCs w:val="24"/>
                <w:highlight w:val="white"/>
              </w:rPr>
              <w:t>Педагогическое общение как форма взаимодействия всех субъектов образовательного процесса</w:t>
            </w:r>
          </w:p>
        </w:tc>
        <w:tc>
          <w:tcPr>
            <w:tcW w:w="2863" w:type="dxa"/>
          </w:tcPr>
          <w:p w14:paraId="15C67B21"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0544A" w14:paraId="6C0D5DEA" w14:textId="77777777">
        <w:trPr>
          <w:trHeight w:val="503"/>
        </w:trPr>
        <w:tc>
          <w:tcPr>
            <w:tcW w:w="827" w:type="dxa"/>
          </w:tcPr>
          <w:p w14:paraId="74665983"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1584FBBE" w14:textId="77777777" w:rsidR="00A0544A" w:rsidRDefault="009040AF">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Психология педагогического коллектива</w:t>
            </w:r>
          </w:p>
        </w:tc>
        <w:tc>
          <w:tcPr>
            <w:tcW w:w="2863" w:type="dxa"/>
          </w:tcPr>
          <w:p w14:paraId="29BA52F6"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68AC7A00" w14:textId="77777777">
        <w:tc>
          <w:tcPr>
            <w:tcW w:w="6771" w:type="dxa"/>
            <w:gridSpan w:val="2"/>
          </w:tcPr>
          <w:p w14:paraId="57D8BCD6"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30D14E10"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3BD14910" w14:textId="77777777" w:rsidR="00A0544A" w:rsidRDefault="00A0544A">
      <w:pPr>
        <w:widowControl w:val="0"/>
        <w:spacing w:after="0" w:line="240" w:lineRule="auto"/>
        <w:ind w:firstLine="709"/>
        <w:jc w:val="both"/>
        <w:rPr>
          <w:rFonts w:ascii="Times New Roman" w:eastAsia="Times New Roman" w:hAnsi="Times New Roman" w:cs="Times New Roman"/>
          <w:color w:val="000000"/>
          <w:sz w:val="28"/>
          <w:szCs w:val="28"/>
          <w:highlight w:val="white"/>
        </w:rPr>
      </w:pPr>
    </w:p>
    <w:p w14:paraId="66ECB657" w14:textId="77777777" w:rsidR="00A0544A" w:rsidRDefault="009040AF">
      <w:pPr>
        <w:spacing w:after="200" w:line="276" w:lineRule="auto"/>
        <w:rPr>
          <w:rFonts w:ascii="Times New Roman" w:eastAsia="Times New Roman" w:hAnsi="Times New Roman" w:cs="Times New Roman"/>
        </w:rPr>
      </w:pPr>
      <w:r>
        <w:br w:type="page"/>
      </w:r>
    </w:p>
    <w:p w14:paraId="221C050B"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1" w:name="_heading=h.3oy7u29" w:colFirst="0" w:colLast="0"/>
      <w:bookmarkEnd w:id="121"/>
      <w:r>
        <w:rPr>
          <w:rFonts w:ascii="Times New Roman" w:eastAsia="Times New Roman" w:hAnsi="Times New Roman" w:cs="Times New Roman"/>
          <w:b/>
          <w:sz w:val="28"/>
          <w:szCs w:val="28"/>
        </w:rPr>
        <w:t>ПРИМЕРНАЯ РАБОЧАЯ ПРОГРАММА</w:t>
      </w:r>
    </w:p>
    <w:p w14:paraId="27FA3DE1"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22" w:name="_heading=h.243i4a2" w:colFirst="0" w:colLast="0"/>
      <w:bookmarkEnd w:id="122"/>
      <w:r>
        <w:rPr>
          <w:rFonts w:ascii="Times New Roman" w:eastAsia="Times New Roman" w:hAnsi="Times New Roman" w:cs="Times New Roman"/>
          <w:b/>
          <w:sz w:val="28"/>
          <w:szCs w:val="28"/>
        </w:rPr>
        <w:t>КУРСА «ИНФОРМАЦИОННАЯ КУЛЬТУРА ПЕДАГОГА</w:t>
      </w:r>
      <w:r>
        <w:rPr>
          <w:rFonts w:ascii="Times New Roman" w:eastAsia="Times New Roman" w:hAnsi="Times New Roman" w:cs="Times New Roman"/>
          <w:b/>
          <w:sz w:val="28"/>
          <w:szCs w:val="28"/>
          <w:highlight w:val="white"/>
        </w:rPr>
        <w:t xml:space="preserve">», </w:t>
      </w:r>
    </w:p>
    <w:p w14:paraId="4624B422" w14:textId="77777777" w:rsidR="00A0544A" w:rsidRDefault="009040AF">
      <w:pPr>
        <w:keepNext/>
        <w:keepLines/>
        <w:spacing w:after="0" w:line="360" w:lineRule="auto"/>
        <w:jc w:val="center"/>
        <w:rPr>
          <w:rFonts w:ascii="Times New Roman" w:eastAsia="Times New Roman" w:hAnsi="Times New Roman" w:cs="Times New Roman"/>
          <w:b/>
          <w:sz w:val="28"/>
          <w:szCs w:val="28"/>
          <w:highlight w:val="white"/>
        </w:rPr>
      </w:pPr>
      <w:bookmarkStart w:id="123" w:name="_heading=h.j8sehv" w:colFirst="0" w:colLast="0"/>
      <w:bookmarkEnd w:id="123"/>
      <w:r>
        <w:rPr>
          <w:rFonts w:ascii="Times New Roman" w:eastAsia="Times New Roman" w:hAnsi="Times New Roman" w:cs="Times New Roman"/>
          <w:b/>
          <w:sz w:val="28"/>
          <w:szCs w:val="28"/>
          <w:highlight w:val="white"/>
        </w:rPr>
        <w:t>10 класс</w:t>
      </w:r>
    </w:p>
    <w:p w14:paraId="091F5C90" w14:textId="77777777" w:rsidR="00A0544A" w:rsidRDefault="00A0544A">
      <w:pPr>
        <w:spacing w:after="0" w:line="360" w:lineRule="auto"/>
        <w:jc w:val="both"/>
        <w:rPr>
          <w:rFonts w:ascii="Times New Roman" w:eastAsia="Times New Roman" w:hAnsi="Times New Roman" w:cs="Times New Roman"/>
          <w:b/>
          <w:sz w:val="28"/>
          <w:szCs w:val="28"/>
        </w:rPr>
      </w:pPr>
    </w:p>
    <w:p w14:paraId="132EBC7C"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ДИСЦИПЛИНЫ</w:t>
      </w:r>
    </w:p>
    <w:p w14:paraId="03018F0F"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6DD9D3CA"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Готовность и способность обучающихся к саморазвитию и самообразованию на основе мотивации к обучению и познанию; </w:t>
      </w:r>
    </w:p>
    <w:p w14:paraId="589EE611"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62ED0A7E"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3AB86854"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мировоззрение, соответствующее современному уровню развития науки,</w:t>
      </w:r>
    </w:p>
    <w:p w14:paraId="4F872F36"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102B1C83"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и способность к образованию, в том числе самообразованию, на</w:t>
      </w:r>
    </w:p>
    <w:p w14:paraId="60F184A9"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C7B34A4"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0D9F4AFA"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нравственное сознание и поведение на основе усвоения общечеловеческих ценностей;</w:t>
      </w:r>
    </w:p>
    <w:p w14:paraId="330C12AB"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эстетическое отношение к миру, готовность к эстетическому обустройству</w:t>
      </w:r>
    </w:p>
    <w:p w14:paraId="7134E649"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собственного быта;</w:t>
      </w:r>
    </w:p>
    <w:p w14:paraId="15737941"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09FF7A79"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физическое, эмоционально-психологическое, социальное благополучие</w:t>
      </w:r>
    </w:p>
    <w:p w14:paraId="290A2EDA"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обучающихся в жизни образовательной организации, ощущение детьми безопасности и психологического комфорта, информационной безопасности;</w:t>
      </w:r>
    </w:p>
    <w:p w14:paraId="06B43232"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осознанный выбор будущей профессии и возможностей реализации собственных жизненных планов.</w:t>
      </w:r>
    </w:p>
    <w:p w14:paraId="49F6693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0D2EBCD8"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50F72D9"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7 разрешать конфликты; </w:t>
      </w:r>
    </w:p>
    <w:p w14:paraId="4CB5DA81"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778C616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5F8089E6"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137174B"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14:paraId="198570D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владение языковыми средствами - умение ясно, логично и точно излагать свою точку зрения, использовать адекватные языковые средства; </w:t>
      </w:r>
    </w:p>
    <w:p w14:paraId="2F45A9DD"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1E92560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6EFA5295"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143EFF6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4FD84A1D"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37A00983"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стандартными приемами создания презентаций; использование готовых программ и сервисов для создания презентаций;</w:t>
      </w:r>
    </w:p>
    <w:p w14:paraId="1199AB4D"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применять полученные знания при решении различных задач;</w:t>
      </w:r>
    </w:p>
    <w:p w14:paraId="4F4D721A"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691F3412" w14:textId="77777777" w:rsidR="00A0544A" w:rsidRDefault="00A0544A" w:rsidP="00CB1965">
      <w:pPr>
        <w:spacing w:after="0" w:line="336" w:lineRule="auto"/>
        <w:jc w:val="both"/>
        <w:rPr>
          <w:rFonts w:ascii="Times New Roman" w:eastAsia="Times New Roman" w:hAnsi="Times New Roman" w:cs="Times New Roman"/>
          <w:b/>
          <w:sz w:val="28"/>
          <w:szCs w:val="28"/>
        </w:rPr>
      </w:pPr>
    </w:p>
    <w:p w14:paraId="6D1D9491" w14:textId="77777777" w:rsidR="00A0544A" w:rsidRDefault="009040AF" w:rsidP="00CB1965">
      <w:pPr>
        <w:spacing w:after="0" w:line="33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22D96C73" w14:textId="77777777" w:rsidR="00A0544A" w:rsidRDefault="009040AF" w:rsidP="00CB1965">
      <w:pPr>
        <w:spacing w:after="0" w:line="33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IT-технологии в образовании.</w:t>
      </w:r>
    </w:p>
    <w:p w14:paraId="0A222F4E" w14:textId="77777777" w:rsidR="00A0544A" w:rsidRDefault="009040AF" w:rsidP="00CB1965">
      <w:pPr>
        <w:spacing w:after="0" w:line="3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Нормативные документы в области цифровизации образования. Информационно-образовательная среда образовательной организации как условие для реализации программ. Значение информационных технологий в профессиональной деятельности педагога.</w:t>
      </w:r>
    </w:p>
    <w:p w14:paraId="5C7D674D" w14:textId="77777777" w:rsidR="00A0544A" w:rsidRDefault="009040AF" w:rsidP="00CB1965">
      <w:pPr>
        <w:spacing w:after="0" w:line="33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Современные технические средства как инструмент для реализации системно-деятельностного подхода в обучении</w:t>
      </w:r>
    </w:p>
    <w:p w14:paraId="51F0D601" w14:textId="77777777" w:rsidR="00A0544A" w:rsidRDefault="009040AF" w:rsidP="00CB1965">
      <w:pPr>
        <w:spacing w:after="0" w:line="33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компьютерных средств обучения: планшетов, интерактивных досок, систем опроса, документ-камер. Использование мобильных телефонов в учебном процессе. Интерактивность как особенность современных технических средств обучения. Автоматизированное рабочее место учителя.</w:t>
      </w:r>
    </w:p>
    <w:p w14:paraId="1F4EC6D2" w14:textId="77777777" w:rsidR="00A0544A" w:rsidRDefault="009040AF" w:rsidP="00CB1965">
      <w:pPr>
        <w:spacing w:after="0" w:line="33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 Информационно-телекоммуникационные сети как компонент информационно-образовательной среды </w:t>
      </w:r>
    </w:p>
    <w:p w14:paraId="2C2E33B1" w14:textId="77777777" w:rsidR="00A0544A" w:rsidRDefault="009040AF" w:rsidP="00CB1965">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Школьные образовательные среды «Сетевой город», «Дневник.ру». Электронные дневники, электронные журналы.</w:t>
      </w:r>
    </w:p>
    <w:p w14:paraId="0381D922" w14:textId="77777777" w:rsidR="00A0544A" w:rsidRDefault="009040AF" w:rsidP="00CB1965">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Сервисы интернет для хранения информации, почтовые </w:t>
      </w:r>
      <w:r w:rsidR="00CB1965">
        <w:rPr>
          <w:rFonts w:ascii="Times New Roman" w:eastAsia="Times New Roman" w:hAnsi="Times New Roman" w:cs="Times New Roman"/>
          <w:sz w:val="28"/>
          <w:szCs w:val="28"/>
        </w:rPr>
        <w:t>сервисы, сервисы</w:t>
      </w:r>
      <w:r>
        <w:rPr>
          <w:rFonts w:ascii="Times New Roman" w:eastAsia="Times New Roman" w:hAnsi="Times New Roman" w:cs="Times New Roman"/>
          <w:sz w:val="28"/>
          <w:szCs w:val="28"/>
        </w:rPr>
        <w:t xml:space="preserve"> для обратной связи, для организации групповой работы. </w:t>
      </w:r>
    </w:p>
    <w:p w14:paraId="277399F0" w14:textId="77777777" w:rsidR="00A0544A" w:rsidRDefault="009040AF" w:rsidP="00CB1965">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систем дистанционного обучения (СДО) на примере Moodle.</w:t>
      </w:r>
    </w:p>
    <w:p w14:paraId="18E54297" w14:textId="77777777" w:rsidR="00A0544A" w:rsidRDefault="009040AF" w:rsidP="00CB1965">
      <w:pPr>
        <w:spacing w:after="0" w:line="33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информационного ресурса педагога (сайта, блога, страницы в соцсетях) и его администрирование.</w:t>
      </w:r>
    </w:p>
    <w:p w14:paraId="2E384963" w14:textId="77777777" w:rsidR="00A0544A" w:rsidRDefault="009040AF" w:rsidP="00CB1965">
      <w:pPr>
        <w:spacing w:after="0" w:line="336" w:lineRule="auto"/>
        <w:ind w:left="283"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Интернет-ресурсы в профессиональной деятельности педагога</w:t>
      </w:r>
    </w:p>
    <w:p w14:paraId="40642D16" w14:textId="77777777" w:rsidR="00A0544A" w:rsidRDefault="009040AF" w:rsidP="00CB1965">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ресурсов порталов «Федеральный центр информационно-образовательных ресурсов», «Единая коллекция цифровых образовательных ресурсов».</w:t>
      </w:r>
    </w:p>
    <w:p w14:paraId="5E2281D4" w14:textId="77777777" w:rsidR="00A0544A" w:rsidRDefault="009040AF" w:rsidP="00CB1965">
      <w:pPr>
        <w:spacing w:after="0" w:line="336" w:lineRule="auto"/>
        <w:ind w:lef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Цифровые обучающие среды ЯКласс, Учи.ру, Фоксфорд, Яндекс.Учебник как средство повышения мотивации к обучению.</w:t>
      </w:r>
    </w:p>
    <w:p w14:paraId="6CDB7DE0" w14:textId="77777777" w:rsidR="00A0544A" w:rsidRDefault="009040AF" w:rsidP="00CB1965">
      <w:pPr>
        <w:spacing w:after="0" w:line="336" w:lineRule="auto"/>
        <w:ind w:left="283"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Возможности сервисов интернет для создания образовательных ресурсов на примере learningapps.org </w:t>
      </w:r>
    </w:p>
    <w:p w14:paraId="3B78EEBD" w14:textId="77777777" w:rsidR="00A0544A" w:rsidRDefault="009040AF" w:rsidP="00CB1965">
      <w:pPr>
        <w:spacing w:after="0" w:line="336" w:lineRule="auto"/>
        <w:ind w:left="283"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5. Технология смешанного обучения </w:t>
      </w:r>
    </w:p>
    <w:p w14:paraId="296BA5F3" w14:textId="77777777" w:rsidR="00A0544A" w:rsidRDefault="009040AF" w:rsidP="00CB1965">
      <w:pPr>
        <w:spacing w:after="0" w:line="33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педагогической технологии смешанного обучения. IT- технологии как средство для ее реализации. Модели технологии смешанного обучения: «Ротация станций», «Перевернутый класс», «</w:t>
      </w:r>
      <w:r w:rsidR="00CB1965">
        <w:rPr>
          <w:rFonts w:ascii="Times New Roman" w:eastAsia="Times New Roman" w:hAnsi="Times New Roman" w:cs="Times New Roman"/>
          <w:sz w:val="28"/>
          <w:szCs w:val="28"/>
        </w:rPr>
        <w:t>Гибкая модель</w:t>
      </w:r>
      <w:r>
        <w:rPr>
          <w:rFonts w:ascii="Times New Roman" w:eastAsia="Times New Roman" w:hAnsi="Times New Roman" w:cs="Times New Roman"/>
          <w:sz w:val="28"/>
          <w:szCs w:val="28"/>
        </w:rPr>
        <w:t xml:space="preserve">» и др. </w:t>
      </w:r>
    </w:p>
    <w:p w14:paraId="21CA143A" w14:textId="77777777" w:rsidR="00A0544A" w:rsidRDefault="00A0544A">
      <w:pPr>
        <w:spacing w:after="0" w:line="360" w:lineRule="auto"/>
        <w:jc w:val="both"/>
        <w:rPr>
          <w:rFonts w:ascii="Times New Roman" w:eastAsia="Times New Roman" w:hAnsi="Times New Roman" w:cs="Times New Roman"/>
          <w:b/>
          <w:sz w:val="28"/>
          <w:szCs w:val="28"/>
          <w:highlight w:val="yellow"/>
        </w:rPr>
      </w:pPr>
    </w:p>
    <w:p w14:paraId="6076AA58" w14:textId="77777777" w:rsidR="00A0544A" w:rsidRDefault="009040AF">
      <w:pPr>
        <w:keepNext/>
        <w:keepLine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5944"/>
        <w:gridCol w:w="2863"/>
      </w:tblGrid>
      <w:tr w:rsidR="00A0544A" w14:paraId="33BB1FD5" w14:textId="77777777">
        <w:trPr>
          <w:trHeight w:val="1045"/>
        </w:trPr>
        <w:tc>
          <w:tcPr>
            <w:tcW w:w="827" w:type="dxa"/>
          </w:tcPr>
          <w:p w14:paraId="4371D16D"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7C2C2D"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5944" w:type="dxa"/>
          </w:tcPr>
          <w:p w14:paraId="36B76B34" w14:textId="77777777" w:rsidR="00A0544A" w:rsidRDefault="009040AF">
            <w:pPr>
              <w:spacing w:after="200" w:line="276" w:lineRule="auto"/>
              <w:ind w:firstLine="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2863" w:type="dxa"/>
          </w:tcPr>
          <w:p w14:paraId="35986DDA" w14:textId="77777777" w:rsidR="00A0544A" w:rsidRDefault="009040A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r>
      <w:tr w:rsidR="00A0544A" w14:paraId="61E1A3E6" w14:textId="77777777">
        <w:tc>
          <w:tcPr>
            <w:tcW w:w="827" w:type="dxa"/>
          </w:tcPr>
          <w:p w14:paraId="2CC10DD7"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44" w:type="dxa"/>
          </w:tcPr>
          <w:p w14:paraId="053CB452"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IT-технологии в образовании.</w:t>
            </w:r>
          </w:p>
        </w:tc>
        <w:tc>
          <w:tcPr>
            <w:tcW w:w="2863" w:type="dxa"/>
          </w:tcPr>
          <w:p w14:paraId="04DE5EA5"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390F827B" w14:textId="77777777">
        <w:tc>
          <w:tcPr>
            <w:tcW w:w="827" w:type="dxa"/>
          </w:tcPr>
          <w:p w14:paraId="2859A518"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44" w:type="dxa"/>
          </w:tcPr>
          <w:p w14:paraId="121F4AD6" w14:textId="77777777" w:rsidR="00A0544A" w:rsidRPr="009A4AB3" w:rsidRDefault="009040AF">
            <w:pP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Современные технические средства обучения как инструмент для реализации </w:t>
            </w:r>
          </w:p>
          <w:p w14:paraId="5586A14C"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системно-деятельностного подхода </w:t>
            </w:r>
          </w:p>
        </w:tc>
        <w:tc>
          <w:tcPr>
            <w:tcW w:w="2863" w:type="dxa"/>
          </w:tcPr>
          <w:p w14:paraId="28E6CB3C"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72879082" w14:textId="77777777">
        <w:tc>
          <w:tcPr>
            <w:tcW w:w="827" w:type="dxa"/>
          </w:tcPr>
          <w:p w14:paraId="230D7FAD"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44" w:type="dxa"/>
          </w:tcPr>
          <w:p w14:paraId="57E7E544" w14:textId="77777777" w:rsidR="00A0544A" w:rsidRPr="009A4AB3" w:rsidRDefault="009040AF">
            <w:pP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Информационно-телекоммуникационные сети как компонент информационно-образовательной среды </w:t>
            </w:r>
          </w:p>
        </w:tc>
        <w:tc>
          <w:tcPr>
            <w:tcW w:w="2863" w:type="dxa"/>
          </w:tcPr>
          <w:p w14:paraId="76533E3D"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6EDE9B9D" w14:textId="77777777">
        <w:trPr>
          <w:trHeight w:val="503"/>
        </w:trPr>
        <w:tc>
          <w:tcPr>
            <w:tcW w:w="827" w:type="dxa"/>
          </w:tcPr>
          <w:p w14:paraId="55BFD039"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44" w:type="dxa"/>
          </w:tcPr>
          <w:p w14:paraId="3AA4046E" w14:textId="77777777" w:rsidR="00A0544A" w:rsidRPr="009A4AB3" w:rsidRDefault="009040AF">
            <w:pP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Интернет-ресурсы в профессиональной деятельности педагога</w:t>
            </w:r>
          </w:p>
        </w:tc>
        <w:tc>
          <w:tcPr>
            <w:tcW w:w="2863" w:type="dxa"/>
          </w:tcPr>
          <w:p w14:paraId="414AD51D"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2675AA9C" w14:textId="77777777">
        <w:trPr>
          <w:trHeight w:val="503"/>
        </w:trPr>
        <w:tc>
          <w:tcPr>
            <w:tcW w:w="827" w:type="dxa"/>
          </w:tcPr>
          <w:p w14:paraId="6D04CD52" w14:textId="77777777" w:rsidR="00A0544A" w:rsidRDefault="009040A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44" w:type="dxa"/>
          </w:tcPr>
          <w:p w14:paraId="6C45A338"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смешанного обучения</w:t>
            </w:r>
          </w:p>
        </w:tc>
        <w:tc>
          <w:tcPr>
            <w:tcW w:w="2863" w:type="dxa"/>
          </w:tcPr>
          <w:p w14:paraId="469392DB" w14:textId="77777777" w:rsidR="00A0544A" w:rsidRDefault="009040AF">
            <w:pPr>
              <w:spacing w:after="200" w:line="276" w:lineRule="auto"/>
              <w:ind w:firstLine="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0544A" w14:paraId="7C565964" w14:textId="77777777">
        <w:tc>
          <w:tcPr>
            <w:tcW w:w="6771" w:type="dxa"/>
            <w:gridSpan w:val="2"/>
          </w:tcPr>
          <w:p w14:paraId="0B1EEE5A" w14:textId="77777777" w:rsidR="00A0544A" w:rsidRDefault="009040AF">
            <w:pPr>
              <w:spacing w:after="20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2863" w:type="dxa"/>
          </w:tcPr>
          <w:p w14:paraId="3CAAB7B4" w14:textId="77777777" w:rsidR="00A0544A" w:rsidRDefault="009040AF">
            <w:pPr>
              <w:spacing w:after="200" w:line="276" w:lineRule="auto"/>
              <w:ind w:firstLine="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17B04BD7" w14:textId="77777777" w:rsidR="00A0544A" w:rsidRDefault="00A0544A">
      <w:pPr>
        <w:spacing w:after="200" w:line="276" w:lineRule="auto"/>
        <w:rPr>
          <w:rFonts w:ascii="Times New Roman" w:eastAsia="Times New Roman" w:hAnsi="Times New Roman" w:cs="Times New Roman"/>
        </w:rPr>
      </w:pPr>
    </w:p>
    <w:p w14:paraId="615A29FB" w14:textId="77777777" w:rsidR="00A0544A" w:rsidRDefault="009040AF">
      <w:pPr>
        <w:spacing w:after="200" w:line="276" w:lineRule="auto"/>
        <w:rPr>
          <w:rFonts w:ascii="Times New Roman" w:eastAsia="Times New Roman" w:hAnsi="Times New Roman" w:cs="Times New Roman"/>
          <w:b/>
          <w:sz w:val="28"/>
          <w:szCs w:val="28"/>
        </w:rPr>
      </w:pPr>
      <w:r>
        <w:br w:type="page"/>
      </w:r>
    </w:p>
    <w:p w14:paraId="5B0968D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4" w:name="_heading=h.338fx5o" w:colFirst="0" w:colLast="0"/>
      <w:bookmarkEnd w:id="124"/>
      <w:r>
        <w:rPr>
          <w:rFonts w:ascii="Times New Roman" w:eastAsia="Times New Roman" w:hAnsi="Times New Roman" w:cs="Times New Roman"/>
          <w:b/>
          <w:sz w:val="28"/>
          <w:szCs w:val="28"/>
        </w:rPr>
        <w:t xml:space="preserve">ПРИМЕРНАЯ РАБОЧАЯ ПРОГРАММА КУРСА </w:t>
      </w:r>
    </w:p>
    <w:p w14:paraId="1307ADBD"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5" w:name="_heading=h.1idq7dh" w:colFirst="0" w:colLast="0"/>
      <w:bookmarkEnd w:id="125"/>
      <w:r>
        <w:rPr>
          <w:rFonts w:ascii="Times New Roman" w:eastAsia="Times New Roman" w:hAnsi="Times New Roman" w:cs="Times New Roman"/>
          <w:b/>
          <w:sz w:val="28"/>
          <w:szCs w:val="28"/>
        </w:rPr>
        <w:t>«ОСНОВЫ СОЦИАЛЬНОГО ПРОЕКТИРОВАНИЯ</w:t>
      </w:r>
      <w:r w:rsidR="00CB1965">
        <w:rPr>
          <w:rFonts w:ascii="Times New Roman" w:eastAsia="Times New Roman" w:hAnsi="Times New Roman" w:cs="Times New Roman"/>
          <w:b/>
          <w:sz w:val="28"/>
          <w:szCs w:val="28"/>
        </w:rPr>
        <w:t>», 8</w:t>
      </w:r>
      <w:r>
        <w:rPr>
          <w:rFonts w:ascii="Times New Roman" w:eastAsia="Times New Roman" w:hAnsi="Times New Roman" w:cs="Times New Roman"/>
          <w:b/>
          <w:sz w:val="28"/>
          <w:szCs w:val="28"/>
        </w:rPr>
        <w:t xml:space="preserve"> класс</w:t>
      </w:r>
    </w:p>
    <w:p w14:paraId="28A0F6E4" w14:textId="77777777" w:rsidR="00A0544A" w:rsidRDefault="00A0544A">
      <w:pPr>
        <w:spacing w:after="200" w:line="276" w:lineRule="auto"/>
        <w:rPr>
          <w:rFonts w:ascii="Times New Roman" w:eastAsia="Times New Roman" w:hAnsi="Times New Roman" w:cs="Times New Roman"/>
        </w:rPr>
      </w:pPr>
    </w:p>
    <w:p w14:paraId="422C4A6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382EB5B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72FD3F8F"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787C3F3E"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14:paraId="519315BF"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w:t>
      </w:r>
    </w:p>
    <w:p w14:paraId="12B633B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через вовлечение в волонтерскую (добровольческую) деятельность.</w:t>
      </w:r>
    </w:p>
    <w:p w14:paraId="72EA48C5" w14:textId="77777777" w:rsidR="00A0544A" w:rsidRDefault="009040AF" w:rsidP="00CB1965">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20F6993E"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ставить цели, планировать пути их достижения;</w:t>
      </w:r>
    </w:p>
    <w:p w14:paraId="2F6193C0"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D6DF761"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сотрудничество и совместную деятельность с в ходе разработки и реализации проекта;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0EB81AC9"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Предметные результаты</w:t>
      </w:r>
      <w:r>
        <w:rPr>
          <w:rFonts w:ascii="Times New Roman" w:eastAsia="Times New Roman" w:hAnsi="Times New Roman" w:cs="Times New Roman"/>
          <w:sz w:val="28"/>
          <w:szCs w:val="28"/>
        </w:rPr>
        <w:t xml:space="preserve"> освоения курса:</w:t>
      </w:r>
    </w:p>
    <w:p w14:paraId="47E83CA1"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представлений об особенностях разработки социальных проектов, основных этапах жизненного цикла проекта;</w:t>
      </w:r>
    </w:p>
    <w:p w14:paraId="336ABB64"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сформированность умений выявления социальной проблемы и обоснования путей ее решения;</w:t>
      </w:r>
    </w:p>
    <w:p w14:paraId="20A3A912"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принимать участие в разработке и реализации социальных проектов.</w:t>
      </w:r>
    </w:p>
    <w:p w14:paraId="4199E4CA" w14:textId="77777777" w:rsidR="00A0544A" w:rsidRDefault="00A0544A" w:rsidP="00CB1965">
      <w:pPr>
        <w:spacing w:after="0" w:line="336" w:lineRule="auto"/>
        <w:ind w:firstLine="851"/>
        <w:jc w:val="both"/>
        <w:rPr>
          <w:rFonts w:ascii="Times New Roman" w:eastAsia="Times New Roman" w:hAnsi="Times New Roman" w:cs="Times New Roman"/>
          <w:sz w:val="28"/>
          <w:szCs w:val="28"/>
        </w:rPr>
      </w:pPr>
    </w:p>
    <w:p w14:paraId="47EAFDA3"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1D113168"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Понятие «проект», классификация проектов по разным основаниям.</w:t>
      </w:r>
    </w:p>
    <w:p w14:paraId="37A1186E"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как результат проектирования. Основные характеристики проектов: актуальность, целенаправленность, координация действий, ограниченность реализации по времени, новизна, реалистичность, масштабность, перспективность, воспроизводимость.</w:t>
      </w:r>
    </w:p>
    <w:p w14:paraId="3A330FE6"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Типология проектов: по основным сферам деятельности, в которых осуществляется проект (технические, организационные, экономические, социальные и смешанные проекты); по содержанию деятельности (информационные, исследовательские, ролевые - игровые, творческие, при-кладные или практико-ориентированные), по особенностям финансирования (инвестиционные, спонсорские, кредитные, бюджетные, благотворительные); по срокам реализации (краткосрочные, среднесрочные и долгосрочные).</w:t>
      </w:r>
    </w:p>
    <w:p w14:paraId="53F5BF86"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Практикум</w:t>
      </w:r>
      <w:r>
        <w:rPr>
          <w:rFonts w:ascii="Times New Roman" w:eastAsia="Times New Roman" w:hAnsi="Times New Roman" w:cs="Times New Roman"/>
          <w:sz w:val="28"/>
          <w:szCs w:val="28"/>
        </w:rPr>
        <w:t>: ознакомление с концепциями проектов, определение типа (вида) проекта по разным основаниям.</w:t>
      </w:r>
    </w:p>
    <w:p w14:paraId="15C150C6"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2. Разработка социального проекта</w:t>
      </w:r>
    </w:p>
    <w:p w14:paraId="34446E48"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Жизненный цикл социального проекта. Рождение замысла проекта и самоанализ. Составление концепции проекта, оценка его жизнеспособности. Планирование проекта. Составление бюджета проекта. Текстовое оформление проекта. Структура социального проекта (основные подходы). Требования к оформлению проектов. </w:t>
      </w:r>
    </w:p>
    <w:p w14:paraId="40479C65"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Практикум</w:t>
      </w:r>
      <w:r>
        <w:rPr>
          <w:rFonts w:ascii="Times New Roman" w:eastAsia="Times New Roman" w:hAnsi="Times New Roman" w:cs="Times New Roman"/>
          <w:sz w:val="28"/>
          <w:szCs w:val="28"/>
        </w:rPr>
        <w:t>. Представление идеи проекта, разработка проекта (концепции проекта), участие в конкурсе проектов в качестве зрителя (докладчика), оценка содержания и оформления проектов на соответствие требованиям конкурса.</w:t>
      </w:r>
    </w:p>
    <w:p w14:paraId="1647992C"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Реализация социального проекта.</w:t>
      </w:r>
    </w:p>
    <w:p w14:paraId="53CBF597"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реализацией проекта. Создание команды проекта. Изучение возможностей каждого члена команды, распределение обязанностей. Поиск партнеров. Сбор необходимых ресурсов. Разновидности мероприятий, проводимых в ходе проекта. Методика их подготовки и проведения. Корректировка плана мероприятий в ходе реализации проекта. </w:t>
      </w:r>
    </w:p>
    <w:p w14:paraId="52997C11"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Практикум:</w:t>
      </w:r>
      <w:r>
        <w:rPr>
          <w:rFonts w:ascii="Times New Roman" w:eastAsia="Times New Roman" w:hAnsi="Times New Roman" w:cs="Times New Roman"/>
          <w:sz w:val="28"/>
          <w:szCs w:val="28"/>
        </w:rPr>
        <w:t xml:space="preserve"> разработка и реализация (участие в реализации) краткосрочного социального проекта.</w:t>
      </w:r>
    </w:p>
    <w:p w14:paraId="65398CB0" w14:textId="77777777" w:rsidR="00A0544A" w:rsidRDefault="009040AF" w:rsidP="00CB1965">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4. Завершение работ над проектом.</w:t>
      </w:r>
    </w:p>
    <w:p w14:paraId="6BD72715"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Завершение работ над проектом, составление отчета о его реализации. Возможности популяризации полученных результатов и передачи опыта. Конкурсы молодежных социальных проектов. Подготовка проекта к защите. Основные требования к докладу и докладчику. Разработка презентации.  </w:t>
      </w:r>
    </w:p>
    <w:p w14:paraId="38034717" w14:textId="77777777" w:rsidR="00A0544A" w:rsidRDefault="009040AF" w:rsidP="00CB1965">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Практикум</w:t>
      </w:r>
      <w:r>
        <w:rPr>
          <w:rFonts w:ascii="Times New Roman" w:eastAsia="Times New Roman" w:hAnsi="Times New Roman" w:cs="Times New Roman"/>
          <w:sz w:val="28"/>
          <w:szCs w:val="28"/>
        </w:rPr>
        <w:t>: защита проекта (доклад, презентация); оценка выступления на соответствие требованиям конкурса.</w:t>
      </w:r>
    </w:p>
    <w:p w14:paraId="70CB1DEF"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3B485F3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836"/>
        <w:gridCol w:w="1837"/>
      </w:tblGrid>
      <w:tr w:rsidR="00A0544A" w14:paraId="5858ABDF" w14:textId="77777777" w:rsidTr="0070398B">
        <w:trPr>
          <w:trHeight w:val="535"/>
        </w:trPr>
        <w:tc>
          <w:tcPr>
            <w:tcW w:w="672" w:type="dxa"/>
            <w:tcBorders>
              <w:top w:val="single" w:sz="4" w:space="0" w:color="000000"/>
              <w:left w:val="single" w:sz="4" w:space="0" w:color="000000"/>
              <w:bottom w:val="single" w:sz="4" w:space="0" w:color="000000"/>
              <w:right w:val="single" w:sz="4" w:space="0" w:color="000000"/>
            </w:tcBorders>
          </w:tcPr>
          <w:p w14:paraId="6278E74A" w14:textId="77777777" w:rsidR="00A0544A" w:rsidRDefault="009040AF" w:rsidP="0070398B">
            <w:pPr>
              <w:jc w:val="center"/>
              <w:rPr>
                <w:b/>
                <w:sz w:val="24"/>
                <w:szCs w:val="24"/>
              </w:rPr>
            </w:pPr>
            <w:r>
              <w:rPr>
                <w:b/>
                <w:sz w:val="24"/>
                <w:szCs w:val="24"/>
              </w:rPr>
              <w:t>№ п/п</w:t>
            </w:r>
          </w:p>
        </w:tc>
        <w:tc>
          <w:tcPr>
            <w:tcW w:w="6836" w:type="dxa"/>
            <w:tcBorders>
              <w:top w:val="single" w:sz="4" w:space="0" w:color="000000"/>
              <w:left w:val="single" w:sz="4" w:space="0" w:color="000000"/>
              <w:bottom w:val="single" w:sz="4" w:space="0" w:color="000000"/>
              <w:right w:val="single" w:sz="4" w:space="0" w:color="000000"/>
            </w:tcBorders>
          </w:tcPr>
          <w:p w14:paraId="534DF1D3" w14:textId="77777777" w:rsidR="00A0544A" w:rsidRDefault="009040AF">
            <w:pPr>
              <w:spacing w:after="200" w:line="360" w:lineRule="auto"/>
              <w:jc w:val="center"/>
              <w:rPr>
                <w:b/>
                <w:sz w:val="24"/>
                <w:szCs w:val="24"/>
              </w:rPr>
            </w:pPr>
            <w:r>
              <w:rPr>
                <w:b/>
                <w:sz w:val="24"/>
                <w:szCs w:val="24"/>
              </w:rPr>
              <w:t>Наименование темы</w:t>
            </w:r>
          </w:p>
        </w:tc>
        <w:tc>
          <w:tcPr>
            <w:tcW w:w="1837" w:type="dxa"/>
            <w:tcBorders>
              <w:top w:val="single" w:sz="4" w:space="0" w:color="000000"/>
              <w:left w:val="single" w:sz="4" w:space="0" w:color="000000"/>
              <w:bottom w:val="single" w:sz="4" w:space="0" w:color="000000"/>
              <w:right w:val="single" w:sz="4" w:space="0" w:color="000000"/>
            </w:tcBorders>
          </w:tcPr>
          <w:p w14:paraId="704313BA" w14:textId="77777777" w:rsidR="00A0544A" w:rsidRDefault="009040AF" w:rsidP="0070398B">
            <w:pPr>
              <w:spacing w:after="200"/>
              <w:jc w:val="center"/>
              <w:rPr>
                <w:b/>
                <w:sz w:val="24"/>
                <w:szCs w:val="24"/>
              </w:rPr>
            </w:pPr>
            <w:r>
              <w:rPr>
                <w:b/>
                <w:sz w:val="24"/>
                <w:szCs w:val="24"/>
              </w:rPr>
              <w:t>Количество часов</w:t>
            </w:r>
          </w:p>
        </w:tc>
      </w:tr>
      <w:tr w:rsidR="00A0544A" w14:paraId="78FA3AE0" w14:textId="77777777">
        <w:tc>
          <w:tcPr>
            <w:tcW w:w="672" w:type="dxa"/>
            <w:tcBorders>
              <w:top w:val="single" w:sz="4" w:space="0" w:color="000000"/>
              <w:left w:val="single" w:sz="4" w:space="0" w:color="000000"/>
              <w:bottom w:val="single" w:sz="4" w:space="0" w:color="000000"/>
              <w:right w:val="single" w:sz="4" w:space="0" w:color="000000"/>
            </w:tcBorders>
          </w:tcPr>
          <w:p w14:paraId="5CC67A07" w14:textId="77777777" w:rsidR="00A0544A" w:rsidRDefault="009040AF">
            <w:pPr>
              <w:spacing w:after="200" w:line="360" w:lineRule="auto"/>
              <w:jc w:val="center"/>
              <w:rPr>
                <w:sz w:val="24"/>
                <w:szCs w:val="24"/>
              </w:rPr>
            </w:pPr>
            <w:r>
              <w:rPr>
                <w:sz w:val="24"/>
                <w:szCs w:val="24"/>
              </w:rPr>
              <w:t>1.</w:t>
            </w:r>
          </w:p>
        </w:tc>
        <w:tc>
          <w:tcPr>
            <w:tcW w:w="6836" w:type="dxa"/>
            <w:tcBorders>
              <w:top w:val="single" w:sz="4" w:space="0" w:color="000000"/>
              <w:left w:val="single" w:sz="4" w:space="0" w:color="000000"/>
              <w:bottom w:val="single" w:sz="4" w:space="0" w:color="000000"/>
              <w:right w:val="single" w:sz="4" w:space="0" w:color="000000"/>
            </w:tcBorders>
          </w:tcPr>
          <w:p w14:paraId="45444D96" w14:textId="77777777" w:rsidR="00A0544A" w:rsidRPr="001B22F4" w:rsidRDefault="009040AF" w:rsidP="0070398B">
            <w:pPr>
              <w:spacing w:after="200"/>
              <w:jc w:val="both"/>
              <w:rPr>
                <w:sz w:val="24"/>
                <w:szCs w:val="24"/>
                <w:lang w:val="ru-RU"/>
              </w:rPr>
            </w:pPr>
            <w:r w:rsidRPr="001B22F4">
              <w:rPr>
                <w:sz w:val="24"/>
                <w:szCs w:val="24"/>
                <w:lang w:val="ru-RU"/>
              </w:rPr>
              <w:t>Понятие «проект», классификация проектов по разным основаниям</w:t>
            </w:r>
          </w:p>
        </w:tc>
        <w:tc>
          <w:tcPr>
            <w:tcW w:w="1837" w:type="dxa"/>
            <w:tcBorders>
              <w:top w:val="single" w:sz="4" w:space="0" w:color="000000"/>
              <w:left w:val="single" w:sz="4" w:space="0" w:color="000000"/>
              <w:bottom w:val="single" w:sz="4" w:space="0" w:color="000000"/>
              <w:right w:val="single" w:sz="4" w:space="0" w:color="000000"/>
            </w:tcBorders>
          </w:tcPr>
          <w:p w14:paraId="686154AC" w14:textId="77777777" w:rsidR="00A0544A" w:rsidRDefault="009040AF">
            <w:pPr>
              <w:spacing w:after="200" w:line="360" w:lineRule="auto"/>
              <w:jc w:val="center"/>
              <w:rPr>
                <w:sz w:val="24"/>
                <w:szCs w:val="24"/>
              </w:rPr>
            </w:pPr>
            <w:r>
              <w:rPr>
                <w:sz w:val="24"/>
                <w:szCs w:val="24"/>
              </w:rPr>
              <w:t>4</w:t>
            </w:r>
          </w:p>
        </w:tc>
      </w:tr>
      <w:tr w:rsidR="00A0544A" w14:paraId="3E6CFF6B" w14:textId="77777777">
        <w:tc>
          <w:tcPr>
            <w:tcW w:w="672" w:type="dxa"/>
            <w:tcBorders>
              <w:top w:val="single" w:sz="4" w:space="0" w:color="000000"/>
              <w:left w:val="single" w:sz="4" w:space="0" w:color="000000"/>
              <w:bottom w:val="single" w:sz="4" w:space="0" w:color="000000"/>
              <w:right w:val="single" w:sz="4" w:space="0" w:color="000000"/>
            </w:tcBorders>
          </w:tcPr>
          <w:p w14:paraId="32B18EE6" w14:textId="77777777" w:rsidR="00A0544A" w:rsidRDefault="009040AF">
            <w:pPr>
              <w:spacing w:after="200" w:line="360" w:lineRule="auto"/>
              <w:jc w:val="center"/>
              <w:rPr>
                <w:sz w:val="24"/>
                <w:szCs w:val="24"/>
              </w:rPr>
            </w:pPr>
            <w:r>
              <w:rPr>
                <w:sz w:val="24"/>
                <w:szCs w:val="24"/>
              </w:rPr>
              <w:t>2.</w:t>
            </w:r>
          </w:p>
        </w:tc>
        <w:tc>
          <w:tcPr>
            <w:tcW w:w="6836" w:type="dxa"/>
            <w:tcBorders>
              <w:top w:val="single" w:sz="4" w:space="0" w:color="000000"/>
              <w:left w:val="single" w:sz="4" w:space="0" w:color="000000"/>
              <w:bottom w:val="single" w:sz="4" w:space="0" w:color="000000"/>
              <w:right w:val="single" w:sz="4" w:space="0" w:color="000000"/>
            </w:tcBorders>
          </w:tcPr>
          <w:p w14:paraId="60C3DA34" w14:textId="77777777" w:rsidR="00A0544A" w:rsidRDefault="009040AF">
            <w:pPr>
              <w:spacing w:after="200" w:line="276" w:lineRule="auto"/>
              <w:jc w:val="both"/>
              <w:rPr>
                <w:sz w:val="24"/>
                <w:szCs w:val="24"/>
              </w:rPr>
            </w:pPr>
            <w:r>
              <w:rPr>
                <w:sz w:val="24"/>
                <w:szCs w:val="24"/>
              </w:rPr>
              <w:t>Разработка социального проекта</w:t>
            </w:r>
          </w:p>
        </w:tc>
        <w:tc>
          <w:tcPr>
            <w:tcW w:w="1837" w:type="dxa"/>
            <w:tcBorders>
              <w:top w:val="single" w:sz="4" w:space="0" w:color="000000"/>
              <w:left w:val="single" w:sz="4" w:space="0" w:color="000000"/>
              <w:bottom w:val="single" w:sz="4" w:space="0" w:color="000000"/>
              <w:right w:val="single" w:sz="4" w:space="0" w:color="000000"/>
            </w:tcBorders>
          </w:tcPr>
          <w:p w14:paraId="5496F620" w14:textId="77777777" w:rsidR="00A0544A" w:rsidRDefault="009040AF">
            <w:pPr>
              <w:spacing w:after="200" w:line="360" w:lineRule="auto"/>
              <w:jc w:val="center"/>
              <w:rPr>
                <w:sz w:val="24"/>
                <w:szCs w:val="24"/>
              </w:rPr>
            </w:pPr>
            <w:r>
              <w:rPr>
                <w:sz w:val="24"/>
                <w:szCs w:val="24"/>
              </w:rPr>
              <w:t>10</w:t>
            </w:r>
          </w:p>
        </w:tc>
      </w:tr>
      <w:tr w:rsidR="00A0544A" w14:paraId="602E75DE" w14:textId="77777777">
        <w:tc>
          <w:tcPr>
            <w:tcW w:w="672" w:type="dxa"/>
            <w:tcBorders>
              <w:top w:val="single" w:sz="4" w:space="0" w:color="000000"/>
              <w:left w:val="single" w:sz="4" w:space="0" w:color="000000"/>
              <w:bottom w:val="single" w:sz="4" w:space="0" w:color="000000"/>
              <w:right w:val="single" w:sz="4" w:space="0" w:color="000000"/>
            </w:tcBorders>
          </w:tcPr>
          <w:p w14:paraId="768F84E2" w14:textId="77777777" w:rsidR="00A0544A" w:rsidRDefault="009040AF">
            <w:pPr>
              <w:spacing w:after="200" w:line="360" w:lineRule="auto"/>
              <w:jc w:val="center"/>
              <w:rPr>
                <w:sz w:val="24"/>
                <w:szCs w:val="24"/>
              </w:rPr>
            </w:pPr>
            <w:r>
              <w:rPr>
                <w:sz w:val="24"/>
                <w:szCs w:val="24"/>
              </w:rPr>
              <w:t>3.</w:t>
            </w:r>
          </w:p>
        </w:tc>
        <w:tc>
          <w:tcPr>
            <w:tcW w:w="6836" w:type="dxa"/>
            <w:tcBorders>
              <w:top w:val="single" w:sz="4" w:space="0" w:color="000000"/>
              <w:left w:val="single" w:sz="4" w:space="0" w:color="000000"/>
              <w:bottom w:val="single" w:sz="4" w:space="0" w:color="000000"/>
              <w:right w:val="single" w:sz="4" w:space="0" w:color="000000"/>
            </w:tcBorders>
          </w:tcPr>
          <w:p w14:paraId="7AE9CA35" w14:textId="77777777" w:rsidR="00A0544A" w:rsidRDefault="009040AF" w:rsidP="0070398B">
            <w:pPr>
              <w:spacing w:after="200" w:line="276" w:lineRule="auto"/>
              <w:jc w:val="both"/>
              <w:rPr>
                <w:sz w:val="24"/>
                <w:szCs w:val="24"/>
              </w:rPr>
            </w:pPr>
            <w:r>
              <w:rPr>
                <w:sz w:val="24"/>
                <w:szCs w:val="24"/>
              </w:rPr>
              <w:t>Реализация социального проекта</w:t>
            </w:r>
          </w:p>
        </w:tc>
        <w:tc>
          <w:tcPr>
            <w:tcW w:w="1837" w:type="dxa"/>
            <w:tcBorders>
              <w:top w:val="single" w:sz="4" w:space="0" w:color="000000"/>
              <w:left w:val="single" w:sz="4" w:space="0" w:color="000000"/>
              <w:bottom w:val="single" w:sz="4" w:space="0" w:color="000000"/>
              <w:right w:val="single" w:sz="4" w:space="0" w:color="000000"/>
            </w:tcBorders>
          </w:tcPr>
          <w:p w14:paraId="75FF5A0C" w14:textId="77777777" w:rsidR="00A0544A" w:rsidRDefault="009040AF">
            <w:pPr>
              <w:spacing w:after="200" w:line="360" w:lineRule="auto"/>
              <w:jc w:val="center"/>
              <w:rPr>
                <w:sz w:val="24"/>
                <w:szCs w:val="24"/>
              </w:rPr>
            </w:pPr>
            <w:r>
              <w:rPr>
                <w:sz w:val="24"/>
                <w:szCs w:val="24"/>
              </w:rPr>
              <w:t>12</w:t>
            </w:r>
          </w:p>
        </w:tc>
      </w:tr>
      <w:tr w:rsidR="00A0544A" w14:paraId="77A60B79" w14:textId="77777777">
        <w:tc>
          <w:tcPr>
            <w:tcW w:w="672" w:type="dxa"/>
            <w:tcBorders>
              <w:top w:val="single" w:sz="4" w:space="0" w:color="000000"/>
              <w:left w:val="single" w:sz="4" w:space="0" w:color="000000"/>
              <w:bottom w:val="single" w:sz="4" w:space="0" w:color="000000"/>
              <w:right w:val="single" w:sz="4" w:space="0" w:color="000000"/>
            </w:tcBorders>
          </w:tcPr>
          <w:p w14:paraId="716CBB0F" w14:textId="77777777" w:rsidR="00A0544A" w:rsidRDefault="009040AF">
            <w:pPr>
              <w:spacing w:after="200" w:line="360" w:lineRule="auto"/>
              <w:jc w:val="center"/>
              <w:rPr>
                <w:sz w:val="24"/>
                <w:szCs w:val="24"/>
              </w:rPr>
            </w:pPr>
            <w:r>
              <w:rPr>
                <w:sz w:val="24"/>
                <w:szCs w:val="24"/>
              </w:rPr>
              <w:t>4.</w:t>
            </w:r>
          </w:p>
        </w:tc>
        <w:tc>
          <w:tcPr>
            <w:tcW w:w="6836" w:type="dxa"/>
            <w:tcBorders>
              <w:top w:val="single" w:sz="4" w:space="0" w:color="000000"/>
              <w:left w:val="single" w:sz="4" w:space="0" w:color="000000"/>
              <w:bottom w:val="single" w:sz="4" w:space="0" w:color="000000"/>
              <w:right w:val="single" w:sz="4" w:space="0" w:color="000000"/>
            </w:tcBorders>
          </w:tcPr>
          <w:p w14:paraId="7351207D" w14:textId="77777777" w:rsidR="00A0544A" w:rsidRDefault="009040AF" w:rsidP="0070398B">
            <w:pPr>
              <w:spacing w:after="200" w:line="276" w:lineRule="auto"/>
              <w:jc w:val="both"/>
              <w:rPr>
                <w:sz w:val="24"/>
                <w:szCs w:val="24"/>
              </w:rPr>
            </w:pPr>
            <w:r>
              <w:rPr>
                <w:sz w:val="24"/>
                <w:szCs w:val="24"/>
              </w:rPr>
              <w:t>Завершение работ над проектом</w:t>
            </w:r>
          </w:p>
        </w:tc>
        <w:tc>
          <w:tcPr>
            <w:tcW w:w="1837" w:type="dxa"/>
            <w:tcBorders>
              <w:top w:val="single" w:sz="4" w:space="0" w:color="000000"/>
              <w:left w:val="single" w:sz="4" w:space="0" w:color="000000"/>
              <w:bottom w:val="single" w:sz="4" w:space="0" w:color="000000"/>
              <w:right w:val="single" w:sz="4" w:space="0" w:color="000000"/>
            </w:tcBorders>
          </w:tcPr>
          <w:p w14:paraId="0A5846F0" w14:textId="77777777" w:rsidR="00A0544A" w:rsidRDefault="009040AF">
            <w:pPr>
              <w:spacing w:after="200" w:line="360" w:lineRule="auto"/>
              <w:jc w:val="center"/>
              <w:rPr>
                <w:sz w:val="24"/>
                <w:szCs w:val="24"/>
              </w:rPr>
            </w:pPr>
            <w:r>
              <w:rPr>
                <w:sz w:val="24"/>
                <w:szCs w:val="24"/>
              </w:rPr>
              <w:t>8</w:t>
            </w:r>
          </w:p>
        </w:tc>
      </w:tr>
      <w:tr w:rsidR="00A0544A" w14:paraId="4B139A53" w14:textId="77777777">
        <w:tc>
          <w:tcPr>
            <w:tcW w:w="672" w:type="dxa"/>
            <w:tcBorders>
              <w:top w:val="single" w:sz="4" w:space="0" w:color="000000"/>
              <w:left w:val="single" w:sz="4" w:space="0" w:color="000000"/>
              <w:bottom w:val="single" w:sz="4" w:space="0" w:color="000000"/>
              <w:right w:val="single" w:sz="4" w:space="0" w:color="000000"/>
            </w:tcBorders>
          </w:tcPr>
          <w:p w14:paraId="38131A31" w14:textId="77777777" w:rsidR="00A0544A" w:rsidRDefault="00A0544A">
            <w:pPr>
              <w:spacing w:after="200" w:line="360" w:lineRule="auto"/>
              <w:jc w:val="both"/>
              <w:rPr>
                <w:b/>
                <w:sz w:val="24"/>
                <w:szCs w:val="24"/>
              </w:rPr>
            </w:pPr>
          </w:p>
        </w:tc>
        <w:tc>
          <w:tcPr>
            <w:tcW w:w="6836" w:type="dxa"/>
            <w:tcBorders>
              <w:top w:val="single" w:sz="4" w:space="0" w:color="000000"/>
              <w:left w:val="single" w:sz="4" w:space="0" w:color="000000"/>
              <w:bottom w:val="single" w:sz="4" w:space="0" w:color="000000"/>
              <w:right w:val="single" w:sz="4" w:space="0" w:color="000000"/>
            </w:tcBorders>
          </w:tcPr>
          <w:p w14:paraId="4FE09FBE" w14:textId="77777777" w:rsidR="00A0544A" w:rsidRDefault="009040AF">
            <w:pPr>
              <w:spacing w:after="200" w:line="360" w:lineRule="auto"/>
              <w:jc w:val="right"/>
              <w:rPr>
                <w:b/>
                <w:sz w:val="24"/>
                <w:szCs w:val="24"/>
              </w:rPr>
            </w:pPr>
            <w:r>
              <w:rPr>
                <w:b/>
                <w:sz w:val="24"/>
                <w:szCs w:val="24"/>
              </w:rPr>
              <w:t>Итого:</w:t>
            </w:r>
          </w:p>
        </w:tc>
        <w:tc>
          <w:tcPr>
            <w:tcW w:w="1837" w:type="dxa"/>
            <w:tcBorders>
              <w:top w:val="single" w:sz="4" w:space="0" w:color="000000"/>
              <w:left w:val="single" w:sz="4" w:space="0" w:color="000000"/>
              <w:bottom w:val="single" w:sz="4" w:space="0" w:color="000000"/>
              <w:right w:val="single" w:sz="4" w:space="0" w:color="000000"/>
            </w:tcBorders>
          </w:tcPr>
          <w:p w14:paraId="775D22F9" w14:textId="77777777" w:rsidR="00A0544A" w:rsidRDefault="009040AF">
            <w:pPr>
              <w:spacing w:after="200" w:line="360" w:lineRule="auto"/>
              <w:jc w:val="center"/>
              <w:rPr>
                <w:b/>
                <w:sz w:val="24"/>
                <w:szCs w:val="24"/>
              </w:rPr>
            </w:pPr>
            <w:r>
              <w:rPr>
                <w:b/>
                <w:sz w:val="24"/>
                <w:szCs w:val="24"/>
              </w:rPr>
              <w:t>34</w:t>
            </w:r>
          </w:p>
        </w:tc>
      </w:tr>
    </w:tbl>
    <w:p w14:paraId="4A144356" w14:textId="77777777" w:rsidR="00A0544A" w:rsidRDefault="00A0544A">
      <w:pPr>
        <w:spacing w:after="0" w:line="360" w:lineRule="auto"/>
        <w:jc w:val="both"/>
        <w:rPr>
          <w:rFonts w:ascii="Times New Roman" w:eastAsia="Times New Roman" w:hAnsi="Times New Roman" w:cs="Times New Roman"/>
          <w:sz w:val="28"/>
          <w:szCs w:val="28"/>
        </w:rPr>
      </w:pPr>
    </w:p>
    <w:p w14:paraId="06680446"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t>ПРИМЕРНАЯ РАБОЧАЯ ПРОГРАММА КУРСА</w:t>
      </w:r>
    </w:p>
    <w:p w14:paraId="5F78B69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6" w:name="_heading=h.42ddq1a" w:colFirst="0" w:colLast="0"/>
      <w:bookmarkEnd w:id="126"/>
      <w:r>
        <w:rPr>
          <w:rFonts w:ascii="Times New Roman" w:eastAsia="Times New Roman" w:hAnsi="Times New Roman" w:cs="Times New Roman"/>
          <w:b/>
          <w:sz w:val="28"/>
          <w:szCs w:val="28"/>
        </w:rPr>
        <w:t>«ОСНОВЫ ВОЛОНТЕРСКОЙ ДЕЯТЕЛЬНОСТИ», 9 класс</w:t>
      </w:r>
    </w:p>
    <w:p w14:paraId="35018B6F" w14:textId="77777777" w:rsidR="00A0544A" w:rsidRDefault="00A0544A">
      <w:pPr>
        <w:spacing w:after="200" w:line="276" w:lineRule="auto"/>
        <w:rPr>
          <w:rFonts w:ascii="Times New Roman" w:eastAsia="Times New Roman" w:hAnsi="Times New Roman" w:cs="Times New Roman"/>
        </w:rPr>
      </w:pPr>
    </w:p>
    <w:p w14:paraId="174EED3B" w14:textId="77777777" w:rsidR="00A0544A" w:rsidRDefault="009040AF" w:rsidP="0070398B">
      <w:pPr>
        <w:spacing w:after="0" w:line="336"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ПЛАНИРУЕМЫЕ РЕЗУЛЬТАТЫ ОСВОЕНИЯ КУРСА</w:t>
      </w:r>
    </w:p>
    <w:p w14:paraId="49EFA3FC"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Личностные результаты</w:t>
      </w:r>
      <w:r>
        <w:rPr>
          <w:rFonts w:ascii="Times New Roman" w:eastAsia="Times New Roman" w:hAnsi="Times New Roman" w:cs="Times New Roman"/>
          <w:sz w:val="28"/>
          <w:szCs w:val="28"/>
        </w:rPr>
        <w:t xml:space="preserve"> освоения курса:</w:t>
      </w:r>
    </w:p>
    <w:p w14:paraId="0972D331"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151CADB5"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уважительного отношения к труду, развитие опыта участия в социально значимом труде;</w:t>
      </w:r>
    </w:p>
    <w:p w14:paraId="0840C75B"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14:paraId="382CB64A"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w:t>
      </w:r>
    </w:p>
    <w:p w14:paraId="265A129F"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коммуникативной компетентности в общении и сотрудничестве со сверстниками, детьми старшего и младшего возраста, взрослыми через вовлечение в волонтерскую (добровольческую) деятельность.</w:t>
      </w:r>
    </w:p>
    <w:p w14:paraId="68891A27" w14:textId="77777777" w:rsidR="00A0544A" w:rsidRDefault="009040AF" w:rsidP="0070398B">
      <w:pPr>
        <w:shd w:val="clear" w:color="auto" w:fill="FFFFFF"/>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Метапредметные результаты</w:t>
      </w:r>
      <w:r>
        <w:rPr>
          <w:rFonts w:ascii="Times New Roman" w:eastAsia="Times New Roman" w:hAnsi="Times New Roman" w:cs="Times New Roman"/>
          <w:sz w:val="28"/>
          <w:szCs w:val="28"/>
        </w:rPr>
        <w:t xml:space="preserve"> освоения курса:</w:t>
      </w:r>
    </w:p>
    <w:p w14:paraId="6EBD3371"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ставить цели, планировать пути их достижения;</w:t>
      </w:r>
    </w:p>
    <w:p w14:paraId="6B6B57C1"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01281ED"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организовывать сотрудничество и совместную деятельность с в ходе разработки и реализации проекта;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10F097C" w14:textId="77777777" w:rsidR="00A0544A" w:rsidRDefault="009040AF" w:rsidP="0070398B">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Предметные результаты</w:t>
      </w:r>
      <w:r>
        <w:rPr>
          <w:rFonts w:ascii="Times New Roman" w:eastAsia="Times New Roman" w:hAnsi="Times New Roman" w:cs="Times New Roman"/>
          <w:color w:val="000000"/>
          <w:sz w:val="28"/>
          <w:szCs w:val="28"/>
        </w:rPr>
        <w:t xml:space="preserve"> освоения курса:</w:t>
      </w:r>
    </w:p>
    <w:p w14:paraId="28EBB037" w14:textId="77777777" w:rsidR="00A0544A" w:rsidRDefault="009040AF" w:rsidP="0070398B">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представлений о роли волонтерской (добровольческой) деятельности в становлении гражданского общества;</w:t>
      </w:r>
    </w:p>
    <w:p w14:paraId="74D40379" w14:textId="77777777" w:rsidR="00A0544A" w:rsidRDefault="009040AF" w:rsidP="0070398B">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принятие основных принципов волонтерской (добровольческой) деятельности; </w:t>
      </w:r>
    </w:p>
    <w:p w14:paraId="04961C77" w14:textId="77777777" w:rsidR="00A0544A" w:rsidRDefault="009040AF" w:rsidP="0070398B">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сформированность умений поиска и распространения информации о деятельности волонтерских организаций и отрядов, проводимых акциях;</w:t>
      </w:r>
    </w:p>
    <w:p w14:paraId="0DCEBD1A" w14:textId="77777777" w:rsidR="00A0544A" w:rsidRDefault="009040AF" w:rsidP="0070398B">
      <w:pPr>
        <w:spacing w:after="0" w:line="336"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готовность принимать участие в волонтерских акциях.</w:t>
      </w:r>
    </w:p>
    <w:p w14:paraId="4F3946F1" w14:textId="77777777" w:rsidR="00A0544A" w:rsidRDefault="00A0544A" w:rsidP="0070398B">
      <w:pPr>
        <w:spacing w:after="0" w:line="336" w:lineRule="auto"/>
        <w:ind w:firstLine="851"/>
        <w:jc w:val="both"/>
        <w:rPr>
          <w:rFonts w:ascii="Times New Roman" w:eastAsia="Times New Roman" w:hAnsi="Times New Roman" w:cs="Times New Roman"/>
          <w:sz w:val="28"/>
          <w:szCs w:val="28"/>
        </w:rPr>
      </w:pPr>
    </w:p>
    <w:p w14:paraId="636363BD"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СОДЕРЖАНИЕ ПРОГРАММЫ</w:t>
      </w:r>
    </w:p>
    <w:p w14:paraId="76F641D8"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 Введение</w:t>
      </w:r>
    </w:p>
    <w:p w14:paraId="6048E2CB"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о добровольчестве и волонтерстве. История развития добровольчества в России. Волонтерская деятельность как ресурс развития гражданского общества в современной России. Развитие общественных организаций. </w:t>
      </w:r>
    </w:p>
    <w:p w14:paraId="6731722A"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 Нормативная база волонтерской деятельности учащихся. </w:t>
      </w:r>
    </w:p>
    <w:p w14:paraId="6EF5AF17"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Всеобщая декларация добровольчества. Основные принципы деятельности волонтеров. Кодекс добровольцев России. Федеральный закон о «Благотворительной деятельности и добровольчестве (волонтерстве)». Порядок регистрации и учета юных волонтеров в Российской Федерации. Личная книжка волонтера, порядок ее заполнения и ведения.</w:t>
      </w:r>
    </w:p>
    <w:p w14:paraId="624AEC88"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Развитие волонтерского движения в России.</w:t>
      </w:r>
    </w:p>
    <w:p w14:paraId="6F60FBE3"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и численность волонтерских организаций в России. Российское движение школьников, роль организации в развитии добровольчества. Добровольческая деятельность как выражение гражданской активности.  Добровольческие, волонтёрские и благотворительные общественные организации вашего региона.</w:t>
      </w:r>
    </w:p>
    <w:p w14:paraId="76AC358A"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4. Основные направления развития волонтерской деятельности учащихся. </w:t>
      </w:r>
    </w:p>
    <w:p w14:paraId="478ED58F"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Ведущие направления деятельности волонтерской группы в образовательных учреждениях: поддержка различных социальных категорий населения; благоустройство территории; просветительская деятельность; природоохранная деятельность; пропаганда здорового образа жизни.</w:t>
      </w:r>
    </w:p>
    <w:p w14:paraId="4DA3B47A"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Сотрудничество волонтерского отряда с различными институтами общества.</w:t>
      </w:r>
    </w:p>
    <w:p w14:paraId="1C4F8AE2" w14:textId="77777777" w:rsidR="00A0544A" w:rsidRDefault="009040AF" w:rsidP="0070398B">
      <w:pPr>
        <w:spacing w:after="0" w:line="33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 Событийное волонтерство, организация и проведение волонтерских акций.</w:t>
      </w:r>
    </w:p>
    <w:p w14:paraId="328FBC6C" w14:textId="77777777" w:rsidR="00A0544A" w:rsidRDefault="009040AF" w:rsidP="0070398B">
      <w:pPr>
        <w:spacing w:after="0" w:line="33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Событийное волонтерство, его особенности. Мотивы участия в акции. Основные информационные ресурсы, поиск информации о готовящихся акциях. Правила подачи заявки для участия в акции, требования к участникам акции. Обучение и инструктаж при участии в акции. Правила безопасности при проведении акции. События и акции в вашем населенном пункте. Участие в волонтерских акциях.</w:t>
      </w:r>
    </w:p>
    <w:p w14:paraId="4F3C372D"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541D9F2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ТЕМАТИЧЕСКОЕ ПЛАНИРОВАНИЕ</w:t>
      </w:r>
    </w:p>
    <w:tbl>
      <w:tblPr>
        <w:tblStyle w:val="affff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6836"/>
        <w:gridCol w:w="1837"/>
      </w:tblGrid>
      <w:tr w:rsidR="00A0544A" w14:paraId="553863EC" w14:textId="77777777">
        <w:tc>
          <w:tcPr>
            <w:tcW w:w="672" w:type="dxa"/>
          </w:tcPr>
          <w:p w14:paraId="0F70556C" w14:textId="77777777" w:rsidR="00A0544A" w:rsidRDefault="009040AF">
            <w:pPr>
              <w:spacing w:after="200" w:line="360" w:lineRule="auto"/>
              <w:jc w:val="center"/>
              <w:rPr>
                <w:b/>
              </w:rPr>
            </w:pPr>
            <w:r>
              <w:rPr>
                <w:b/>
              </w:rPr>
              <w:t>№ п/п</w:t>
            </w:r>
          </w:p>
        </w:tc>
        <w:tc>
          <w:tcPr>
            <w:tcW w:w="6836" w:type="dxa"/>
          </w:tcPr>
          <w:p w14:paraId="6389BC11" w14:textId="77777777" w:rsidR="00A0544A" w:rsidRDefault="009040AF">
            <w:pPr>
              <w:spacing w:after="200" w:line="360" w:lineRule="auto"/>
              <w:jc w:val="center"/>
              <w:rPr>
                <w:b/>
              </w:rPr>
            </w:pPr>
            <w:r>
              <w:rPr>
                <w:b/>
              </w:rPr>
              <w:t>Наименование темы</w:t>
            </w:r>
          </w:p>
        </w:tc>
        <w:tc>
          <w:tcPr>
            <w:tcW w:w="1837" w:type="dxa"/>
          </w:tcPr>
          <w:p w14:paraId="3600BBFB" w14:textId="77777777" w:rsidR="00A0544A" w:rsidRDefault="009040AF">
            <w:pPr>
              <w:spacing w:after="200" w:line="360" w:lineRule="auto"/>
              <w:jc w:val="center"/>
              <w:rPr>
                <w:b/>
              </w:rPr>
            </w:pPr>
            <w:r>
              <w:rPr>
                <w:b/>
              </w:rPr>
              <w:t>Количество часов</w:t>
            </w:r>
          </w:p>
        </w:tc>
      </w:tr>
      <w:tr w:rsidR="00A0544A" w14:paraId="7E975522" w14:textId="77777777">
        <w:tc>
          <w:tcPr>
            <w:tcW w:w="672" w:type="dxa"/>
          </w:tcPr>
          <w:p w14:paraId="6F5E4978" w14:textId="77777777" w:rsidR="00A0544A" w:rsidRDefault="009040AF">
            <w:pPr>
              <w:spacing w:after="200" w:line="360" w:lineRule="auto"/>
              <w:jc w:val="center"/>
              <w:rPr>
                <w:sz w:val="24"/>
                <w:szCs w:val="24"/>
              </w:rPr>
            </w:pPr>
            <w:r>
              <w:rPr>
                <w:sz w:val="24"/>
                <w:szCs w:val="24"/>
              </w:rPr>
              <w:t>1.</w:t>
            </w:r>
          </w:p>
        </w:tc>
        <w:tc>
          <w:tcPr>
            <w:tcW w:w="6836" w:type="dxa"/>
          </w:tcPr>
          <w:p w14:paraId="0F3580A6" w14:textId="77777777" w:rsidR="00A0544A" w:rsidRDefault="009040AF">
            <w:pPr>
              <w:spacing w:after="200" w:line="360" w:lineRule="auto"/>
              <w:jc w:val="both"/>
              <w:rPr>
                <w:sz w:val="24"/>
                <w:szCs w:val="24"/>
              </w:rPr>
            </w:pPr>
            <w:r>
              <w:rPr>
                <w:sz w:val="24"/>
                <w:szCs w:val="24"/>
              </w:rPr>
              <w:t>Введение</w:t>
            </w:r>
          </w:p>
        </w:tc>
        <w:tc>
          <w:tcPr>
            <w:tcW w:w="1837" w:type="dxa"/>
          </w:tcPr>
          <w:p w14:paraId="1295241E" w14:textId="77777777" w:rsidR="00A0544A" w:rsidRDefault="009040AF">
            <w:pPr>
              <w:spacing w:after="200" w:line="360" w:lineRule="auto"/>
              <w:jc w:val="center"/>
              <w:rPr>
                <w:sz w:val="24"/>
                <w:szCs w:val="24"/>
              </w:rPr>
            </w:pPr>
            <w:r>
              <w:rPr>
                <w:sz w:val="24"/>
                <w:szCs w:val="24"/>
              </w:rPr>
              <w:t>4</w:t>
            </w:r>
          </w:p>
        </w:tc>
      </w:tr>
      <w:tr w:rsidR="00A0544A" w14:paraId="5B3188A7" w14:textId="77777777">
        <w:tc>
          <w:tcPr>
            <w:tcW w:w="672" w:type="dxa"/>
          </w:tcPr>
          <w:p w14:paraId="0EA9E913" w14:textId="77777777" w:rsidR="00A0544A" w:rsidRDefault="009040AF">
            <w:pPr>
              <w:spacing w:after="200" w:line="360" w:lineRule="auto"/>
              <w:jc w:val="center"/>
              <w:rPr>
                <w:sz w:val="24"/>
                <w:szCs w:val="24"/>
              </w:rPr>
            </w:pPr>
            <w:r>
              <w:rPr>
                <w:sz w:val="24"/>
                <w:szCs w:val="24"/>
              </w:rPr>
              <w:t>2.</w:t>
            </w:r>
          </w:p>
        </w:tc>
        <w:tc>
          <w:tcPr>
            <w:tcW w:w="6836" w:type="dxa"/>
          </w:tcPr>
          <w:p w14:paraId="275F2AC9" w14:textId="77777777" w:rsidR="00A0544A" w:rsidRPr="001B22F4" w:rsidRDefault="009040AF">
            <w:pPr>
              <w:spacing w:after="200" w:line="276" w:lineRule="auto"/>
              <w:jc w:val="both"/>
              <w:rPr>
                <w:sz w:val="24"/>
                <w:szCs w:val="24"/>
                <w:lang w:val="ru-RU"/>
              </w:rPr>
            </w:pPr>
            <w:r w:rsidRPr="001B22F4">
              <w:rPr>
                <w:sz w:val="24"/>
                <w:szCs w:val="24"/>
                <w:lang w:val="ru-RU"/>
              </w:rPr>
              <w:t>Нормативная база волонтерской деятельности учащихся.</w:t>
            </w:r>
          </w:p>
        </w:tc>
        <w:tc>
          <w:tcPr>
            <w:tcW w:w="1837" w:type="dxa"/>
          </w:tcPr>
          <w:p w14:paraId="08F9334B" w14:textId="77777777" w:rsidR="00A0544A" w:rsidRDefault="009040AF">
            <w:pPr>
              <w:spacing w:after="200" w:line="360" w:lineRule="auto"/>
              <w:jc w:val="center"/>
              <w:rPr>
                <w:sz w:val="24"/>
                <w:szCs w:val="24"/>
              </w:rPr>
            </w:pPr>
            <w:r>
              <w:rPr>
                <w:sz w:val="24"/>
                <w:szCs w:val="24"/>
              </w:rPr>
              <w:t>6</w:t>
            </w:r>
          </w:p>
        </w:tc>
      </w:tr>
      <w:tr w:rsidR="00A0544A" w14:paraId="00809D21" w14:textId="77777777">
        <w:tc>
          <w:tcPr>
            <w:tcW w:w="672" w:type="dxa"/>
          </w:tcPr>
          <w:p w14:paraId="165468A7" w14:textId="77777777" w:rsidR="00A0544A" w:rsidRDefault="009040AF">
            <w:pPr>
              <w:spacing w:after="200" w:line="360" w:lineRule="auto"/>
              <w:jc w:val="center"/>
              <w:rPr>
                <w:sz w:val="24"/>
                <w:szCs w:val="24"/>
              </w:rPr>
            </w:pPr>
            <w:r>
              <w:rPr>
                <w:sz w:val="24"/>
                <w:szCs w:val="24"/>
              </w:rPr>
              <w:t>3.</w:t>
            </w:r>
          </w:p>
        </w:tc>
        <w:tc>
          <w:tcPr>
            <w:tcW w:w="6836" w:type="dxa"/>
          </w:tcPr>
          <w:p w14:paraId="3F3F9D6B" w14:textId="77777777" w:rsidR="00A0544A" w:rsidRPr="001B22F4" w:rsidRDefault="009040AF">
            <w:pPr>
              <w:spacing w:after="200" w:line="276" w:lineRule="auto"/>
              <w:jc w:val="both"/>
              <w:rPr>
                <w:sz w:val="24"/>
                <w:szCs w:val="24"/>
                <w:lang w:val="ru-RU"/>
              </w:rPr>
            </w:pPr>
            <w:r w:rsidRPr="001B22F4">
              <w:rPr>
                <w:sz w:val="24"/>
                <w:szCs w:val="24"/>
                <w:lang w:val="ru-RU"/>
              </w:rPr>
              <w:t>Развитие волонтерского движения в России.</w:t>
            </w:r>
          </w:p>
        </w:tc>
        <w:tc>
          <w:tcPr>
            <w:tcW w:w="1837" w:type="dxa"/>
          </w:tcPr>
          <w:p w14:paraId="0686E80B" w14:textId="77777777" w:rsidR="00A0544A" w:rsidRDefault="009040AF">
            <w:pPr>
              <w:spacing w:after="200" w:line="360" w:lineRule="auto"/>
              <w:jc w:val="center"/>
              <w:rPr>
                <w:sz w:val="24"/>
                <w:szCs w:val="24"/>
              </w:rPr>
            </w:pPr>
            <w:r>
              <w:rPr>
                <w:sz w:val="24"/>
                <w:szCs w:val="24"/>
              </w:rPr>
              <w:t>6</w:t>
            </w:r>
          </w:p>
        </w:tc>
      </w:tr>
      <w:tr w:rsidR="00A0544A" w14:paraId="0F36D24C" w14:textId="77777777">
        <w:tc>
          <w:tcPr>
            <w:tcW w:w="672" w:type="dxa"/>
          </w:tcPr>
          <w:p w14:paraId="6118B821" w14:textId="77777777" w:rsidR="00A0544A" w:rsidRDefault="009040AF">
            <w:pPr>
              <w:spacing w:after="200" w:line="360" w:lineRule="auto"/>
              <w:jc w:val="center"/>
              <w:rPr>
                <w:sz w:val="24"/>
                <w:szCs w:val="24"/>
              </w:rPr>
            </w:pPr>
            <w:r>
              <w:rPr>
                <w:sz w:val="24"/>
                <w:szCs w:val="24"/>
              </w:rPr>
              <w:t>4.</w:t>
            </w:r>
          </w:p>
        </w:tc>
        <w:tc>
          <w:tcPr>
            <w:tcW w:w="6836" w:type="dxa"/>
          </w:tcPr>
          <w:p w14:paraId="0C5CAC39" w14:textId="77777777" w:rsidR="00A0544A" w:rsidRPr="001B22F4" w:rsidRDefault="009040AF">
            <w:pPr>
              <w:spacing w:after="200" w:line="276" w:lineRule="auto"/>
              <w:jc w:val="both"/>
              <w:rPr>
                <w:sz w:val="24"/>
                <w:szCs w:val="24"/>
                <w:lang w:val="ru-RU"/>
              </w:rPr>
            </w:pPr>
            <w:r w:rsidRPr="001B22F4">
              <w:rPr>
                <w:sz w:val="24"/>
                <w:szCs w:val="24"/>
                <w:lang w:val="ru-RU"/>
              </w:rPr>
              <w:t>Основные направления развития волонтерской деятельности учащихся.</w:t>
            </w:r>
          </w:p>
        </w:tc>
        <w:tc>
          <w:tcPr>
            <w:tcW w:w="1837" w:type="dxa"/>
          </w:tcPr>
          <w:p w14:paraId="5A47CAAA" w14:textId="77777777" w:rsidR="00A0544A" w:rsidRDefault="009040AF">
            <w:pPr>
              <w:spacing w:after="200" w:line="360" w:lineRule="auto"/>
              <w:jc w:val="center"/>
              <w:rPr>
                <w:sz w:val="24"/>
                <w:szCs w:val="24"/>
              </w:rPr>
            </w:pPr>
            <w:r>
              <w:rPr>
                <w:sz w:val="24"/>
                <w:szCs w:val="24"/>
              </w:rPr>
              <w:t>8</w:t>
            </w:r>
          </w:p>
        </w:tc>
      </w:tr>
      <w:tr w:rsidR="00A0544A" w14:paraId="515155EF" w14:textId="77777777">
        <w:tc>
          <w:tcPr>
            <w:tcW w:w="672" w:type="dxa"/>
          </w:tcPr>
          <w:p w14:paraId="452E6EB9" w14:textId="77777777" w:rsidR="00A0544A" w:rsidRDefault="009040AF">
            <w:pPr>
              <w:spacing w:after="200" w:line="360" w:lineRule="auto"/>
              <w:jc w:val="center"/>
              <w:rPr>
                <w:sz w:val="24"/>
                <w:szCs w:val="24"/>
              </w:rPr>
            </w:pPr>
            <w:r>
              <w:rPr>
                <w:sz w:val="24"/>
                <w:szCs w:val="24"/>
              </w:rPr>
              <w:t>5.</w:t>
            </w:r>
          </w:p>
        </w:tc>
        <w:tc>
          <w:tcPr>
            <w:tcW w:w="6836" w:type="dxa"/>
          </w:tcPr>
          <w:p w14:paraId="215A8321" w14:textId="77777777" w:rsidR="00A0544A" w:rsidRPr="001B22F4" w:rsidRDefault="009040AF">
            <w:pPr>
              <w:spacing w:after="200" w:line="276" w:lineRule="auto"/>
              <w:jc w:val="both"/>
              <w:rPr>
                <w:sz w:val="24"/>
                <w:szCs w:val="24"/>
                <w:lang w:val="ru-RU"/>
              </w:rPr>
            </w:pPr>
            <w:r w:rsidRPr="001B22F4">
              <w:rPr>
                <w:sz w:val="24"/>
                <w:szCs w:val="24"/>
                <w:lang w:val="ru-RU"/>
              </w:rPr>
              <w:t>Событийное волонтерство, организация и проведение волонтерских акций.</w:t>
            </w:r>
          </w:p>
        </w:tc>
        <w:tc>
          <w:tcPr>
            <w:tcW w:w="1837" w:type="dxa"/>
          </w:tcPr>
          <w:p w14:paraId="28654D40" w14:textId="77777777" w:rsidR="00A0544A" w:rsidRDefault="009040AF">
            <w:pPr>
              <w:spacing w:after="200" w:line="360" w:lineRule="auto"/>
              <w:jc w:val="center"/>
              <w:rPr>
                <w:sz w:val="24"/>
                <w:szCs w:val="24"/>
              </w:rPr>
            </w:pPr>
            <w:r>
              <w:rPr>
                <w:sz w:val="24"/>
                <w:szCs w:val="24"/>
              </w:rPr>
              <w:t>10</w:t>
            </w:r>
          </w:p>
        </w:tc>
      </w:tr>
      <w:tr w:rsidR="00A0544A" w14:paraId="44D8DE37" w14:textId="77777777">
        <w:tc>
          <w:tcPr>
            <w:tcW w:w="672" w:type="dxa"/>
          </w:tcPr>
          <w:p w14:paraId="385A88D1" w14:textId="77777777" w:rsidR="00A0544A" w:rsidRDefault="00A0544A">
            <w:pPr>
              <w:spacing w:after="200" w:line="360" w:lineRule="auto"/>
              <w:jc w:val="both"/>
              <w:rPr>
                <w:b/>
                <w:sz w:val="24"/>
                <w:szCs w:val="24"/>
              </w:rPr>
            </w:pPr>
          </w:p>
        </w:tc>
        <w:tc>
          <w:tcPr>
            <w:tcW w:w="6836" w:type="dxa"/>
          </w:tcPr>
          <w:p w14:paraId="043F8F59" w14:textId="77777777" w:rsidR="00A0544A" w:rsidRDefault="009040AF">
            <w:pPr>
              <w:spacing w:after="200" w:line="360" w:lineRule="auto"/>
              <w:jc w:val="right"/>
              <w:rPr>
                <w:b/>
                <w:sz w:val="24"/>
                <w:szCs w:val="24"/>
              </w:rPr>
            </w:pPr>
            <w:r>
              <w:rPr>
                <w:b/>
                <w:sz w:val="24"/>
                <w:szCs w:val="24"/>
              </w:rPr>
              <w:t>Итого:</w:t>
            </w:r>
          </w:p>
        </w:tc>
        <w:tc>
          <w:tcPr>
            <w:tcW w:w="1837" w:type="dxa"/>
          </w:tcPr>
          <w:p w14:paraId="156AFF82" w14:textId="77777777" w:rsidR="00A0544A" w:rsidRDefault="009040AF">
            <w:pPr>
              <w:spacing w:after="200" w:line="360" w:lineRule="auto"/>
              <w:jc w:val="center"/>
              <w:rPr>
                <w:b/>
                <w:sz w:val="24"/>
                <w:szCs w:val="24"/>
              </w:rPr>
            </w:pPr>
            <w:r>
              <w:rPr>
                <w:b/>
                <w:sz w:val="24"/>
                <w:szCs w:val="24"/>
              </w:rPr>
              <w:t>34</w:t>
            </w:r>
          </w:p>
        </w:tc>
      </w:tr>
    </w:tbl>
    <w:p w14:paraId="4ED1C277" w14:textId="77777777" w:rsidR="00A0544A" w:rsidRDefault="009040AF">
      <w:pPr>
        <w:keepNext/>
        <w:keepLines/>
        <w:spacing w:after="0" w:line="360" w:lineRule="auto"/>
        <w:ind w:firstLine="567"/>
        <w:jc w:val="right"/>
        <w:rPr>
          <w:rFonts w:ascii="Times New Roman" w:eastAsia="Times New Roman" w:hAnsi="Times New Roman" w:cs="Times New Roman"/>
          <w:b/>
          <w:sz w:val="28"/>
          <w:szCs w:val="28"/>
        </w:rPr>
      </w:pPr>
      <w:bookmarkStart w:id="127" w:name="_heading=h.2hio093" w:colFirst="0" w:colLast="0"/>
      <w:bookmarkEnd w:id="127"/>
      <w:r>
        <w:br w:type="page"/>
      </w:r>
      <w:r>
        <w:rPr>
          <w:rFonts w:ascii="Times New Roman" w:eastAsia="Times New Roman" w:hAnsi="Times New Roman" w:cs="Times New Roman"/>
          <w:b/>
          <w:sz w:val="28"/>
          <w:szCs w:val="28"/>
        </w:rPr>
        <w:t>ПРИЛОЖЕНИЕ 3</w:t>
      </w:r>
    </w:p>
    <w:p w14:paraId="601E2AF1"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8" w:name="_heading=h.wnyagw" w:colFirst="0" w:colLast="0"/>
      <w:bookmarkEnd w:id="128"/>
      <w:r>
        <w:rPr>
          <w:rFonts w:ascii="Times New Roman" w:eastAsia="Times New Roman" w:hAnsi="Times New Roman" w:cs="Times New Roman"/>
          <w:b/>
          <w:sz w:val="28"/>
          <w:szCs w:val="28"/>
        </w:rPr>
        <w:t>ПРИМЕРНЫЕ ПРОГРАММЫ ВНЕУРОЧНОЙ ДЕЯТЕЛЬНОСТИ И ДОПОЛНИТЕЛЬНОГО ОБРАЗОВАНИЯ</w:t>
      </w:r>
    </w:p>
    <w:p w14:paraId="006245FB" w14:textId="77777777" w:rsidR="00A0544A" w:rsidRDefault="00A0544A">
      <w:pPr>
        <w:spacing w:after="0" w:line="360" w:lineRule="auto"/>
        <w:jc w:val="center"/>
        <w:rPr>
          <w:rFonts w:ascii="Times New Roman" w:eastAsia="Times New Roman" w:hAnsi="Times New Roman" w:cs="Times New Roman"/>
          <w:b/>
          <w:sz w:val="28"/>
          <w:szCs w:val="28"/>
        </w:rPr>
      </w:pPr>
    </w:p>
    <w:p w14:paraId="55236D4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29" w:name="_heading=h.3gnlt4p" w:colFirst="0" w:colLast="0"/>
      <w:bookmarkEnd w:id="129"/>
      <w:r>
        <w:rPr>
          <w:rFonts w:ascii="Times New Roman" w:eastAsia="Times New Roman" w:hAnsi="Times New Roman" w:cs="Times New Roman"/>
          <w:b/>
          <w:sz w:val="28"/>
          <w:szCs w:val="28"/>
        </w:rPr>
        <w:t>ПРИМЕРНАЯ ПРОГРАММА ВНЕУРОЧНОЙ ДЕЯТЕЛЬНОСТИ</w:t>
      </w:r>
    </w:p>
    <w:p w14:paraId="4B23EE06"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0" w:name="_heading=h.1vsw3ci" w:colFirst="0" w:colLast="0"/>
      <w:bookmarkEnd w:id="130"/>
      <w:r>
        <w:rPr>
          <w:rFonts w:ascii="Times New Roman" w:eastAsia="Times New Roman" w:hAnsi="Times New Roman" w:cs="Times New Roman"/>
          <w:b/>
          <w:sz w:val="28"/>
          <w:szCs w:val="28"/>
        </w:rPr>
        <w:t>«ПсихологиЯ»,</w:t>
      </w:r>
    </w:p>
    <w:p w14:paraId="3C6F2B01"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1" w:name="_heading=h.4fsjm0b" w:colFirst="0" w:colLast="0"/>
      <w:bookmarkEnd w:id="131"/>
      <w:r>
        <w:rPr>
          <w:rFonts w:ascii="Times New Roman" w:eastAsia="Times New Roman" w:hAnsi="Times New Roman" w:cs="Times New Roman"/>
          <w:b/>
          <w:sz w:val="28"/>
          <w:szCs w:val="28"/>
        </w:rPr>
        <w:t>для обучающихся 10-11 классов</w:t>
      </w:r>
    </w:p>
    <w:p w14:paraId="0FD1A281" w14:textId="77777777" w:rsidR="00A0544A" w:rsidRDefault="00A0544A">
      <w:pPr>
        <w:shd w:val="clear" w:color="auto" w:fill="FFFFFF"/>
        <w:spacing w:after="0" w:line="360" w:lineRule="auto"/>
        <w:ind w:firstLine="709"/>
        <w:jc w:val="center"/>
        <w:rPr>
          <w:rFonts w:ascii="Times New Roman" w:eastAsia="Times New Roman" w:hAnsi="Times New Roman" w:cs="Times New Roman"/>
          <w:b/>
          <w:sz w:val="28"/>
          <w:szCs w:val="28"/>
        </w:rPr>
      </w:pPr>
    </w:p>
    <w:p w14:paraId="7853D9DE"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14:paraId="43DA23E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Федеральные государственные образовательные стандарты основного общего образования (ФГОС ООО) и среднего общего </w:t>
      </w:r>
      <w:r w:rsidR="0070398B">
        <w:rPr>
          <w:rFonts w:ascii="Times New Roman" w:eastAsia="Times New Roman" w:hAnsi="Times New Roman" w:cs="Times New Roman"/>
          <w:sz w:val="28"/>
          <w:szCs w:val="28"/>
        </w:rPr>
        <w:t>образования (</w:t>
      </w:r>
      <w:r>
        <w:rPr>
          <w:rFonts w:ascii="Times New Roman" w:eastAsia="Times New Roman" w:hAnsi="Times New Roman" w:cs="Times New Roman"/>
          <w:sz w:val="28"/>
          <w:szCs w:val="28"/>
        </w:rPr>
        <w:t>ФГОС СОО) ориентированы на становление личностных характеристик выпускника. Согласно ФГОС СОО, личностные результаты освоения образовательных программ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Повышение уровня психолого-педагогической поддержки школьников наиболее эффективно, если стимулировать самоорганизацию, самостоятельность, самопознание у самих детей, т.е. формировать у них психологическую компетентность.</w:t>
      </w:r>
    </w:p>
    <w:p w14:paraId="229FC09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Психологическая компетентность является неотъемлемой частью профессионального мастерства любого </w:t>
      </w:r>
      <w:r w:rsidR="0070398B">
        <w:rPr>
          <w:rFonts w:ascii="Times New Roman" w:eastAsia="Times New Roman" w:hAnsi="Times New Roman" w:cs="Times New Roman"/>
          <w:sz w:val="28"/>
          <w:szCs w:val="28"/>
        </w:rPr>
        <w:t>представителя социономических</w:t>
      </w:r>
      <w:r>
        <w:rPr>
          <w:rFonts w:ascii="Times New Roman" w:eastAsia="Times New Roman" w:hAnsi="Times New Roman" w:cs="Times New Roman"/>
          <w:sz w:val="28"/>
          <w:szCs w:val="28"/>
        </w:rPr>
        <w:t xml:space="preserve"> профессий, следовательно, в рамках предпрофессиональной подготовки школьников по социально-педагогическому профилю формирование основ психологической культуры можно рассматривать как залог будущего успеха и в ходе профессионального обучения, и в процессе будущей педагогической и </w:t>
      </w:r>
      <w:r w:rsidR="0070398B">
        <w:rPr>
          <w:rFonts w:ascii="Times New Roman" w:eastAsia="Times New Roman" w:hAnsi="Times New Roman" w:cs="Times New Roman"/>
          <w:sz w:val="28"/>
          <w:szCs w:val="28"/>
        </w:rPr>
        <w:t>социальной деятельности</w:t>
      </w:r>
      <w:r>
        <w:rPr>
          <w:rFonts w:ascii="Times New Roman" w:eastAsia="Times New Roman" w:hAnsi="Times New Roman" w:cs="Times New Roman"/>
          <w:sz w:val="28"/>
          <w:szCs w:val="28"/>
        </w:rPr>
        <w:t>. Программа внеурочной деятельности «Психология» нацелена на формирование у обучающихся пропедевтических знаний.</w:t>
      </w:r>
    </w:p>
    <w:p w14:paraId="65AD1841" w14:textId="77777777" w:rsidR="00A0544A" w:rsidRDefault="009040AF">
      <w:pPr>
        <w:tabs>
          <w:tab w:val="left" w:pos="0"/>
          <w:tab w:val="left" w:pos="709"/>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 формирование у обучающихся пропедевтических знаний в области психологии, связанных с выбором профессий социально-педагогической направленности.</w:t>
      </w:r>
    </w:p>
    <w:p w14:paraId="3C8871EB" w14:textId="77777777" w:rsidR="00A0544A" w:rsidRDefault="009040AF">
      <w:pPr>
        <w:tabs>
          <w:tab w:val="left" w:pos="0"/>
          <w:tab w:val="left" w:pos="709"/>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программы:</w:t>
      </w:r>
    </w:p>
    <w:p w14:paraId="59872B52"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представления обучающихся о психологии как науке; </w:t>
      </w:r>
    </w:p>
    <w:p w14:paraId="3195D8A9"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обучающихся с содержанием общей, социальной, возрастной и др. разделов психологии;</w:t>
      </w:r>
    </w:p>
    <w:p w14:paraId="5CA58623"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стимулировать мотивацию для самопознания и познания других людей;</w:t>
      </w:r>
    </w:p>
    <w:p w14:paraId="5517D623"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социального взаимодействия, </w:t>
      </w:r>
      <w:r>
        <w:rPr>
          <w:rFonts w:ascii="Times New Roman" w:eastAsia="Times New Roman" w:hAnsi="Times New Roman" w:cs="Times New Roman"/>
          <w:sz w:val="28"/>
          <w:szCs w:val="28"/>
          <w:highlight w:val="white"/>
        </w:rPr>
        <w:t>моделирования различных ситуаций межличностного взаимодействия;</w:t>
      </w:r>
    </w:p>
    <w:p w14:paraId="0E7EEC5D"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навыки эффективной коммуникации и безопасного поведения; </w:t>
      </w:r>
    </w:p>
    <w:p w14:paraId="363E51A0"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использовать психологические знания для решения прикладных задач, общения и деятельности в коллективе;</w:t>
      </w:r>
    </w:p>
    <w:p w14:paraId="0FCE368D"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мобилизации личностных ресурсов участников, направленных на формирование активной жизненной позиции;</w:t>
      </w:r>
    </w:p>
    <w:p w14:paraId="750F8760" w14:textId="77777777" w:rsidR="00A0544A" w:rsidRDefault="009040AF">
      <w:pPr>
        <w:numPr>
          <w:ilvl w:val="0"/>
          <w:numId w:val="16"/>
        </w:num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сформировать предпосылки осознанного выбора будущей профессии, позитивное </w:t>
      </w:r>
      <w:r w:rsidR="0070398B">
        <w:rPr>
          <w:rFonts w:ascii="Times New Roman" w:eastAsia="Times New Roman" w:hAnsi="Times New Roman" w:cs="Times New Roman"/>
          <w:sz w:val="28"/>
          <w:szCs w:val="28"/>
        </w:rPr>
        <w:t>отношение к</w:t>
      </w:r>
      <w:r>
        <w:rPr>
          <w:rFonts w:ascii="Times New Roman" w:eastAsia="Times New Roman" w:hAnsi="Times New Roman" w:cs="Times New Roman"/>
          <w:sz w:val="28"/>
          <w:szCs w:val="28"/>
        </w:rPr>
        <w:t xml:space="preserve"> профессиональной педагогической и социальной деятельности. </w:t>
      </w:r>
    </w:p>
    <w:p w14:paraId="6FC96B0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по данной программе способствуют развитию психологических знаний, самосознания (чувства собственного достоинства, адекватной самооценки); помогают раскрыть сущность личностной направленности (потребностей, желаний, целей, смыслов, идеалов, ценностных ориентаций); способствуют развитию эмоциональной сферы (чувств, переживаний, настроений) и пониманию чувств и переживаний других людей.</w:t>
      </w:r>
    </w:p>
    <w:p w14:paraId="1D1AEC64"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внеурочной деятельности «ПсихологиЯ» нацелена на формирование у обучающихся пропедевтических знаний. </w:t>
      </w:r>
    </w:p>
    <w:p w14:paraId="2CEB88E1"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Рабочая программа разработана на основании следующих документов: </w:t>
      </w:r>
    </w:p>
    <w:p w14:paraId="62EEDD54" w14:textId="77777777" w:rsidR="00A0544A" w:rsidRDefault="009040AF">
      <w:pPr>
        <w:numPr>
          <w:ilvl w:val="0"/>
          <w:numId w:val="15"/>
        </w:numPr>
        <w:shd w:val="clear" w:color="auto" w:fill="FFFFFF"/>
        <w:tabs>
          <w:tab w:val="left" w:pos="0"/>
        </w:tabs>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Министерства образования и науки Российской Федерации от 12 мая 2011 года № 03-296 «Об организации внеурочной деятельности при введении федеральных государственных образовательных стандартов начального (основного) общего образования»;</w:t>
      </w:r>
    </w:p>
    <w:p w14:paraId="00ADC533" w14:textId="77777777" w:rsidR="00A0544A" w:rsidRDefault="009040AF">
      <w:pPr>
        <w:numPr>
          <w:ilvl w:val="0"/>
          <w:numId w:val="15"/>
        </w:numPr>
        <w:shd w:val="clear" w:color="auto" w:fill="FFFFFF"/>
        <w:tabs>
          <w:tab w:val="left" w:pos="0"/>
        </w:tabs>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p>
    <w:p w14:paraId="2572D54D" w14:textId="77777777" w:rsidR="00A0544A" w:rsidRDefault="009040AF">
      <w:pPr>
        <w:numPr>
          <w:ilvl w:val="0"/>
          <w:numId w:val="15"/>
        </w:numPr>
        <w:shd w:val="clear" w:color="auto" w:fill="FFFFFF"/>
        <w:tabs>
          <w:tab w:val="center" w:pos="0"/>
        </w:tabs>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Письмо Департамента государственной политики в сфере воспитания детей и </w:t>
      </w:r>
      <w:r w:rsidR="0070398B">
        <w:rPr>
          <w:rFonts w:ascii="Times New Roman" w:eastAsia="Times New Roman" w:hAnsi="Times New Roman" w:cs="Times New Roman"/>
          <w:color w:val="000000"/>
          <w:sz w:val="28"/>
          <w:szCs w:val="28"/>
        </w:rPr>
        <w:t>молодежи от</w:t>
      </w:r>
      <w:r>
        <w:rPr>
          <w:rFonts w:ascii="Times New Roman" w:eastAsia="Times New Roman" w:hAnsi="Times New Roman" w:cs="Times New Roman"/>
          <w:color w:val="000000"/>
          <w:sz w:val="28"/>
          <w:szCs w:val="28"/>
        </w:rPr>
        <w:t xml:space="preserve"> 14.12.2015 № 09-3564 «О внеурочной деятельности и реализации дополнительных образовательных программ»</w:t>
      </w:r>
      <w:r>
        <w:rPr>
          <w:rFonts w:ascii="Times New Roman" w:eastAsia="Times New Roman" w:hAnsi="Times New Roman" w:cs="Times New Roman"/>
          <w:color w:val="000000"/>
          <w:sz w:val="28"/>
          <w:szCs w:val="28"/>
        </w:rPr>
        <w:tab/>
      </w:r>
    </w:p>
    <w:p w14:paraId="416D9F0D" w14:textId="77777777" w:rsidR="00A0544A" w:rsidRDefault="009040AF">
      <w:pPr>
        <w:numPr>
          <w:ilvl w:val="0"/>
          <w:numId w:val="15"/>
        </w:numPr>
        <w:shd w:val="clear" w:color="auto" w:fill="FFFFFF"/>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Минобрнауки России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14:paraId="257B7DEB" w14:textId="77777777" w:rsidR="00A0544A" w:rsidRDefault="009040AF">
      <w:pPr>
        <w:numPr>
          <w:ilvl w:val="0"/>
          <w:numId w:val="15"/>
        </w:numPr>
        <w:shd w:val="clear" w:color="auto" w:fill="FFFFFF"/>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Методические рекомендации по уточнению понятия и содержания программ внеурочной деятельности. Письмо Минобрнауки от 18.08.2017 № 09-1672</w:t>
      </w:r>
    </w:p>
    <w:p w14:paraId="0D9A6768" w14:textId="77777777" w:rsidR="00A0544A" w:rsidRDefault="009040AF">
      <w:pPr>
        <w:tabs>
          <w:tab w:val="left" w:pos="0"/>
          <w:tab w:val="left" w:pos="993"/>
        </w:tabs>
        <w:spacing w:after="0" w:line="360" w:lineRule="auto"/>
        <w:ind w:firstLine="851"/>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Программа внеурочной деятельности «ПсихологиЯ» относится к программам </w:t>
      </w:r>
      <w:r>
        <w:rPr>
          <w:rFonts w:ascii="Times New Roman" w:eastAsia="Times New Roman" w:hAnsi="Times New Roman" w:cs="Times New Roman"/>
          <w:b/>
          <w:i/>
          <w:sz w:val="28"/>
          <w:szCs w:val="28"/>
        </w:rPr>
        <w:t>социального направления.</w:t>
      </w:r>
    </w:p>
    <w:p w14:paraId="777DBBB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рассчитана на </w:t>
      </w:r>
      <w:r>
        <w:rPr>
          <w:rFonts w:ascii="Times New Roman" w:eastAsia="Times New Roman" w:hAnsi="Times New Roman" w:cs="Times New Roman"/>
          <w:b/>
          <w:i/>
          <w:sz w:val="28"/>
          <w:szCs w:val="28"/>
        </w:rPr>
        <w:t>1 год обучения</w:t>
      </w:r>
      <w:r>
        <w:rPr>
          <w:rFonts w:ascii="Times New Roman" w:eastAsia="Times New Roman" w:hAnsi="Times New Roman" w:cs="Times New Roman"/>
          <w:sz w:val="28"/>
          <w:szCs w:val="28"/>
        </w:rPr>
        <w:t xml:space="preserve">. </w:t>
      </w:r>
    </w:p>
    <w:p w14:paraId="2D988CB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Общий объём программы</w:t>
      </w:r>
      <w:r>
        <w:rPr>
          <w:rFonts w:ascii="Times New Roman" w:eastAsia="Times New Roman" w:hAnsi="Times New Roman" w:cs="Times New Roman"/>
          <w:sz w:val="28"/>
          <w:szCs w:val="28"/>
        </w:rPr>
        <w:t>: 24 часа.</w:t>
      </w:r>
    </w:p>
    <w:p w14:paraId="505B2BE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адресована обучающимся </w:t>
      </w:r>
      <w:r>
        <w:rPr>
          <w:rFonts w:ascii="Times New Roman" w:eastAsia="Times New Roman" w:hAnsi="Times New Roman" w:cs="Times New Roman"/>
          <w:b/>
          <w:i/>
          <w:sz w:val="28"/>
          <w:szCs w:val="28"/>
        </w:rPr>
        <w:t>10-11 классов</w:t>
      </w:r>
      <w:r>
        <w:rPr>
          <w:rFonts w:ascii="Times New Roman" w:eastAsia="Times New Roman" w:hAnsi="Times New Roman" w:cs="Times New Roman"/>
          <w:sz w:val="28"/>
          <w:szCs w:val="28"/>
        </w:rPr>
        <w:t>.</w:t>
      </w:r>
    </w:p>
    <w:p w14:paraId="54B064E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Возраст </w:t>
      </w:r>
      <w:r w:rsidR="0070398B">
        <w:rPr>
          <w:rFonts w:ascii="Times New Roman" w:eastAsia="Times New Roman" w:hAnsi="Times New Roman" w:cs="Times New Roman"/>
          <w:b/>
          <w:i/>
          <w:sz w:val="28"/>
          <w:szCs w:val="28"/>
        </w:rPr>
        <w:t>обучающихся</w:t>
      </w:r>
      <w:r w:rsidR="007039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15-17 лет.</w:t>
      </w:r>
    </w:p>
    <w:p w14:paraId="0E1BFB44" w14:textId="77777777" w:rsidR="00A0544A" w:rsidRDefault="00A0544A">
      <w:pPr>
        <w:spacing w:after="0" w:line="360" w:lineRule="auto"/>
        <w:jc w:val="center"/>
        <w:rPr>
          <w:rFonts w:ascii="Times New Roman" w:eastAsia="Times New Roman" w:hAnsi="Times New Roman" w:cs="Times New Roman"/>
          <w:b/>
          <w:sz w:val="28"/>
          <w:szCs w:val="28"/>
        </w:rPr>
      </w:pPr>
    </w:p>
    <w:p w14:paraId="62831127"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ПЛАНИРУЕМЫЕ РЕЗУЛЬТАТЫ ОСВОЕНИЯ ПРОГРАММЫ</w:t>
      </w:r>
    </w:p>
    <w:p w14:paraId="593600E0"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Личностными результатами</w:t>
      </w:r>
      <w:r>
        <w:rPr>
          <w:rFonts w:ascii="Times New Roman" w:eastAsia="Times New Roman" w:hAnsi="Times New Roman" w:cs="Times New Roman"/>
          <w:color w:val="000000"/>
          <w:sz w:val="28"/>
          <w:szCs w:val="28"/>
        </w:rPr>
        <w:t xml:space="preserve"> изучения курса внеурочной деятельности </w:t>
      </w:r>
      <w:r>
        <w:rPr>
          <w:rFonts w:ascii="Times New Roman" w:eastAsia="Times New Roman" w:hAnsi="Times New Roman" w:cs="Times New Roman"/>
          <w:sz w:val="28"/>
          <w:szCs w:val="28"/>
        </w:rPr>
        <w:t>«ПсихологиЯ»</w:t>
      </w:r>
      <w:r>
        <w:rPr>
          <w:rFonts w:ascii="Times New Roman" w:eastAsia="Times New Roman" w:hAnsi="Times New Roman" w:cs="Times New Roman"/>
          <w:color w:val="000000"/>
          <w:sz w:val="28"/>
          <w:szCs w:val="28"/>
        </w:rPr>
        <w:t xml:space="preserve"> являются:</w:t>
      </w:r>
    </w:p>
    <w:p w14:paraId="07CC66F2"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сформированность основ саморазвития и самовоспитания в соответствии с общечеловеческими ценностями; готовность и способность к самостоятельной, творческой и ответственной деятельности, выбору профессии;</w:t>
      </w:r>
    </w:p>
    <w:p w14:paraId="47961606"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14:paraId="63D7C24A"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общественной жизни в пределах возрастных компетенций с учетом региональных, этнокультурных, социальных и экономических особенностей;</w:t>
      </w:r>
    </w:p>
    <w:p w14:paraId="6745701D"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6DEB0391"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коммуникативной компетентности в общении и сотрудничестве со сверстниками, детьми младшего возраста, взрослыми в процессе образовательной, общественно </w:t>
      </w:r>
      <w:r w:rsidR="0070398B">
        <w:rPr>
          <w:rFonts w:ascii="Times New Roman" w:eastAsia="Times New Roman" w:hAnsi="Times New Roman" w:cs="Times New Roman"/>
          <w:sz w:val="28"/>
          <w:szCs w:val="28"/>
        </w:rPr>
        <w:t>полезной, творческой</w:t>
      </w:r>
      <w:r>
        <w:rPr>
          <w:rFonts w:ascii="Times New Roman" w:eastAsia="Times New Roman" w:hAnsi="Times New Roman" w:cs="Times New Roman"/>
          <w:sz w:val="28"/>
          <w:szCs w:val="28"/>
        </w:rPr>
        <w:t xml:space="preserve"> и других видов деятельности;</w:t>
      </w:r>
    </w:p>
    <w:p w14:paraId="6BF4B541" w14:textId="77777777" w:rsidR="00A0544A" w:rsidRDefault="009040AF">
      <w:pPr>
        <w:widowControl w:val="0"/>
        <w:numPr>
          <w:ilvl w:val="0"/>
          <w:numId w:val="2"/>
        </w:numPr>
        <w:tabs>
          <w:tab w:val="left" w:pos="-142"/>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25DA67E4"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Метапредметными результатами</w:t>
      </w:r>
      <w:r>
        <w:rPr>
          <w:rFonts w:ascii="Times New Roman" w:eastAsia="Times New Roman" w:hAnsi="Times New Roman" w:cs="Times New Roman"/>
          <w:sz w:val="28"/>
          <w:szCs w:val="28"/>
        </w:rPr>
        <w:t xml:space="preserve"> освоения программы внеурочной деятельности являются:</w:t>
      </w:r>
    </w:p>
    <w:p w14:paraId="46D0513F" w14:textId="77777777" w:rsidR="00A0544A" w:rsidRDefault="009040AF">
      <w:pPr>
        <w:widowControl w:val="0"/>
        <w:numPr>
          <w:ilvl w:val="0"/>
          <w:numId w:val="4"/>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40C9B94D" w14:textId="77777777" w:rsidR="00A0544A" w:rsidRDefault="009040AF">
      <w:pPr>
        <w:widowControl w:val="0"/>
        <w:numPr>
          <w:ilvl w:val="0"/>
          <w:numId w:val="4"/>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w:t>
      </w:r>
    </w:p>
    <w:p w14:paraId="15D68987" w14:textId="77777777" w:rsidR="00A0544A" w:rsidRDefault="009040AF">
      <w:pPr>
        <w:widowControl w:val="0"/>
        <w:numPr>
          <w:ilvl w:val="0"/>
          <w:numId w:val="4"/>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владение языковыми средствами - умение ясно, логично и точно излагать свою точку зрения, использовать адекватные языковые средства в процессе коммуникации;</w:t>
      </w:r>
    </w:p>
    <w:p w14:paraId="6266CF9D" w14:textId="77777777" w:rsidR="00A0544A" w:rsidRDefault="009040AF">
      <w:pPr>
        <w:widowControl w:val="0"/>
        <w:numPr>
          <w:ilvl w:val="0"/>
          <w:numId w:val="4"/>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w:t>
      </w:r>
      <w:r w:rsidR="0070398B">
        <w:rPr>
          <w:rFonts w:ascii="Times New Roman" w:eastAsia="Times New Roman" w:hAnsi="Times New Roman" w:cs="Times New Roman"/>
          <w:sz w:val="28"/>
          <w:szCs w:val="28"/>
        </w:rPr>
        <w:t>познавательных задач</w:t>
      </w:r>
      <w:r>
        <w:rPr>
          <w:rFonts w:ascii="Times New Roman" w:eastAsia="Times New Roman" w:hAnsi="Times New Roman" w:cs="Times New Roman"/>
          <w:sz w:val="28"/>
          <w:szCs w:val="28"/>
        </w:rPr>
        <w:t xml:space="preserve"> и средств их достижения.</w:t>
      </w:r>
    </w:p>
    <w:p w14:paraId="1D37B6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Предметными результатами </w:t>
      </w:r>
      <w:r>
        <w:rPr>
          <w:rFonts w:ascii="Times New Roman" w:eastAsia="Times New Roman" w:hAnsi="Times New Roman" w:cs="Times New Roman"/>
          <w:sz w:val="28"/>
          <w:szCs w:val="28"/>
        </w:rPr>
        <w:t>освоения программы являются:</w:t>
      </w:r>
    </w:p>
    <w:p w14:paraId="7D60CE4B"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терминологии, предусмотренной разделами программы;</w:t>
      </w:r>
    </w:p>
    <w:p w14:paraId="05D7213D"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представлений об истории развития психологической науки;</w:t>
      </w:r>
    </w:p>
    <w:p w14:paraId="2922DCBB"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 об индивидуально-психологических и индивидуально-типологических особенностях личности;</w:t>
      </w:r>
    </w:p>
    <w:p w14:paraId="397AB4EC"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представлений о познавательной сфере личности (ощущение, восприятие, внимание, память, мышление);</w:t>
      </w:r>
    </w:p>
    <w:p w14:paraId="337B840C"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 об эмоционально-волевой сфере личности;</w:t>
      </w:r>
    </w:p>
    <w:p w14:paraId="248590AF"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приобретение знаний о феноменах межличностного взаимодействия (убеждение, влияние, психология лжи, манипуляция и контрманипуляция); </w:t>
      </w:r>
    </w:p>
    <w:p w14:paraId="330C58A0" w14:textId="77777777" w:rsidR="00A0544A" w:rsidRDefault="009040AF">
      <w:pPr>
        <w:numPr>
          <w:ilvl w:val="0"/>
          <w:numId w:val="1"/>
        </w:numPr>
        <w:spacing w:after="0" w:line="360" w:lineRule="auto"/>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осуществлять мини-исследования психологического характера.</w:t>
      </w:r>
    </w:p>
    <w:p w14:paraId="7BB0BD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Отслеживание промежуточных результатов реализации программы осуществляется посредством наблюдения, тестирования, анализа выполненных практических заданий. </w:t>
      </w:r>
    </w:p>
    <w:p w14:paraId="466E4CD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подведения итогов реализации программы обучающимся предлагается выполнить мини-исследование по одной из интересующих тем, сделать публичный доклад с презентацией полученных результатов. Результаты исследования могут быть рекомендованы к участию в региональных, всероссийских или международных конкурсах, а также к публикации материалов.</w:t>
      </w:r>
    </w:p>
    <w:p w14:paraId="1086DF8D" w14:textId="77777777" w:rsidR="00A0544A" w:rsidRDefault="00A0544A">
      <w:pPr>
        <w:spacing w:after="0" w:line="360" w:lineRule="auto"/>
        <w:ind w:left="720"/>
        <w:jc w:val="center"/>
        <w:rPr>
          <w:rFonts w:ascii="Times New Roman" w:eastAsia="Times New Roman" w:hAnsi="Times New Roman" w:cs="Times New Roman"/>
          <w:b/>
          <w:sz w:val="28"/>
          <w:szCs w:val="28"/>
        </w:rPr>
      </w:pPr>
    </w:p>
    <w:p w14:paraId="213AD8F9" w14:textId="77777777" w:rsidR="00A0544A" w:rsidRDefault="009040A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 ПРОГРАММЫ</w:t>
      </w:r>
    </w:p>
    <w:p w14:paraId="69A29D8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1. История развития психологической науки. </w:t>
      </w:r>
    </w:p>
    <w:p w14:paraId="1E81178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Введение в психологию, ее отрасли и методы. Основные направления и теории психологической науки. Психология сознания. Сознание, его свойства и структура. Бихевиоризм. Психоанализ. Гештальтпсихология. Гуманистическая и когнитивная психология. Отечественная психологическая школа. </w:t>
      </w:r>
    </w:p>
    <w:p w14:paraId="59719D8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становление психологической науки.</w:t>
      </w:r>
    </w:p>
    <w:p w14:paraId="76B5BA1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 Психология личности. </w:t>
      </w:r>
    </w:p>
    <w:p w14:paraId="34B18B2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Темперамент и характер. Самооценка. Возрастная психология и психология развития. Гендерная психология. Психология индивидуальных различий. Психофизиология. Нейропсихология.</w:t>
      </w:r>
    </w:p>
    <w:p w14:paraId="1A334B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определение акцентуаций характера.</w:t>
      </w:r>
    </w:p>
    <w:p w14:paraId="3CE177A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Психология эмоций</w:t>
      </w:r>
    </w:p>
    <w:p w14:paraId="30B8207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эмоций, виды эмоций, роль эмоций в жизни человека и животных. Тренинг управления эмоциональным состоянием.</w:t>
      </w:r>
    </w:p>
    <w:p w14:paraId="22C1D3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язык эмоций, способы управления эмоциями.</w:t>
      </w:r>
    </w:p>
    <w:p w14:paraId="00D66CB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4. Психология общения. </w:t>
      </w:r>
    </w:p>
    <w:p w14:paraId="3D16028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Психология общения: коммуникативная, интерактивная и перцептивная стороны общения. Вербальные и невербальные средства общения.</w:t>
      </w:r>
    </w:p>
    <w:p w14:paraId="106B983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 xml:space="preserve">способы эффективной коммуникации. </w:t>
      </w:r>
    </w:p>
    <w:p w14:paraId="0ABA2FA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5. Психология убеждения и влияния. </w:t>
      </w:r>
    </w:p>
    <w:p w14:paraId="23C2AE5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восприятия информации разными людьми. Убедительность и доказательность речи. Особенности устной и письменной коммуникации. Психология внушения, заражения. Психология толпы.</w:t>
      </w:r>
    </w:p>
    <w:p w14:paraId="7EA76B4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феномены психологического влияния.</w:t>
      </w:r>
    </w:p>
    <w:p w14:paraId="77CAEEDC"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3F3A622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Психология лжи. Манипуляции и контрманпуляции.</w:t>
      </w:r>
    </w:p>
    <w:p w14:paraId="3DD3A81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Теории лжи. Виды лжи. Способы диагностики лжи. Причины, способы манипулирования. </w:t>
      </w:r>
    </w:p>
    <w:p w14:paraId="7BE3555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Практическое занятие:</w:t>
      </w:r>
      <w:r>
        <w:rPr>
          <w:rFonts w:ascii="Times New Roman" w:eastAsia="Times New Roman" w:hAnsi="Times New Roman" w:cs="Times New Roman"/>
          <w:sz w:val="28"/>
          <w:szCs w:val="28"/>
        </w:rPr>
        <w:t xml:space="preserve"> приемы контрманипуляций.</w:t>
      </w:r>
    </w:p>
    <w:p w14:paraId="5B4EABA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7. Психология мотивации и воли. </w:t>
      </w:r>
    </w:p>
    <w:p w14:paraId="741CCC0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воли, структура волевого акта. Причины лени и слабой воли. Понятие мотива. Виды мотивов, внешняя и внутренняя мотивация. Саморегуляция и самоорганизация. </w:t>
      </w:r>
    </w:p>
    <w:p w14:paraId="0FCD4ED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тренинг самопрезентации.</w:t>
      </w:r>
    </w:p>
    <w:p w14:paraId="52565D74"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w:t>
      </w:r>
      <w:r w:rsidR="0070398B">
        <w:rPr>
          <w:rFonts w:ascii="Times New Roman" w:eastAsia="Times New Roman" w:hAnsi="Times New Roman" w:cs="Times New Roman"/>
          <w:b/>
          <w:sz w:val="28"/>
          <w:szCs w:val="28"/>
        </w:rPr>
        <w:t>8. Психология</w:t>
      </w:r>
      <w:r>
        <w:rPr>
          <w:rFonts w:ascii="Times New Roman" w:eastAsia="Times New Roman" w:hAnsi="Times New Roman" w:cs="Times New Roman"/>
          <w:b/>
          <w:sz w:val="28"/>
          <w:szCs w:val="28"/>
        </w:rPr>
        <w:t xml:space="preserve"> ощущений и восприятия. </w:t>
      </w:r>
    </w:p>
    <w:p w14:paraId="564C12B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Психические процессы, свойства и состояния. Физиологическая основа восприятия. Чувствительность. Пороги чувствительности. </w:t>
      </w:r>
    </w:p>
    <w:p w14:paraId="3F75EB3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Практическое занятие:</w:t>
      </w:r>
      <w:r>
        <w:rPr>
          <w:rFonts w:ascii="Times New Roman" w:eastAsia="Times New Roman" w:hAnsi="Times New Roman" w:cs="Times New Roman"/>
          <w:sz w:val="28"/>
          <w:szCs w:val="28"/>
        </w:rPr>
        <w:t xml:space="preserve"> ошибки и иллюзии восприятия.</w:t>
      </w:r>
    </w:p>
    <w:p w14:paraId="29CC76F1"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w:t>
      </w:r>
      <w:r w:rsidR="0070398B">
        <w:rPr>
          <w:rFonts w:ascii="Times New Roman" w:eastAsia="Times New Roman" w:hAnsi="Times New Roman" w:cs="Times New Roman"/>
          <w:b/>
          <w:sz w:val="28"/>
          <w:szCs w:val="28"/>
        </w:rPr>
        <w:t>9. Психология</w:t>
      </w:r>
      <w:r>
        <w:rPr>
          <w:rFonts w:ascii="Times New Roman" w:eastAsia="Times New Roman" w:hAnsi="Times New Roman" w:cs="Times New Roman"/>
          <w:b/>
          <w:sz w:val="28"/>
          <w:szCs w:val="28"/>
        </w:rPr>
        <w:t xml:space="preserve"> памяти и внимания. </w:t>
      </w:r>
    </w:p>
    <w:p w14:paraId="23FBC19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Познавательные процессы: внимание и память. Виды внимания: непроизвольное, произвольное и послепроизвольное. Способы управления вниманием. Виды памяти. Этапы процесса запоминания. Роль забывания в психологическом здоровье личности. </w:t>
      </w:r>
    </w:p>
    <w:p w14:paraId="0C3F512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Практическое занятие:</w:t>
      </w:r>
      <w:r>
        <w:rPr>
          <w:rFonts w:ascii="Times New Roman" w:eastAsia="Times New Roman" w:hAnsi="Times New Roman" w:cs="Times New Roman"/>
          <w:sz w:val="28"/>
          <w:szCs w:val="28"/>
        </w:rPr>
        <w:t xml:space="preserve"> приемы мнемотехники.</w:t>
      </w:r>
    </w:p>
    <w:p w14:paraId="7418B94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w:t>
      </w:r>
      <w:r w:rsidR="0070398B">
        <w:rPr>
          <w:rFonts w:ascii="Times New Roman" w:eastAsia="Times New Roman" w:hAnsi="Times New Roman" w:cs="Times New Roman"/>
          <w:b/>
          <w:sz w:val="28"/>
          <w:szCs w:val="28"/>
        </w:rPr>
        <w:t>10. Психология</w:t>
      </w:r>
      <w:r>
        <w:rPr>
          <w:rFonts w:ascii="Times New Roman" w:eastAsia="Times New Roman" w:hAnsi="Times New Roman" w:cs="Times New Roman"/>
          <w:b/>
          <w:sz w:val="28"/>
          <w:szCs w:val="28"/>
        </w:rPr>
        <w:t xml:space="preserve"> мышления. </w:t>
      </w:r>
    </w:p>
    <w:p w14:paraId="7387D10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мышления. Мышление и интеллект. Приемы решения интеллектуальных задач. Активное социально-психологическое обучение.</w:t>
      </w:r>
    </w:p>
    <w:p w14:paraId="3C6AA7E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Практическое занятие: </w:t>
      </w:r>
      <w:r>
        <w:rPr>
          <w:rFonts w:ascii="Times New Roman" w:eastAsia="Times New Roman" w:hAnsi="Times New Roman" w:cs="Times New Roman"/>
          <w:sz w:val="28"/>
          <w:szCs w:val="28"/>
        </w:rPr>
        <w:t>операции творческого мышления.</w:t>
      </w:r>
    </w:p>
    <w:p w14:paraId="62B8F35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Тема11.Психология стресса. </w:t>
      </w:r>
    </w:p>
    <w:p w14:paraId="6C5CD61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Роль стресса в жизни человека. Эу-стресс и ди-стресс. Стадии формирования стрессового состояния, факторы, вызывающие стресс. </w:t>
      </w:r>
    </w:p>
    <w:p w14:paraId="408EA0C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Практическое занятие:</w:t>
      </w:r>
      <w:r>
        <w:rPr>
          <w:rFonts w:ascii="Times New Roman" w:eastAsia="Times New Roman" w:hAnsi="Times New Roman" w:cs="Times New Roman"/>
          <w:sz w:val="28"/>
          <w:szCs w:val="28"/>
        </w:rPr>
        <w:t xml:space="preserve"> способы управления стрессом.</w:t>
      </w:r>
    </w:p>
    <w:p w14:paraId="3ABBADF7"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w:t>
      </w:r>
      <w:r w:rsidR="0070398B">
        <w:rPr>
          <w:rFonts w:ascii="Times New Roman" w:eastAsia="Times New Roman" w:hAnsi="Times New Roman" w:cs="Times New Roman"/>
          <w:b/>
          <w:sz w:val="28"/>
          <w:szCs w:val="28"/>
        </w:rPr>
        <w:t>12. Подведение</w:t>
      </w:r>
      <w:r>
        <w:rPr>
          <w:rFonts w:ascii="Times New Roman" w:eastAsia="Times New Roman" w:hAnsi="Times New Roman" w:cs="Times New Roman"/>
          <w:b/>
          <w:sz w:val="28"/>
          <w:szCs w:val="28"/>
        </w:rPr>
        <w:t xml:space="preserve"> итогов. </w:t>
      </w:r>
    </w:p>
    <w:p w14:paraId="4D0DC03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w:t>
      </w:r>
      <w:r>
        <w:rPr>
          <w:rFonts w:ascii="Times New Roman" w:eastAsia="Times New Roman" w:hAnsi="Times New Roman" w:cs="Times New Roman"/>
          <w:sz w:val="28"/>
          <w:szCs w:val="28"/>
        </w:rPr>
        <w:t>защита результатов мини-исследования проекта.</w:t>
      </w:r>
    </w:p>
    <w:p w14:paraId="2394A008" w14:textId="77777777" w:rsidR="00A0544A" w:rsidRDefault="00A0544A">
      <w:pPr>
        <w:spacing w:after="0" w:line="360" w:lineRule="auto"/>
        <w:ind w:left="720"/>
        <w:jc w:val="center"/>
        <w:rPr>
          <w:rFonts w:ascii="Times New Roman" w:eastAsia="Times New Roman" w:hAnsi="Times New Roman" w:cs="Times New Roman"/>
          <w:b/>
          <w:sz w:val="28"/>
          <w:szCs w:val="28"/>
        </w:rPr>
      </w:pPr>
    </w:p>
    <w:p w14:paraId="17CC0B68" w14:textId="77777777" w:rsidR="00A0544A" w:rsidRDefault="009040A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ПЛАНИРОВАНИЕ</w:t>
      </w:r>
    </w:p>
    <w:tbl>
      <w:tblPr>
        <w:tblStyle w:val="afffff7"/>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
        <w:gridCol w:w="5832"/>
        <w:gridCol w:w="844"/>
        <w:gridCol w:w="948"/>
        <w:gridCol w:w="1189"/>
      </w:tblGrid>
      <w:tr w:rsidR="00A0544A" w14:paraId="6347922A" w14:textId="77777777">
        <w:tc>
          <w:tcPr>
            <w:tcW w:w="650" w:type="dxa"/>
            <w:vAlign w:val="center"/>
          </w:tcPr>
          <w:p w14:paraId="09DE469D"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832" w:type="dxa"/>
            <w:vAlign w:val="center"/>
          </w:tcPr>
          <w:p w14:paraId="2F47A07F"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844" w:type="dxa"/>
          </w:tcPr>
          <w:p w14:paraId="69E4E919"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часов</w:t>
            </w:r>
          </w:p>
        </w:tc>
        <w:tc>
          <w:tcPr>
            <w:tcW w:w="948" w:type="dxa"/>
          </w:tcPr>
          <w:p w14:paraId="0DCF506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w:t>
            </w:r>
          </w:p>
        </w:tc>
        <w:tc>
          <w:tcPr>
            <w:tcW w:w="1189" w:type="dxa"/>
          </w:tcPr>
          <w:p w14:paraId="654D5876"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w:t>
            </w:r>
          </w:p>
        </w:tc>
      </w:tr>
      <w:tr w:rsidR="00A0544A" w14:paraId="1806CA19" w14:textId="77777777">
        <w:tc>
          <w:tcPr>
            <w:tcW w:w="650" w:type="dxa"/>
            <w:vAlign w:val="center"/>
          </w:tcPr>
          <w:p w14:paraId="4BBF334B"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011F9C84"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развития психологической науки. </w:t>
            </w:r>
          </w:p>
        </w:tc>
        <w:tc>
          <w:tcPr>
            <w:tcW w:w="844" w:type="dxa"/>
            <w:vAlign w:val="center"/>
          </w:tcPr>
          <w:p w14:paraId="34C4266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64013A7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1E2BF947"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233AB066" w14:textId="77777777">
        <w:tc>
          <w:tcPr>
            <w:tcW w:w="650" w:type="dxa"/>
            <w:vAlign w:val="center"/>
          </w:tcPr>
          <w:p w14:paraId="5783E87D"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7A7AE138"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личности. </w:t>
            </w:r>
          </w:p>
        </w:tc>
        <w:tc>
          <w:tcPr>
            <w:tcW w:w="844" w:type="dxa"/>
            <w:vAlign w:val="center"/>
          </w:tcPr>
          <w:p w14:paraId="571F0B1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5CF87067"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41FD087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D0A3437" w14:textId="77777777">
        <w:tc>
          <w:tcPr>
            <w:tcW w:w="650" w:type="dxa"/>
            <w:vAlign w:val="center"/>
          </w:tcPr>
          <w:p w14:paraId="1D8DF380"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69C3430C"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 эмоций.</w:t>
            </w:r>
          </w:p>
        </w:tc>
        <w:tc>
          <w:tcPr>
            <w:tcW w:w="844" w:type="dxa"/>
            <w:vAlign w:val="center"/>
          </w:tcPr>
          <w:p w14:paraId="02F0237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518E3D1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58CB5F0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6BB3D4EE" w14:textId="77777777">
        <w:tc>
          <w:tcPr>
            <w:tcW w:w="650" w:type="dxa"/>
            <w:vAlign w:val="center"/>
          </w:tcPr>
          <w:p w14:paraId="5B81E830"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21B55AD9"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общения. </w:t>
            </w:r>
          </w:p>
        </w:tc>
        <w:tc>
          <w:tcPr>
            <w:tcW w:w="844" w:type="dxa"/>
            <w:vAlign w:val="center"/>
          </w:tcPr>
          <w:p w14:paraId="456AEF67"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326F219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6C67F877"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2661D27" w14:textId="77777777">
        <w:tc>
          <w:tcPr>
            <w:tcW w:w="650" w:type="dxa"/>
            <w:vAlign w:val="center"/>
          </w:tcPr>
          <w:p w14:paraId="6CFC9749"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3144A9DB"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убеждения и влияния. </w:t>
            </w:r>
          </w:p>
        </w:tc>
        <w:tc>
          <w:tcPr>
            <w:tcW w:w="844" w:type="dxa"/>
            <w:vAlign w:val="center"/>
          </w:tcPr>
          <w:p w14:paraId="32350469"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36F6FF6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3CB18C7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5CA48D0" w14:textId="77777777">
        <w:tc>
          <w:tcPr>
            <w:tcW w:w="650" w:type="dxa"/>
            <w:vAlign w:val="center"/>
          </w:tcPr>
          <w:p w14:paraId="227920EF"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tcPr>
          <w:p w14:paraId="1BF13A69"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Психология лжи. Манипуляции и контрманипуляции.</w:t>
            </w:r>
          </w:p>
        </w:tc>
        <w:tc>
          <w:tcPr>
            <w:tcW w:w="844" w:type="dxa"/>
            <w:vAlign w:val="center"/>
          </w:tcPr>
          <w:p w14:paraId="105A808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7B00645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5917815A"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4318B6F" w14:textId="77777777">
        <w:tc>
          <w:tcPr>
            <w:tcW w:w="650" w:type="dxa"/>
            <w:vAlign w:val="center"/>
          </w:tcPr>
          <w:p w14:paraId="6C583BB6"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0FF7A18B"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 мотивации и воли.</w:t>
            </w:r>
          </w:p>
        </w:tc>
        <w:tc>
          <w:tcPr>
            <w:tcW w:w="844" w:type="dxa"/>
            <w:vAlign w:val="center"/>
          </w:tcPr>
          <w:p w14:paraId="29FCFEA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69C320F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7DD58A8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E8FE279" w14:textId="77777777">
        <w:tc>
          <w:tcPr>
            <w:tcW w:w="650" w:type="dxa"/>
            <w:vAlign w:val="center"/>
          </w:tcPr>
          <w:p w14:paraId="7BBEE1FC"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64F07762"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ощущений и восприятия. </w:t>
            </w:r>
          </w:p>
        </w:tc>
        <w:tc>
          <w:tcPr>
            <w:tcW w:w="844" w:type="dxa"/>
            <w:vAlign w:val="center"/>
          </w:tcPr>
          <w:p w14:paraId="7820C7B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1C9B6F09"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11FF69F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942D69D" w14:textId="77777777">
        <w:tc>
          <w:tcPr>
            <w:tcW w:w="650" w:type="dxa"/>
            <w:vAlign w:val="center"/>
          </w:tcPr>
          <w:p w14:paraId="40EFFDF8"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51EEEDE8"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памяти и внимания. </w:t>
            </w:r>
          </w:p>
        </w:tc>
        <w:tc>
          <w:tcPr>
            <w:tcW w:w="844" w:type="dxa"/>
            <w:vAlign w:val="center"/>
          </w:tcPr>
          <w:p w14:paraId="5629BCD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1A3D681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40CFA6E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DADB250" w14:textId="77777777">
        <w:tc>
          <w:tcPr>
            <w:tcW w:w="650" w:type="dxa"/>
            <w:vAlign w:val="center"/>
          </w:tcPr>
          <w:p w14:paraId="1430380E"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18E31DAC"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мышления. </w:t>
            </w:r>
          </w:p>
        </w:tc>
        <w:tc>
          <w:tcPr>
            <w:tcW w:w="844" w:type="dxa"/>
            <w:vAlign w:val="center"/>
          </w:tcPr>
          <w:p w14:paraId="5BF605E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084C840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7A709FC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4F4403F" w14:textId="77777777">
        <w:tc>
          <w:tcPr>
            <w:tcW w:w="650" w:type="dxa"/>
            <w:vAlign w:val="center"/>
          </w:tcPr>
          <w:p w14:paraId="1B9E8301"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2B146BF8"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стресса. </w:t>
            </w:r>
          </w:p>
        </w:tc>
        <w:tc>
          <w:tcPr>
            <w:tcW w:w="844" w:type="dxa"/>
            <w:vAlign w:val="center"/>
          </w:tcPr>
          <w:p w14:paraId="497EE22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23B7FDC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64900A9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2BC5CE5D" w14:textId="77777777">
        <w:tc>
          <w:tcPr>
            <w:tcW w:w="650" w:type="dxa"/>
            <w:vAlign w:val="center"/>
          </w:tcPr>
          <w:p w14:paraId="29515321" w14:textId="77777777" w:rsidR="00A0544A" w:rsidRDefault="00A0544A">
            <w:pPr>
              <w:numPr>
                <w:ilvl w:val="0"/>
                <w:numId w:val="10"/>
              </w:numPr>
              <w:jc w:val="center"/>
              <w:rPr>
                <w:rFonts w:ascii="Times New Roman" w:eastAsia="Times New Roman" w:hAnsi="Times New Roman" w:cs="Times New Roman"/>
                <w:sz w:val="24"/>
                <w:szCs w:val="24"/>
              </w:rPr>
            </w:pPr>
          </w:p>
        </w:tc>
        <w:tc>
          <w:tcPr>
            <w:tcW w:w="5832" w:type="dxa"/>
            <w:vAlign w:val="center"/>
          </w:tcPr>
          <w:p w14:paraId="2FEEF334"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Подведение итогов. Защита результатов мини-исследования</w:t>
            </w:r>
          </w:p>
        </w:tc>
        <w:tc>
          <w:tcPr>
            <w:tcW w:w="844" w:type="dxa"/>
            <w:vAlign w:val="center"/>
          </w:tcPr>
          <w:p w14:paraId="7CF4E00A"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5943CAC7" w14:textId="77777777" w:rsidR="00A0544A" w:rsidRDefault="00A0544A">
            <w:pPr>
              <w:jc w:val="center"/>
              <w:rPr>
                <w:rFonts w:ascii="Times New Roman" w:eastAsia="Times New Roman" w:hAnsi="Times New Roman" w:cs="Times New Roman"/>
                <w:sz w:val="24"/>
                <w:szCs w:val="24"/>
              </w:rPr>
            </w:pPr>
          </w:p>
        </w:tc>
        <w:tc>
          <w:tcPr>
            <w:tcW w:w="1189" w:type="dxa"/>
          </w:tcPr>
          <w:p w14:paraId="18C72AE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618944E0" w14:textId="77777777">
        <w:tc>
          <w:tcPr>
            <w:tcW w:w="6482" w:type="dxa"/>
            <w:gridSpan w:val="2"/>
            <w:vAlign w:val="center"/>
          </w:tcPr>
          <w:p w14:paraId="5E8A9595" w14:textId="77777777" w:rsidR="00A0544A" w:rsidRDefault="00904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844" w:type="dxa"/>
            <w:vAlign w:val="center"/>
          </w:tcPr>
          <w:p w14:paraId="05996021"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948" w:type="dxa"/>
          </w:tcPr>
          <w:p w14:paraId="68099426"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189" w:type="dxa"/>
          </w:tcPr>
          <w:p w14:paraId="52855E8E"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bl>
    <w:p w14:paraId="6A2436AA" w14:textId="77777777" w:rsidR="00A0544A" w:rsidRDefault="00A0544A">
      <w:pPr>
        <w:spacing w:after="0" w:line="240" w:lineRule="auto"/>
        <w:ind w:left="720"/>
        <w:jc w:val="center"/>
        <w:rPr>
          <w:rFonts w:ascii="Times New Roman" w:eastAsia="Times New Roman" w:hAnsi="Times New Roman" w:cs="Times New Roman"/>
          <w:b/>
          <w:sz w:val="24"/>
          <w:szCs w:val="24"/>
        </w:rPr>
      </w:pPr>
    </w:p>
    <w:p w14:paraId="0A520A2D" w14:textId="77777777" w:rsidR="00A0544A" w:rsidRDefault="009040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КАЛЕНДАРНО-ТЕМАТИЧЕСКОЕ ПЛАНИРОВАНИЕ</w:t>
      </w:r>
    </w:p>
    <w:tbl>
      <w:tblPr>
        <w:tblStyle w:val="afffff8"/>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94"/>
        <w:gridCol w:w="4961"/>
        <w:gridCol w:w="1276"/>
      </w:tblGrid>
      <w:tr w:rsidR="00A0544A" w14:paraId="6AA8B4F6" w14:textId="77777777">
        <w:trPr>
          <w:trHeight w:val="373"/>
        </w:trPr>
        <w:tc>
          <w:tcPr>
            <w:tcW w:w="567" w:type="dxa"/>
          </w:tcPr>
          <w:p w14:paraId="085D21D7" w14:textId="77777777" w:rsidR="00A0544A" w:rsidRDefault="009040AF">
            <w:pPr>
              <w:jc w:val="center"/>
              <w:rPr>
                <w:b/>
                <w:sz w:val="24"/>
                <w:szCs w:val="24"/>
              </w:rPr>
            </w:pPr>
            <w:r>
              <w:rPr>
                <w:b/>
                <w:sz w:val="24"/>
                <w:szCs w:val="24"/>
              </w:rPr>
              <w:t>№</w:t>
            </w:r>
          </w:p>
        </w:tc>
        <w:tc>
          <w:tcPr>
            <w:tcW w:w="2694" w:type="dxa"/>
          </w:tcPr>
          <w:p w14:paraId="77E7DF23" w14:textId="77777777" w:rsidR="00A0544A" w:rsidRDefault="009040AF">
            <w:pPr>
              <w:jc w:val="center"/>
              <w:rPr>
                <w:b/>
                <w:sz w:val="24"/>
                <w:szCs w:val="24"/>
              </w:rPr>
            </w:pPr>
            <w:r>
              <w:rPr>
                <w:b/>
                <w:sz w:val="24"/>
                <w:szCs w:val="24"/>
              </w:rPr>
              <w:t>Тема программы</w:t>
            </w:r>
          </w:p>
        </w:tc>
        <w:tc>
          <w:tcPr>
            <w:tcW w:w="4961" w:type="dxa"/>
          </w:tcPr>
          <w:p w14:paraId="15683E19" w14:textId="77777777" w:rsidR="00A0544A" w:rsidRDefault="009040AF">
            <w:pPr>
              <w:jc w:val="center"/>
              <w:rPr>
                <w:b/>
                <w:sz w:val="24"/>
                <w:szCs w:val="24"/>
              </w:rPr>
            </w:pPr>
            <w:r>
              <w:rPr>
                <w:b/>
                <w:sz w:val="24"/>
                <w:szCs w:val="24"/>
              </w:rPr>
              <w:t>Содержание</w:t>
            </w:r>
          </w:p>
        </w:tc>
        <w:tc>
          <w:tcPr>
            <w:tcW w:w="1276" w:type="dxa"/>
          </w:tcPr>
          <w:p w14:paraId="5B230CA3" w14:textId="77777777" w:rsidR="00A0544A" w:rsidRDefault="009040AF">
            <w:pPr>
              <w:jc w:val="center"/>
              <w:rPr>
                <w:b/>
                <w:sz w:val="24"/>
                <w:szCs w:val="24"/>
              </w:rPr>
            </w:pPr>
            <w:r>
              <w:rPr>
                <w:b/>
                <w:sz w:val="24"/>
                <w:szCs w:val="24"/>
              </w:rPr>
              <w:t>Дата</w:t>
            </w:r>
          </w:p>
        </w:tc>
      </w:tr>
      <w:tr w:rsidR="00A0544A" w14:paraId="6C388779" w14:textId="77777777">
        <w:tc>
          <w:tcPr>
            <w:tcW w:w="567" w:type="dxa"/>
          </w:tcPr>
          <w:p w14:paraId="653322D9" w14:textId="77777777" w:rsidR="00A0544A" w:rsidRDefault="009040AF">
            <w:pPr>
              <w:jc w:val="center"/>
              <w:rPr>
                <w:sz w:val="24"/>
                <w:szCs w:val="24"/>
              </w:rPr>
            </w:pPr>
            <w:r>
              <w:rPr>
                <w:sz w:val="24"/>
                <w:szCs w:val="24"/>
              </w:rPr>
              <w:t>1</w:t>
            </w:r>
          </w:p>
        </w:tc>
        <w:tc>
          <w:tcPr>
            <w:tcW w:w="2694" w:type="dxa"/>
          </w:tcPr>
          <w:p w14:paraId="75CCC4BB" w14:textId="77777777" w:rsidR="00A0544A" w:rsidRDefault="009040AF">
            <w:pPr>
              <w:jc w:val="both"/>
              <w:rPr>
                <w:sz w:val="24"/>
                <w:szCs w:val="24"/>
              </w:rPr>
            </w:pPr>
            <w:r>
              <w:rPr>
                <w:sz w:val="24"/>
                <w:szCs w:val="24"/>
              </w:rPr>
              <w:t>История развития психологической науки.</w:t>
            </w:r>
          </w:p>
        </w:tc>
        <w:tc>
          <w:tcPr>
            <w:tcW w:w="4961" w:type="dxa"/>
          </w:tcPr>
          <w:p w14:paraId="4BA43B56" w14:textId="77777777" w:rsidR="00A0544A" w:rsidRDefault="009040AF">
            <w:pPr>
              <w:jc w:val="both"/>
              <w:rPr>
                <w:sz w:val="24"/>
                <w:szCs w:val="24"/>
              </w:rPr>
            </w:pPr>
            <w:r w:rsidRPr="001B22F4">
              <w:rPr>
                <w:sz w:val="24"/>
                <w:szCs w:val="24"/>
                <w:lang w:val="ru-RU"/>
              </w:rPr>
              <w:t xml:space="preserve">Введение в психологию, ее отрасли и методы. Основные направления и теории психологической науки. Психология сознания. Сознание, его свойства и структура. Бихевиоризм. Психоанализ. Гештальтпсихология. </w:t>
            </w:r>
            <w:r>
              <w:rPr>
                <w:sz w:val="24"/>
                <w:szCs w:val="24"/>
              </w:rPr>
              <w:t xml:space="preserve">Гуманистическая и когнитивная психология. Отечественная психологическая школа. </w:t>
            </w:r>
          </w:p>
        </w:tc>
        <w:tc>
          <w:tcPr>
            <w:tcW w:w="1276" w:type="dxa"/>
          </w:tcPr>
          <w:p w14:paraId="76852064" w14:textId="77777777" w:rsidR="00A0544A" w:rsidRDefault="00A0544A">
            <w:pPr>
              <w:jc w:val="center"/>
              <w:rPr>
                <w:sz w:val="24"/>
                <w:szCs w:val="24"/>
              </w:rPr>
            </w:pPr>
          </w:p>
        </w:tc>
      </w:tr>
      <w:tr w:rsidR="00A0544A" w14:paraId="25775AC8" w14:textId="77777777">
        <w:tc>
          <w:tcPr>
            <w:tcW w:w="567" w:type="dxa"/>
          </w:tcPr>
          <w:p w14:paraId="4FB22391" w14:textId="77777777" w:rsidR="00A0544A" w:rsidRDefault="009040AF">
            <w:pPr>
              <w:jc w:val="center"/>
              <w:rPr>
                <w:sz w:val="24"/>
                <w:szCs w:val="24"/>
              </w:rPr>
            </w:pPr>
            <w:r>
              <w:rPr>
                <w:sz w:val="24"/>
                <w:szCs w:val="24"/>
              </w:rPr>
              <w:t>2</w:t>
            </w:r>
          </w:p>
        </w:tc>
        <w:tc>
          <w:tcPr>
            <w:tcW w:w="2694" w:type="dxa"/>
          </w:tcPr>
          <w:p w14:paraId="000B6033" w14:textId="77777777" w:rsidR="00A0544A" w:rsidRDefault="009040AF">
            <w:pPr>
              <w:jc w:val="both"/>
              <w:rPr>
                <w:sz w:val="24"/>
                <w:szCs w:val="24"/>
              </w:rPr>
            </w:pPr>
            <w:r>
              <w:rPr>
                <w:sz w:val="24"/>
                <w:szCs w:val="24"/>
              </w:rPr>
              <w:t>История развития психологической науки.</w:t>
            </w:r>
          </w:p>
        </w:tc>
        <w:tc>
          <w:tcPr>
            <w:tcW w:w="4961" w:type="dxa"/>
          </w:tcPr>
          <w:p w14:paraId="4F7634EE" w14:textId="77777777" w:rsidR="00A0544A" w:rsidRPr="001B22F4" w:rsidRDefault="009040AF">
            <w:pPr>
              <w:jc w:val="both"/>
              <w:rPr>
                <w:sz w:val="24"/>
                <w:szCs w:val="24"/>
                <w:lang w:val="ru-RU"/>
              </w:rPr>
            </w:pPr>
            <w:r w:rsidRPr="001B22F4">
              <w:rPr>
                <w:i/>
                <w:sz w:val="24"/>
                <w:szCs w:val="24"/>
                <w:lang w:val="ru-RU"/>
              </w:rPr>
              <w:t xml:space="preserve">Практическое занятие: </w:t>
            </w:r>
            <w:r w:rsidRPr="001B22F4">
              <w:rPr>
                <w:sz w:val="24"/>
                <w:szCs w:val="24"/>
                <w:lang w:val="ru-RU"/>
              </w:rPr>
              <w:t>становление психологической науки.</w:t>
            </w:r>
          </w:p>
        </w:tc>
        <w:tc>
          <w:tcPr>
            <w:tcW w:w="1276" w:type="dxa"/>
          </w:tcPr>
          <w:p w14:paraId="04D97558" w14:textId="77777777" w:rsidR="00A0544A" w:rsidRPr="001B22F4" w:rsidRDefault="00A0544A">
            <w:pPr>
              <w:jc w:val="center"/>
              <w:rPr>
                <w:sz w:val="24"/>
                <w:szCs w:val="24"/>
                <w:lang w:val="ru-RU"/>
              </w:rPr>
            </w:pPr>
          </w:p>
        </w:tc>
      </w:tr>
      <w:tr w:rsidR="00A0544A" w14:paraId="769ED37B" w14:textId="77777777">
        <w:tc>
          <w:tcPr>
            <w:tcW w:w="567" w:type="dxa"/>
          </w:tcPr>
          <w:p w14:paraId="6EE26BC4" w14:textId="77777777" w:rsidR="00A0544A" w:rsidRDefault="009040AF">
            <w:pPr>
              <w:jc w:val="center"/>
              <w:rPr>
                <w:sz w:val="24"/>
                <w:szCs w:val="24"/>
              </w:rPr>
            </w:pPr>
            <w:r>
              <w:rPr>
                <w:sz w:val="24"/>
                <w:szCs w:val="24"/>
              </w:rPr>
              <w:t>3</w:t>
            </w:r>
          </w:p>
        </w:tc>
        <w:tc>
          <w:tcPr>
            <w:tcW w:w="2694" w:type="dxa"/>
          </w:tcPr>
          <w:p w14:paraId="7F4D387C" w14:textId="77777777" w:rsidR="00A0544A" w:rsidRDefault="009040AF">
            <w:pPr>
              <w:jc w:val="both"/>
              <w:rPr>
                <w:sz w:val="24"/>
                <w:szCs w:val="24"/>
              </w:rPr>
            </w:pPr>
            <w:r>
              <w:rPr>
                <w:sz w:val="24"/>
                <w:szCs w:val="24"/>
              </w:rPr>
              <w:t xml:space="preserve">Психология личности. </w:t>
            </w:r>
          </w:p>
        </w:tc>
        <w:tc>
          <w:tcPr>
            <w:tcW w:w="4961" w:type="dxa"/>
          </w:tcPr>
          <w:p w14:paraId="507CD7AB" w14:textId="77777777" w:rsidR="00A0544A" w:rsidRDefault="009040AF">
            <w:pPr>
              <w:ind w:left="66"/>
              <w:jc w:val="both"/>
              <w:rPr>
                <w:sz w:val="24"/>
                <w:szCs w:val="24"/>
              </w:rPr>
            </w:pPr>
            <w:r w:rsidRPr="001B22F4">
              <w:rPr>
                <w:sz w:val="24"/>
                <w:szCs w:val="24"/>
                <w:lang w:val="ru-RU"/>
              </w:rPr>
              <w:t xml:space="preserve">Темперамент и характер. Самооценка. Возрастная психология и психология развития. </w:t>
            </w:r>
            <w:r>
              <w:rPr>
                <w:sz w:val="24"/>
                <w:szCs w:val="24"/>
              </w:rPr>
              <w:t>Гендерная психология. Психология индивидуальных различий. Психофизиология. Нейропсихология.</w:t>
            </w:r>
          </w:p>
        </w:tc>
        <w:tc>
          <w:tcPr>
            <w:tcW w:w="1276" w:type="dxa"/>
          </w:tcPr>
          <w:p w14:paraId="606AA73E" w14:textId="77777777" w:rsidR="00A0544A" w:rsidRDefault="00A0544A">
            <w:pPr>
              <w:jc w:val="center"/>
              <w:rPr>
                <w:sz w:val="24"/>
                <w:szCs w:val="24"/>
              </w:rPr>
            </w:pPr>
          </w:p>
        </w:tc>
      </w:tr>
      <w:tr w:rsidR="00A0544A" w14:paraId="6E24EA28" w14:textId="77777777">
        <w:tc>
          <w:tcPr>
            <w:tcW w:w="567" w:type="dxa"/>
          </w:tcPr>
          <w:p w14:paraId="46240D58" w14:textId="77777777" w:rsidR="00A0544A" w:rsidRDefault="009040AF">
            <w:pPr>
              <w:jc w:val="center"/>
              <w:rPr>
                <w:sz w:val="24"/>
                <w:szCs w:val="24"/>
              </w:rPr>
            </w:pPr>
            <w:r>
              <w:rPr>
                <w:sz w:val="24"/>
                <w:szCs w:val="24"/>
              </w:rPr>
              <w:t>4</w:t>
            </w:r>
          </w:p>
        </w:tc>
        <w:tc>
          <w:tcPr>
            <w:tcW w:w="2694" w:type="dxa"/>
          </w:tcPr>
          <w:p w14:paraId="7020C5F4" w14:textId="77777777" w:rsidR="00A0544A" w:rsidRDefault="009040AF">
            <w:pPr>
              <w:jc w:val="both"/>
              <w:rPr>
                <w:sz w:val="24"/>
                <w:szCs w:val="24"/>
              </w:rPr>
            </w:pPr>
            <w:r>
              <w:rPr>
                <w:sz w:val="24"/>
                <w:szCs w:val="24"/>
              </w:rPr>
              <w:t>Психология личности.</w:t>
            </w:r>
          </w:p>
        </w:tc>
        <w:tc>
          <w:tcPr>
            <w:tcW w:w="4961" w:type="dxa"/>
          </w:tcPr>
          <w:p w14:paraId="34570B71" w14:textId="77777777" w:rsidR="00A0544A" w:rsidRPr="001B22F4" w:rsidRDefault="009040AF">
            <w:pPr>
              <w:jc w:val="both"/>
              <w:rPr>
                <w:sz w:val="24"/>
                <w:szCs w:val="24"/>
                <w:lang w:val="ru-RU"/>
              </w:rPr>
            </w:pPr>
            <w:r w:rsidRPr="001B22F4">
              <w:rPr>
                <w:i/>
                <w:sz w:val="24"/>
                <w:szCs w:val="24"/>
                <w:lang w:val="ru-RU"/>
              </w:rPr>
              <w:t xml:space="preserve">Практическое занятие: </w:t>
            </w:r>
            <w:r w:rsidRPr="001B22F4">
              <w:rPr>
                <w:sz w:val="24"/>
                <w:szCs w:val="24"/>
                <w:lang w:val="ru-RU"/>
              </w:rPr>
              <w:t>определение акцентуаций характера.</w:t>
            </w:r>
          </w:p>
        </w:tc>
        <w:tc>
          <w:tcPr>
            <w:tcW w:w="1276" w:type="dxa"/>
          </w:tcPr>
          <w:p w14:paraId="0A5EB3D0" w14:textId="77777777" w:rsidR="00A0544A" w:rsidRPr="001B22F4" w:rsidRDefault="00A0544A">
            <w:pPr>
              <w:jc w:val="center"/>
              <w:rPr>
                <w:sz w:val="24"/>
                <w:szCs w:val="24"/>
                <w:lang w:val="ru-RU"/>
              </w:rPr>
            </w:pPr>
          </w:p>
        </w:tc>
      </w:tr>
      <w:tr w:rsidR="00A0544A" w14:paraId="6484F451" w14:textId="77777777">
        <w:tc>
          <w:tcPr>
            <w:tcW w:w="567" w:type="dxa"/>
          </w:tcPr>
          <w:p w14:paraId="1937F832" w14:textId="77777777" w:rsidR="00A0544A" w:rsidRDefault="009040AF">
            <w:pPr>
              <w:jc w:val="center"/>
              <w:rPr>
                <w:sz w:val="24"/>
                <w:szCs w:val="24"/>
              </w:rPr>
            </w:pPr>
            <w:r>
              <w:rPr>
                <w:sz w:val="24"/>
                <w:szCs w:val="24"/>
              </w:rPr>
              <w:t>5</w:t>
            </w:r>
          </w:p>
        </w:tc>
        <w:tc>
          <w:tcPr>
            <w:tcW w:w="2694" w:type="dxa"/>
          </w:tcPr>
          <w:p w14:paraId="13394CCA" w14:textId="77777777" w:rsidR="00A0544A" w:rsidRDefault="009040AF">
            <w:pPr>
              <w:jc w:val="both"/>
              <w:rPr>
                <w:sz w:val="24"/>
                <w:szCs w:val="24"/>
              </w:rPr>
            </w:pPr>
            <w:r>
              <w:rPr>
                <w:sz w:val="24"/>
                <w:szCs w:val="24"/>
              </w:rPr>
              <w:t>Психология эмоций</w:t>
            </w:r>
          </w:p>
        </w:tc>
        <w:tc>
          <w:tcPr>
            <w:tcW w:w="4961" w:type="dxa"/>
          </w:tcPr>
          <w:p w14:paraId="1843A4D2" w14:textId="77777777" w:rsidR="00A0544A" w:rsidRDefault="009040AF">
            <w:pPr>
              <w:jc w:val="both"/>
              <w:rPr>
                <w:sz w:val="24"/>
                <w:szCs w:val="24"/>
              </w:rPr>
            </w:pPr>
            <w:r w:rsidRPr="001B22F4">
              <w:rPr>
                <w:sz w:val="24"/>
                <w:szCs w:val="24"/>
                <w:lang w:val="ru-RU"/>
              </w:rPr>
              <w:t xml:space="preserve">Теории эмоций, виды эмоций, роль эмоций в жизни человека и животных. </w:t>
            </w:r>
            <w:r>
              <w:rPr>
                <w:sz w:val="24"/>
                <w:szCs w:val="24"/>
              </w:rPr>
              <w:t>Тренинг управления эмоциональным состоянием.</w:t>
            </w:r>
          </w:p>
        </w:tc>
        <w:tc>
          <w:tcPr>
            <w:tcW w:w="1276" w:type="dxa"/>
          </w:tcPr>
          <w:p w14:paraId="7616D20B" w14:textId="77777777" w:rsidR="00A0544A" w:rsidRDefault="00A0544A">
            <w:pPr>
              <w:jc w:val="center"/>
              <w:rPr>
                <w:sz w:val="24"/>
                <w:szCs w:val="24"/>
              </w:rPr>
            </w:pPr>
          </w:p>
        </w:tc>
      </w:tr>
      <w:tr w:rsidR="00A0544A" w14:paraId="5DB7D6CF" w14:textId="77777777">
        <w:tc>
          <w:tcPr>
            <w:tcW w:w="567" w:type="dxa"/>
          </w:tcPr>
          <w:p w14:paraId="5B9DBF3C" w14:textId="77777777" w:rsidR="00A0544A" w:rsidRDefault="009040AF">
            <w:pPr>
              <w:jc w:val="center"/>
              <w:rPr>
                <w:sz w:val="24"/>
                <w:szCs w:val="24"/>
              </w:rPr>
            </w:pPr>
            <w:r>
              <w:rPr>
                <w:sz w:val="24"/>
                <w:szCs w:val="24"/>
              </w:rPr>
              <w:t>6</w:t>
            </w:r>
          </w:p>
        </w:tc>
        <w:tc>
          <w:tcPr>
            <w:tcW w:w="2694" w:type="dxa"/>
          </w:tcPr>
          <w:p w14:paraId="4DBE4BA5" w14:textId="77777777" w:rsidR="00A0544A" w:rsidRDefault="009040AF">
            <w:pPr>
              <w:jc w:val="both"/>
              <w:rPr>
                <w:sz w:val="24"/>
                <w:szCs w:val="24"/>
              </w:rPr>
            </w:pPr>
            <w:r>
              <w:rPr>
                <w:sz w:val="24"/>
                <w:szCs w:val="24"/>
              </w:rPr>
              <w:t>Психология эмоций</w:t>
            </w:r>
          </w:p>
        </w:tc>
        <w:tc>
          <w:tcPr>
            <w:tcW w:w="4961" w:type="dxa"/>
          </w:tcPr>
          <w:p w14:paraId="1868D388" w14:textId="77777777" w:rsidR="00A0544A" w:rsidRPr="001B22F4" w:rsidRDefault="009040AF">
            <w:pPr>
              <w:jc w:val="both"/>
              <w:rPr>
                <w:sz w:val="24"/>
                <w:szCs w:val="24"/>
                <w:lang w:val="ru-RU"/>
              </w:rPr>
            </w:pPr>
            <w:r w:rsidRPr="001B22F4">
              <w:rPr>
                <w:i/>
                <w:sz w:val="24"/>
                <w:szCs w:val="24"/>
                <w:lang w:val="ru-RU"/>
              </w:rPr>
              <w:t xml:space="preserve">Практическое занятие: </w:t>
            </w:r>
            <w:r w:rsidRPr="001B22F4">
              <w:rPr>
                <w:sz w:val="24"/>
                <w:szCs w:val="24"/>
                <w:lang w:val="ru-RU"/>
              </w:rPr>
              <w:t>язык эмоций, способы управления эмоциями.</w:t>
            </w:r>
          </w:p>
        </w:tc>
        <w:tc>
          <w:tcPr>
            <w:tcW w:w="1276" w:type="dxa"/>
          </w:tcPr>
          <w:p w14:paraId="0887D30A" w14:textId="77777777" w:rsidR="00A0544A" w:rsidRPr="001B22F4" w:rsidRDefault="00A0544A">
            <w:pPr>
              <w:jc w:val="center"/>
              <w:rPr>
                <w:sz w:val="24"/>
                <w:szCs w:val="24"/>
                <w:lang w:val="ru-RU"/>
              </w:rPr>
            </w:pPr>
          </w:p>
        </w:tc>
      </w:tr>
      <w:tr w:rsidR="00A0544A" w14:paraId="7C7B3ACD" w14:textId="77777777">
        <w:tc>
          <w:tcPr>
            <w:tcW w:w="567" w:type="dxa"/>
          </w:tcPr>
          <w:p w14:paraId="70B8BB88" w14:textId="77777777" w:rsidR="00A0544A" w:rsidRDefault="009040AF">
            <w:pPr>
              <w:jc w:val="center"/>
              <w:rPr>
                <w:sz w:val="24"/>
                <w:szCs w:val="24"/>
              </w:rPr>
            </w:pPr>
            <w:r>
              <w:rPr>
                <w:sz w:val="24"/>
                <w:szCs w:val="24"/>
              </w:rPr>
              <w:t>7</w:t>
            </w:r>
          </w:p>
        </w:tc>
        <w:tc>
          <w:tcPr>
            <w:tcW w:w="2694" w:type="dxa"/>
          </w:tcPr>
          <w:p w14:paraId="79FF45AA" w14:textId="77777777" w:rsidR="00A0544A" w:rsidRDefault="009040AF">
            <w:pPr>
              <w:jc w:val="both"/>
              <w:rPr>
                <w:sz w:val="24"/>
                <w:szCs w:val="24"/>
              </w:rPr>
            </w:pPr>
            <w:r>
              <w:rPr>
                <w:sz w:val="24"/>
                <w:szCs w:val="24"/>
              </w:rPr>
              <w:t xml:space="preserve">Психология общения </w:t>
            </w:r>
          </w:p>
        </w:tc>
        <w:tc>
          <w:tcPr>
            <w:tcW w:w="4961" w:type="dxa"/>
          </w:tcPr>
          <w:p w14:paraId="5120954D" w14:textId="77777777" w:rsidR="00A0544A" w:rsidRDefault="009040AF">
            <w:pPr>
              <w:jc w:val="both"/>
              <w:rPr>
                <w:sz w:val="24"/>
                <w:szCs w:val="24"/>
              </w:rPr>
            </w:pPr>
            <w:r w:rsidRPr="001B22F4">
              <w:rPr>
                <w:sz w:val="24"/>
                <w:szCs w:val="24"/>
                <w:lang w:val="ru-RU"/>
              </w:rPr>
              <w:t xml:space="preserve">Психология общения: коммуникативная, интерактивная и перцептивная стороны общения. </w:t>
            </w:r>
            <w:r>
              <w:rPr>
                <w:sz w:val="24"/>
                <w:szCs w:val="24"/>
              </w:rPr>
              <w:t>Вербальные и невербальные средства общения.</w:t>
            </w:r>
          </w:p>
        </w:tc>
        <w:tc>
          <w:tcPr>
            <w:tcW w:w="1276" w:type="dxa"/>
          </w:tcPr>
          <w:p w14:paraId="6A0C7F44" w14:textId="77777777" w:rsidR="00A0544A" w:rsidRDefault="00A0544A">
            <w:pPr>
              <w:jc w:val="center"/>
              <w:rPr>
                <w:sz w:val="24"/>
                <w:szCs w:val="24"/>
              </w:rPr>
            </w:pPr>
          </w:p>
        </w:tc>
      </w:tr>
      <w:tr w:rsidR="00A0544A" w14:paraId="62578512" w14:textId="77777777">
        <w:tc>
          <w:tcPr>
            <w:tcW w:w="567" w:type="dxa"/>
          </w:tcPr>
          <w:p w14:paraId="1E8BC848" w14:textId="77777777" w:rsidR="00A0544A" w:rsidRDefault="009040AF">
            <w:pPr>
              <w:jc w:val="center"/>
              <w:rPr>
                <w:sz w:val="24"/>
                <w:szCs w:val="24"/>
              </w:rPr>
            </w:pPr>
            <w:r>
              <w:rPr>
                <w:sz w:val="24"/>
                <w:szCs w:val="24"/>
              </w:rPr>
              <w:t>8</w:t>
            </w:r>
          </w:p>
        </w:tc>
        <w:tc>
          <w:tcPr>
            <w:tcW w:w="2694" w:type="dxa"/>
          </w:tcPr>
          <w:p w14:paraId="738F24BB" w14:textId="77777777" w:rsidR="00A0544A" w:rsidRDefault="009040AF">
            <w:pPr>
              <w:jc w:val="both"/>
              <w:rPr>
                <w:sz w:val="24"/>
                <w:szCs w:val="24"/>
              </w:rPr>
            </w:pPr>
            <w:r>
              <w:rPr>
                <w:sz w:val="24"/>
                <w:szCs w:val="24"/>
              </w:rPr>
              <w:t>Психология общения</w:t>
            </w:r>
          </w:p>
        </w:tc>
        <w:tc>
          <w:tcPr>
            <w:tcW w:w="4961" w:type="dxa"/>
          </w:tcPr>
          <w:p w14:paraId="55810B13" w14:textId="77777777" w:rsidR="00A0544A" w:rsidRPr="001B22F4" w:rsidRDefault="009040AF">
            <w:pPr>
              <w:rPr>
                <w:sz w:val="24"/>
                <w:szCs w:val="24"/>
                <w:lang w:val="ru-RU"/>
              </w:rPr>
            </w:pPr>
            <w:r w:rsidRPr="001B22F4">
              <w:rPr>
                <w:i/>
                <w:sz w:val="24"/>
                <w:szCs w:val="24"/>
                <w:lang w:val="ru-RU"/>
              </w:rPr>
              <w:t xml:space="preserve">Практическое занятие: </w:t>
            </w:r>
            <w:r w:rsidRPr="001B22F4">
              <w:rPr>
                <w:sz w:val="24"/>
                <w:szCs w:val="24"/>
                <w:lang w:val="ru-RU"/>
              </w:rPr>
              <w:t>способы эффективной коммуникации.</w:t>
            </w:r>
          </w:p>
        </w:tc>
        <w:tc>
          <w:tcPr>
            <w:tcW w:w="1276" w:type="dxa"/>
          </w:tcPr>
          <w:p w14:paraId="5292BC88" w14:textId="77777777" w:rsidR="00A0544A" w:rsidRPr="001B22F4" w:rsidRDefault="00A0544A">
            <w:pPr>
              <w:jc w:val="center"/>
              <w:rPr>
                <w:sz w:val="24"/>
                <w:szCs w:val="24"/>
                <w:lang w:val="ru-RU"/>
              </w:rPr>
            </w:pPr>
          </w:p>
        </w:tc>
      </w:tr>
      <w:tr w:rsidR="00A0544A" w14:paraId="67F2DA0A" w14:textId="77777777">
        <w:tc>
          <w:tcPr>
            <w:tcW w:w="567" w:type="dxa"/>
          </w:tcPr>
          <w:p w14:paraId="5298F14F" w14:textId="77777777" w:rsidR="00A0544A" w:rsidRDefault="009040AF">
            <w:pPr>
              <w:jc w:val="center"/>
              <w:rPr>
                <w:sz w:val="24"/>
                <w:szCs w:val="24"/>
              </w:rPr>
            </w:pPr>
            <w:r>
              <w:rPr>
                <w:sz w:val="24"/>
                <w:szCs w:val="24"/>
              </w:rPr>
              <w:t>9</w:t>
            </w:r>
          </w:p>
        </w:tc>
        <w:tc>
          <w:tcPr>
            <w:tcW w:w="2694" w:type="dxa"/>
          </w:tcPr>
          <w:p w14:paraId="506E4182" w14:textId="77777777" w:rsidR="00A0544A" w:rsidRDefault="009040AF">
            <w:pPr>
              <w:jc w:val="both"/>
              <w:rPr>
                <w:sz w:val="24"/>
                <w:szCs w:val="24"/>
              </w:rPr>
            </w:pPr>
            <w:r>
              <w:rPr>
                <w:sz w:val="24"/>
                <w:szCs w:val="24"/>
              </w:rPr>
              <w:t>Психология убеждения и влияния</w:t>
            </w:r>
          </w:p>
        </w:tc>
        <w:tc>
          <w:tcPr>
            <w:tcW w:w="4961" w:type="dxa"/>
          </w:tcPr>
          <w:p w14:paraId="30D401F4" w14:textId="77777777" w:rsidR="00A0544A" w:rsidRPr="001B22F4" w:rsidRDefault="009040AF">
            <w:pPr>
              <w:jc w:val="both"/>
              <w:rPr>
                <w:sz w:val="24"/>
                <w:szCs w:val="24"/>
                <w:lang w:val="ru-RU"/>
              </w:rPr>
            </w:pPr>
            <w:r w:rsidRPr="001B22F4">
              <w:rPr>
                <w:sz w:val="24"/>
                <w:szCs w:val="24"/>
                <w:lang w:val="ru-RU"/>
              </w:rPr>
              <w:t>Особенности восприятия информации разными людьми. Убедительность и доказательность речи. Особенности устной и письменной коммуникации. Психология внушения, заражения. Психология толпы.</w:t>
            </w:r>
          </w:p>
        </w:tc>
        <w:tc>
          <w:tcPr>
            <w:tcW w:w="1276" w:type="dxa"/>
          </w:tcPr>
          <w:p w14:paraId="505BAC6E" w14:textId="77777777" w:rsidR="00A0544A" w:rsidRPr="001B22F4" w:rsidRDefault="00A0544A">
            <w:pPr>
              <w:jc w:val="center"/>
              <w:rPr>
                <w:sz w:val="24"/>
                <w:szCs w:val="24"/>
                <w:lang w:val="ru-RU"/>
              </w:rPr>
            </w:pPr>
          </w:p>
        </w:tc>
      </w:tr>
      <w:tr w:rsidR="00A0544A" w14:paraId="2D817B80" w14:textId="77777777">
        <w:tc>
          <w:tcPr>
            <w:tcW w:w="567" w:type="dxa"/>
          </w:tcPr>
          <w:p w14:paraId="6AA3A8EB" w14:textId="77777777" w:rsidR="00A0544A" w:rsidRDefault="009040AF">
            <w:pPr>
              <w:jc w:val="center"/>
              <w:rPr>
                <w:sz w:val="24"/>
                <w:szCs w:val="24"/>
              </w:rPr>
            </w:pPr>
            <w:r>
              <w:rPr>
                <w:sz w:val="24"/>
                <w:szCs w:val="24"/>
              </w:rPr>
              <w:t>10</w:t>
            </w:r>
          </w:p>
        </w:tc>
        <w:tc>
          <w:tcPr>
            <w:tcW w:w="2694" w:type="dxa"/>
          </w:tcPr>
          <w:p w14:paraId="23941FCE" w14:textId="77777777" w:rsidR="00A0544A" w:rsidRDefault="009040AF">
            <w:pPr>
              <w:jc w:val="both"/>
              <w:rPr>
                <w:sz w:val="24"/>
                <w:szCs w:val="24"/>
              </w:rPr>
            </w:pPr>
            <w:r>
              <w:rPr>
                <w:sz w:val="24"/>
                <w:szCs w:val="24"/>
              </w:rPr>
              <w:t>Психология убеждения и влияния</w:t>
            </w:r>
          </w:p>
        </w:tc>
        <w:tc>
          <w:tcPr>
            <w:tcW w:w="4961" w:type="dxa"/>
          </w:tcPr>
          <w:p w14:paraId="0494F2EA" w14:textId="77777777" w:rsidR="00A0544A" w:rsidRPr="001B22F4" w:rsidRDefault="009040AF">
            <w:pPr>
              <w:jc w:val="both"/>
              <w:rPr>
                <w:sz w:val="24"/>
                <w:szCs w:val="24"/>
                <w:lang w:val="ru-RU"/>
              </w:rPr>
            </w:pPr>
            <w:r w:rsidRPr="001B22F4">
              <w:rPr>
                <w:i/>
                <w:sz w:val="24"/>
                <w:szCs w:val="24"/>
                <w:lang w:val="ru-RU"/>
              </w:rPr>
              <w:t xml:space="preserve">Практическое занятие: </w:t>
            </w:r>
            <w:r w:rsidRPr="001B22F4">
              <w:rPr>
                <w:sz w:val="24"/>
                <w:szCs w:val="24"/>
                <w:lang w:val="ru-RU"/>
              </w:rPr>
              <w:t>феномены психологического влияния.</w:t>
            </w:r>
          </w:p>
        </w:tc>
        <w:tc>
          <w:tcPr>
            <w:tcW w:w="1276" w:type="dxa"/>
          </w:tcPr>
          <w:p w14:paraId="61379CA6" w14:textId="77777777" w:rsidR="00A0544A" w:rsidRPr="001B22F4" w:rsidRDefault="00A0544A">
            <w:pPr>
              <w:jc w:val="center"/>
              <w:rPr>
                <w:sz w:val="24"/>
                <w:szCs w:val="24"/>
                <w:lang w:val="ru-RU"/>
              </w:rPr>
            </w:pPr>
          </w:p>
        </w:tc>
      </w:tr>
      <w:tr w:rsidR="00A0544A" w14:paraId="71292D97" w14:textId="77777777">
        <w:tc>
          <w:tcPr>
            <w:tcW w:w="567" w:type="dxa"/>
          </w:tcPr>
          <w:p w14:paraId="5B6BA641" w14:textId="77777777" w:rsidR="00A0544A" w:rsidRDefault="009040AF">
            <w:pPr>
              <w:jc w:val="center"/>
              <w:rPr>
                <w:sz w:val="24"/>
                <w:szCs w:val="24"/>
              </w:rPr>
            </w:pPr>
            <w:r>
              <w:rPr>
                <w:sz w:val="24"/>
                <w:szCs w:val="24"/>
              </w:rPr>
              <w:t>11</w:t>
            </w:r>
          </w:p>
        </w:tc>
        <w:tc>
          <w:tcPr>
            <w:tcW w:w="2694" w:type="dxa"/>
          </w:tcPr>
          <w:p w14:paraId="4BD5F3C3" w14:textId="77777777" w:rsidR="00A0544A" w:rsidRPr="001B22F4" w:rsidRDefault="009040AF">
            <w:pPr>
              <w:jc w:val="both"/>
              <w:rPr>
                <w:sz w:val="24"/>
                <w:szCs w:val="24"/>
                <w:lang w:val="ru-RU"/>
              </w:rPr>
            </w:pPr>
            <w:r w:rsidRPr="001B22F4">
              <w:rPr>
                <w:sz w:val="24"/>
                <w:szCs w:val="24"/>
                <w:lang w:val="ru-RU"/>
              </w:rPr>
              <w:t>Психология лжи. Манипуляции и контрманпуляции.</w:t>
            </w:r>
          </w:p>
        </w:tc>
        <w:tc>
          <w:tcPr>
            <w:tcW w:w="4961" w:type="dxa"/>
          </w:tcPr>
          <w:p w14:paraId="69F56C1C" w14:textId="77777777" w:rsidR="00A0544A" w:rsidRDefault="009040AF">
            <w:pPr>
              <w:jc w:val="both"/>
              <w:rPr>
                <w:sz w:val="24"/>
                <w:szCs w:val="24"/>
              </w:rPr>
            </w:pPr>
            <w:r w:rsidRPr="001B22F4">
              <w:rPr>
                <w:sz w:val="24"/>
                <w:szCs w:val="24"/>
                <w:lang w:val="ru-RU"/>
              </w:rPr>
              <w:t xml:space="preserve">Теории лжи. Виды лжи. Способы диагностики лжи. </w:t>
            </w:r>
            <w:r>
              <w:rPr>
                <w:sz w:val="24"/>
                <w:szCs w:val="24"/>
              </w:rPr>
              <w:t>Причины, способы манипулирования.</w:t>
            </w:r>
          </w:p>
        </w:tc>
        <w:tc>
          <w:tcPr>
            <w:tcW w:w="1276" w:type="dxa"/>
          </w:tcPr>
          <w:p w14:paraId="07415A13" w14:textId="77777777" w:rsidR="00A0544A" w:rsidRDefault="00A0544A">
            <w:pPr>
              <w:jc w:val="center"/>
              <w:rPr>
                <w:sz w:val="24"/>
                <w:szCs w:val="24"/>
              </w:rPr>
            </w:pPr>
          </w:p>
        </w:tc>
      </w:tr>
      <w:tr w:rsidR="00A0544A" w14:paraId="1E66062C" w14:textId="77777777">
        <w:tc>
          <w:tcPr>
            <w:tcW w:w="567" w:type="dxa"/>
          </w:tcPr>
          <w:p w14:paraId="53C6FDE1" w14:textId="77777777" w:rsidR="00A0544A" w:rsidRDefault="009040AF">
            <w:pPr>
              <w:jc w:val="center"/>
              <w:rPr>
                <w:sz w:val="24"/>
                <w:szCs w:val="24"/>
              </w:rPr>
            </w:pPr>
            <w:r>
              <w:rPr>
                <w:sz w:val="24"/>
                <w:szCs w:val="24"/>
              </w:rPr>
              <w:t>12</w:t>
            </w:r>
          </w:p>
        </w:tc>
        <w:tc>
          <w:tcPr>
            <w:tcW w:w="2694" w:type="dxa"/>
          </w:tcPr>
          <w:p w14:paraId="14067CAE" w14:textId="77777777" w:rsidR="00A0544A" w:rsidRPr="001B22F4" w:rsidRDefault="009040AF">
            <w:pPr>
              <w:jc w:val="both"/>
              <w:rPr>
                <w:sz w:val="24"/>
                <w:szCs w:val="24"/>
                <w:lang w:val="ru-RU"/>
              </w:rPr>
            </w:pPr>
            <w:r w:rsidRPr="001B22F4">
              <w:rPr>
                <w:sz w:val="24"/>
                <w:szCs w:val="24"/>
                <w:lang w:val="ru-RU"/>
              </w:rPr>
              <w:t>Психология лжи. Манипуляции и контрманпуляции.</w:t>
            </w:r>
          </w:p>
        </w:tc>
        <w:tc>
          <w:tcPr>
            <w:tcW w:w="4961" w:type="dxa"/>
          </w:tcPr>
          <w:p w14:paraId="57E9CDD1" w14:textId="77777777" w:rsidR="00A0544A" w:rsidRDefault="009040AF">
            <w:pPr>
              <w:jc w:val="both"/>
              <w:rPr>
                <w:sz w:val="24"/>
                <w:szCs w:val="24"/>
              </w:rPr>
            </w:pPr>
            <w:r>
              <w:rPr>
                <w:i/>
                <w:sz w:val="24"/>
                <w:szCs w:val="24"/>
              </w:rPr>
              <w:t>Практическое занятие:</w:t>
            </w:r>
            <w:r>
              <w:rPr>
                <w:sz w:val="24"/>
                <w:szCs w:val="24"/>
              </w:rPr>
              <w:t xml:space="preserve"> приемы контрманипуляций.</w:t>
            </w:r>
          </w:p>
        </w:tc>
        <w:tc>
          <w:tcPr>
            <w:tcW w:w="1276" w:type="dxa"/>
          </w:tcPr>
          <w:p w14:paraId="3F89A404" w14:textId="77777777" w:rsidR="00A0544A" w:rsidRDefault="00A0544A">
            <w:pPr>
              <w:jc w:val="center"/>
              <w:rPr>
                <w:sz w:val="24"/>
                <w:szCs w:val="24"/>
              </w:rPr>
            </w:pPr>
          </w:p>
        </w:tc>
      </w:tr>
      <w:tr w:rsidR="00A0544A" w14:paraId="312ABDCA" w14:textId="77777777">
        <w:tc>
          <w:tcPr>
            <w:tcW w:w="567" w:type="dxa"/>
          </w:tcPr>
          <w:p w14:paraId="4B077BDC" w14:textId="77777777" w:rsidR="00A0544A" w:rsidRDefault="009040AF">
            <w:pPr>
              <w:jc w:val="center"/>
              <w:rPr>
                <w:sz w:val="24"/>
                <w:szCs w:val="24"/>
              </w:rPr>
            </w:pPr>
            <w:r>
              <w:rPr>
                <w:sz w:val="24"/>
                <w:szCs w:val="24"/>
              </w:rPr>
              <w:t>13</w:t>
            </w:r>
          </w:p>
        </w:tc>
        <w:tc>
          <w:tcPr>
            <w:tcW w:w="2694" w:type="dxa"/>
          </w:tcPr>
          <w:p w14:paraId="79277166" w14:textId="77777777" w:rsidR="00A0544A" w:rsidRDefault="009040AF">
            <w:pPr>
              <w:jc w:val="both"/>
              <w:rPr>
                <w:sz w:val="24"/>
                <w:szCs w:val="24"/>
              </w:rPr>
            </w:pPr>
            <w:r>
              <w:rPr>
                <w:sz w:val="24"/>
                <w:szCs w:val="24"/>
              </w:rPr>
              <w:t>Психология мотивации и воли</w:t>
            </w:r>
          </w:p>
        </w:tc>
        <w:tc>
          <w:tcPr>
            <w:tcW w:w="4961" w:type="dxa"/>
          </w:tcPr>
          <w:p w14:paraId="79364505" w14:textId="77777777" w:rsidR="00A0544A" w:rsidRPr="001B22F4" w:rsidRDefault="009040AF">
            <w:pPr>
              <w:jc w:val="both"/>
              <w:rPr>
                <w:sz w:val="24"/>
                <w:szCs w:val="24"/>
                <w:lang w:val="ru-RU"/>
              </w:rPr>
            </w:pPr>
            <w:r w:rsidRPr="001B22F4">
              <w:rPr>
                <w:sz w:val="24"/>
                <w:szCs w:val="24"/>
                <w:lang w:val="ru-RU"/>
              </w:rPr>
              <w:t>Понятие воли, структура волевого акта. Причины лени и слабой воли. Понятие мотива. Виды мотивов, внешняя и внутренняя мотивация. Саморегуляция и самоорганизация.</w:t>
            </w:r>
          </w:p>
        </w:tc>
        <w:tc>
          <w:tcPr>
            <w:tcW w:w="1276" w:type="dxa"/>
          </w:tcPr>
          <w:p w14:paraId="3202D178" w14:textId="77777777" w:rsidR="00A0544A" w:rsidRPr="001B22F4" w:rsidRDefault="00A0544A">
            <w:pPr>
              <w:jc w:val="center"/>
              <w:rPr>
                <w:sz w:val="24"/>
                <w:szCs w:val="24"/>
                <w:lang w:val="ru-RU"/>
              </w:rPr>
            </w:pPr>
          </w:p>
        </w:tc>
      </w:tr>
      <w:tr w:rsidR="00A0544A" w14:paraId="16694592" w14:textId="77777777">
        <w:tc>
          <w:tcPr>
            <w:tcW w:w="567" w:type="dxa"/>
          </w:tcPr>
          <w:p w14:paraId="4FBFB603" w14:textId="77777777" w:rsidR="00A0544A" w:rsidRDefault="009040AF">
            <w:pPr>
              <w:jc w:val="center"/>
              <w:rPr>
                <w:sz w:val="24"/>
                <w:szCs w:val="24"/>
              </w:rPr>
            </w:pPr>
            <w:r>
              <w:rPr>
                <w:sz w:val="24"/>
                <w:szCs w:val="24"/>
              </w:rPr>
              <w:t>14</w:t>
            </w:r>
          </w:p>
        </w:tc>
        <w:tc>
          <w:tcPr>
            <w:tcW w:w="2694" w:type="dxa"/>
          </w:tcPr>
          <w:p w14:paraId="08B683CF" w14:textId="77777777" w:rsidR="00A0544A" w:rsidRDefault="009040AF">
            <w:pPr>
              <w:jc w:val="both"/>
              <w:rPr>
                <w:sz w:val="24"/>
                <w:szCs w:val="24"/>
              </w:rPr>
            </w:pPr>
            <w:r>
              <w:rPr>
                <w:sz w:val="24"/>
                <w:szCs w:val="24"/>
              </w:rPr>
              <w:t>Психология мотивации и воли</w:t>
            </w:r>
          </w:p>
        </w:tc>
        <w:tc>
          <w:tcPr>
            <w:tcW w:w="4961" w:type="dxa"/>
          </w:tcPr>
          <w:p w14:paraId="5CEB5332" w14:textId="77777777" w:rsidR="00A0544A" w:rsidRDefault="009040AF">
            <w:pPr>
              <w:jc w:val="both"/>
              <w:rPr>
                <w:sz w:val="24"/>
                <w:szCs w:val="24"/>
              </w:rPr>
            </w:pPr>
            <w:r>
              <w:rPr>
                <w:i/>
                <w:sz w:val="24"/>
                <w:szCs w:val="24"/>
              </w:rPr>
              <w:t xml:space="preserve">Практическое занятие: </w:t>
            </w:r>
            <w:r>
              <w:rPr>
                <w:sz w:val="24"/>
                <w:szCs w:val="24"/>
              </w:rPr>
              <w:t>тренинг самопрезентации.</w:t>
            </w:r>
          </w:p>
        </w:tc>
        <w:tc>
          <w:tcPr>
            <w:tcW w:w="1276" w:type="dxa"/>
          </w:tcPr>
          <w:p w14:paraId="4AE38B71" w14:textId="77777777" w:rsidR="00A0544A" w:rsidRDefault="00A0544A">
            <w:pPr>
              <w:jc w:val="center"/>
              <w:rPr>
                <w:sz w:val="24"/>
                <w:szCs w:val="24"/>
              </w:rPr>
            </w:pPr>
          </w:p>
        </w:tc>
      </w:tr>
      <w:tr w:rsidR="00A0544A" w14:paraId="6A34D8FB" w14:textId="77777777">
        <w:tc>
          <w:tcPr>
            <w:tcW w:w="567" w:type="dxa"/>
          </w:tcPr>
          <w:p w14:paraId="5F9EAB82" w14:textId="77777777" w:rsidR="00A0544A" w:rsidRDefault="009040AF">
            <w:pPr>
              <w:jc w:val="center"/>
              <w:rPr>
                <w:sz w:val="24"/>
                <w:szCs w:val="24"/>
              </w:rPr>
            </w:pPr>
            <w:r>
              <w:rPr>
                <w:sz w:val="24"/>
                <w:szCs w:val="24"/>
              </w:rPr>
              <w:t>15</w:t>
            </w:r>
          </w:p>
        </w:tc>
        <w:tc>
          <w:tcPr>
            <w:tcW w:w="2694" w:type="dxa"/>
          </w:tcPr>
          <w:p w14:paraId="65268047" w14:textId="77777777" w:rsidR="00A0544A" w:rsidRDefault="009040AF">
            <w:pPr>
              <w:jc w:val="both"/>
              <w:rPr>
                <w:sz w:val="24"/>
                <w:szCs w:val="24"/>
              </w:rPr>
            </w:pPr>
            <w:r>
              <w:rPr>
                <w:sz w:val="24"/>
                <w:szCs w:val="24"/>
              </w:rPr>
              <w:t>Психология ощущений и восприятия</w:t>
            </w:r>
          </w:p>
        </w:tc>
        <w:tc>
          <w:tcPr>
            <w:tcW w:w="4961" w:type="dxa"/>
          </w:tcPr>
          <w:p w14:paraId="11140CC5" w14:textId="77777777" w:rsidR="00A0544A" w:rsidRPr="001B22F4" w:rsidRDefault="009040AF">
            <w:pPr>
              <w:jc w:val="both"/>
              <w:rPr>
                <w:sz w:val="24"/>
                <w:szCs w:val="24"/>
                <w:lang w:val="ru-RU"/>
              </w:rPr>
            </w:pPr>
            <w:r w:rsidRPr="001B22F4">
              <w:rPr>
                <w:sz w:val="24"/>
                <w:szCs w:val="24"/>
                <w:lang w:val="ru-RU"/>
              </w:rPr>
              <w:t xml:space="preserve">Психические процессы, свойства и состояния. Физиологическая основа восприятия. Чувствительность. Пороги чувствительности. </w:t>
            </w:r>
          </w:p>
        </w:tc>
        <w:tc>
          <w:tcPr>
            <w:tcW w:w="1276" w:type="dxa"/>
          </w:tcPr>
          <w:p w14:paraId="493AA766" w14:textId="77777777" w:rsidR="00A0544A" w:rsidRPr="001B22F4" w:rsidRDefault="00A0544A">
            <w:pPr>
              <w:jc w:val="center"/>
              <w:rPr>
                <w:sz w:val="24"/>
                <w:szCs w:val="24"/>
                <w:lang w:val="ru-RU"/>
              </w:rPr>
            </w:pPr>
          </w:p>
        </w:tc>
      </w:tr>
      <w:tr w:rsidR="00A0544A" w14:paraId="69376C29" w14:textId="77777777">
        <w:tc>
          <w:tcPr>
            <w:tcW w:w="567" w:type="dxa"/>
          </w:tcPr>
          <w:p w14:paraId="087508BA" w14:textId="77777777" w:rsidR="00A0544A" w:rsidRDefault="009040AF">
            <w:pPr>
              <w:jc w:val="center"/>
              <w:rPr>
                <w:sz w:val="24"/>
                <w:szCs w:val="24"/>
              </w:rPr>
            </w:pPr>
            <w:r>
              <w:rPr>
                <w:sz w:val="24"/>
                <w:szCs w:val="24"/>
              </w:rPr>
              <w:t>16</w:t>
            </w:r>
          </w:p>
        </w:tc>
        <w:tc>
          <w:tcPr>
            <w:tcW w:w="2694" w:type="dxa"/>
          </w:tcPr>
          <w:p w14:paraId="0CDC7E7F" w14:textId="77777777" w:rsidR="00A0544A" w:rsidRDefault="009040AF">
            <w:pPr>
              <w:jc w:val="both"/>
              <w:rPr>
                <w:sz w:val="24"/>
                <w:szCs w:val="24"/>
              </w:rPr>
            </w:pPr>
            <w:r>
              <w:rPr>
                <w:sz w:val="24"/>
                <w:szCs w:val="24"/>
              </w:rPr>
              <w:t>Психология ощущений и восприятия</w:t>
            </w:r>
          </w:p>
        </w:tc>
        <w:tc>
          <w:tcPr>
            <w:tcW w:w="4961" w:type="dxa"/>
          </w:tcPr>
          <w:p w14:paraId="01ED8716" w14:textId="77777777" w:rsidR="00A0544A" w:rsidRPr="001B22F4" w:rsidRDefault="009040AF">
            <w:pPr>
              <w:jc w:val="both"/>
              <w:rPr>
                <w:sz w:val="24"/>
                <w:szCs w:val="24"/>
                <w:lang w:val="ru-RU"/>
              </w:rPr>
            </w:pPr>
            <w:r w:rsidRPr="001B22F4">
              <w:rPr>
                <w:i/>
                <w:sz w:val="24"/>
                <w:szCs w:val="24"/>
                <w:lang w:val="ru-RU"/>
              </w:rPr>
              <w:t>Практическое занятие:</w:t>
            </w:r>
            <w:r w:rsidRPr="001B22F4">
              <w:rPr>
                <w:sz w:val="24"/>
                <w:szCs w:val="24"/>
                <w:lang w:val="ru-RU"/>
              </w:rPr>
              <w:t xml:space="preserve"> ошибки и иллюзии восприятия.</w:t>
            </w:r>
          </w:p>
        </w:tc>
        <w:tc>
          <w:tcPr>
            <w:tcW w:w="1276" w:type="dxa"/>
          </w:tcPr>
          <w:p w14:paraId="10640C45" w14:textId="77777777" w:rsidR="00A0544A" w:rsidRPr="001B22F4" w:rsidRDefault="00A0544A">
            <w:pPr>
              <w:jc w:val="center"/>
              <w:rPr>
                <w:sz w:val="24"/>
                <w:szCs w:val="24"/>
                <w:lang w:val="ru-RU"/>
              </w:rPr>
            </w:pPr>
          </w:p>
        </w:tc>
      </w:tr>
      <w:tr w:rsidR="00A0544A" w14:paraId="1B45D7F5" w14:textId="77777777">
        <w:tc>
          <w:tcPr>
            <w:tcW w:w="567" w:type="dxa"/>
          </w:tcPr>
          <w:p w14:paraId="0E3D617A" w14:textId="77777777" w:rsidR="00A0544A" w:rsidRDefault="009040AF">
            <w:pPr>
              <w:jc w:val="center"/>
              <w:rPr>
                <w:sz w:val="24"/>
                <w:szCs w:val="24"/>
              </w:rPr>
            </w:pPr>
            <w:r>
              <w:rPr>
                <w:sz w:val="24"/>
                <w:szCs w:val="24"/>
              </w:rPr>
              <w:t>17</w:t>
            </w:r>
          </w:p>
        </w:tc>
        <w:tc>
          <w:tcPr>
            <w:tcW w:w="2694" w:type="dxa"/>
          </w:tcPr>
          <w:p w14:paraId="63D12D1B" w14:textId="77777777" w:rsidR="00A0544A" w:rsidRDefault="009040AF">
            <w:pPr>
              <w:jc w:val="both"/>
              <w:rPr>
                <w:sz w:val="24"/>
                <w:szCs w:val="24"/>
              </w:rPr>
            </w:pPr>
            <w:r>
              <w:rPr>
                <w:sz w:val="24"/>
                <w:szCs w:val="24"/>
              </w:rPr>
              <w:t>Психология памяти и внимания</w:t>
            </w:r>
          </w:p>
        </w:tc>
        <w:tc>
          <w:tcPr>
            <w:tcW w:w="4961" w:type="dxa"/>
          </w:tcPr>
          <w:p w14:paraId="6ABC4FF4" w14:textId="77777777" w:rsidR="00A0544A" w:rsidRPr="001B22F4" w:rsidRDefault="009040AF">
            <w:pPr>
              <w:jc w:val="both"/>
              <w:rPr>
                <w:sz w:val="24"/>
                <w:szCs w:val="24"/>
                <w:lang w:val="ru-RU"/>
              </w:rPr>
            </w:pPr>
            <w:r w:rsidRPr="001B22F4">
              <w:rPr>
                <w:sz w:val="24"/>
                <w:szCs w:val="24"/>
                <w:lang w:val="ru-RU"/>
              </w:rPr>
              <w:t>Познавательные процессы: внимание и память. Виды внимания: непроизвольное, произвольное и послепроизвольное. Способы управления вниманием. Виды памяти. Этапы процесса запоминания. Роль забывания в психологическом здоровье личности.</w:t>
            </w:r>
          </w:p>
        </w:tc>
        <w:tc>
          <w:tcPr>
            <w:tcW w:w="1276" w:type="dxa"/>
          </w:tcPr>
          <w:p w14:paraId="55543A1A" w14:textId="77777777" w:rsidR="00A0544A" w:rsidRPr="001B22F4" w:rsidRDefault="00A0544A">
            <w:pPr>
              <w:jc w:val="center"/>
              <w:rPr>
                <w:sz w:val="24"/>
                <w:szCs w:val="24"/>
                <w:lang w:val="ru-RU"/>
              </w:rPr>
            </w:pPr>
          </w:p>
        </w:tc>
      </w:tr>
      <w:tr w:rsidR="00A0544A" w14:paraId="56DB9442" w14:textId="77777777">
        <w:tc>
          <w:tcPr>
            <w:tcW w:w="567" w:type="dxa"/>
          </w:tcPr>
          <w:p w14:paraId="617A83AE" w14:textId="77777777" w:rsidR="00A0544A" w:rsidRDefault="009040AF">
            <w:pPr>
              <w:jc w:val="center"/>
              <w:rPr>
                <w:sz w:val="24"/>
                <w:szCs w:val="24"/>
              </w:rPr>
            </w:pPr>
            <w:r>
              <w:rPr>
                <w:sz w:val="24"/>
                <w:szCs w:val="24"/>
              </w:rPr>
              <w:t>18</w:t>
            </w:r>
          </w:p>
        </w:tc>
        <w:tc>
          <w:tcPr>
            <w:tcW w:w="2694" w:type="dxa"/>
          </w:tcPr>
          <w:p w14:paraId="341A9476" w14:textId="77777777" w:rsidR="00A0544A" w:rsidRDefault="009040AF">
            <w:pPr>
              <w:jc w:val="both"/>
              <w:rPr>
                <w:sz w:val="24"/>
                <w:szCs w:val="24"/>
              </w:rPr>
            </w:pPr>
            <w:r>
              <w:rPr>
                <w:sz w:val="24"/>
                <w:szCs w:val="24"/>
              </w:rPr>
              <w:t>Психология памяти и внимания</w:t>
            </w:r>
          </w:p>
        </w:tc>
        <w:tc>
          <w:tcPr>
            <w:tcW w:w="4961" w:type="dxa"/>
          </w:tcPr>
          <w:p w14:paraId="7ABE3C12" w14:textId="77777777" w:rsidR="00A0544A" w:rsidRDefault="009040AF">
            <w:pPr>
              <w:jc w:val="both"/>
              <w:rPr>
                <w:b/>
                <w:i/>
                <w:sz w:val="24"/>
                <w:szCs w:val="24"/>
              </w:rPr>
            </w:pPr>
            <w:r>
              <w:rPr>
                <w:i/>
                <w:sz w:val="24"/>
                <w:szCs w:val="24"/>
              </w:rPr>
              <w:t>Практическое занятие:</w:t>
            </w:r>
            <w:r>
              <w:rPr>
                <w:sz w:val="24"/>
                <w:szCs w:val="24"/>
              </w:rPr>
              <w:t xml:space="preserve"> приемы мнемотехники.</w:t>
            </w:r>
          </w:p>
        </w:tc>
        <w:tc>
          <w:tcPr>
            <w:tcW w:w="1276" w:type="dxa"/>
          </w:tcPr>
          <w:p w14:paraId="6F136A22" w14:textId="77777777" w:rsidR="00A0544A" w:rsidRDefault="00A0544A">
            <w:pPr>
              <w:jc w:val="center"/>
              <w:rPr>
                <w:sz w:val="24"/>
                <w:szCs w:val="24"/>
              </w:rPr>
            </w:pPr>
          </w:p>
        </w:tc>
      </w:tr>
      <w:tr w:rsidR="00A0544A" w14:paraId="6BC135B1" w14:textId="77777777">
        <w:tc>
          <w:tcPr>
            <w:tcW w:w="567" w:type="dxa"/>
          </w:tcPr>
          <w:p w14:paraId="40D39632" w14:textId="77777777" w:rsidR="00A0544A" w:rsidRDefault="009040AF">
            <w:pPr>
              <w:jc w:val="center"/>
              <w:rPr>
                <w:sz w:val="24"/>
                <w:szCs w:val="24"/>
              </w:rPr>
            </w:pPr>
            <w:r>
              <w:rPr>
                <w:sz w:val="24"/>
                <w:szCs w:val="24"/>
              </w:rPr>
              <w:t>19</w:t>
            </w:r>
          </w:p>
        </w:tc>
        <w:tc>
          <w:tcPr>
            <w:tcW w:w="2694" w:type="dxa"/>
          </w:tcPr>
          <w:p w14:paraId="1035DD6D" w14:textId="77777777" w:rsidR="00A0544A" w:rsidRDefault="009040AF">
            <w:pPr>
              <w:jc w:val="both"/>
              <w:rPr>
                <w:sz w:val="24"/>
                <w:szCs w:val="24"/>
              </w:rPr>
            </w:pPr>
            <w:r>
              <w:rPr>
                <w:sz w:val="24"/>
                <w:szCs w:val="24"/>
              </w:rPr>
              <w:t>Психология мышления</w:t>
            </w:r>
          </w:p>
        </w:tc>
        <w:tc>
          <w:tcPr>
            <w:tcW w:w="4961" w:type="dxa"/>
          </w:tcPr>
          <w:p w14:paraId="7D7C493A" w14:textId="77777777" w:rsidR="00A0544A" w:rsidRPr="001B22F4" w:rsidRDefault="009040AF">
            <w:pPr>
              <w:jc w:val="both"/>
              <w:rPr>
                <w:sz w:val="24"/>
                <w:szCs w:val="24"/>
                <w:lang w:val="ru-RU"/>
              </w:rPr>
            </w:pPr>
            <w:r w:rsidRPr="001B22F4">
              <w:rPr>
                <w:sz w:val="24"/>
                <w:szCs w:val="24"/>
                <w:lang w:val="ru-RU"/>
              </w:rPr>
              <w:t>Теории мышления. Мышление и интеллект. Приемы решения интеллектуальных задач. Активное социально-психологическое обучение.</w:t>
            </w:r>
          </w:p>
        </w:tc>
        <w:tc>
          <w:tcPr>
            <w:tcW w:w="1276" w:type="dxa"/>
          </w:tcPr>
          <w:p w14:paraId="241243D6" w14:textId="77777777" w:rsidR="00A0544A" w:rsidRPr="001B22F4" w:rsidRDefault="00A0544A">
            <w:pPr>
              <w:jc w:val="center"/>
              <w:rPr>
                <w:sz w:val="24"/>
                <w:szCs w:val="24"/>
                <w:lang w:val="ru-RU"/>
              </w:rPr>
            </w:pPr>
          </w:p>
        </w:tc>
      </w:tr>
      <w:tr w:rsidR="00A0544A" w14:paraId="729C1B55" w14:textId="77777777">
        <w:tc>
          <w:tcPr>
            <w:tcW w:w="567" w:type="dxa"/>
          </w:tcPr>
          <w:p w14:paraId="6E35B60B" w14:textId="77777777" w:rsidR="00A0544A" w:rsidRDefault="009040AF">
            <w:pPr>
              <w:jc w:val="center"/>
              <w:rPr>
                <w:sz w:val="24"/>
                <w:szCs w:val="24"/>
              </w:rPr>
            </w:pPr>
            <w:r>
              <w:rPr>
                <w:sz w:val="24"/>
                <w:szCs w:val="24"/>
              </w:rPr>
              <w:t>20</w:t>
            </w:r>
          </w:p>
        </w:tc>
        <w:tc>
          <w:tcPr>
            <w:tcW w:w="2694" w:type="dxa"/>
          </w:tcPr>
          <w:p w14:paraId="1D95AFD2" w14:textId="77777777" w:rsidR="00A0544A" w:rsidRDefault="009040AF">
            <w:pPr>
              <w:jc w:val="both"/>
              <w:rPr>
                <w:sz w:val="24"/>
                <w:szCs w:val="24"/>
              </w:rPr>
            </w:pPr>
            <w:r>
              <w:rPr>
                <w:sz w:val="24"/>
                <w:szCs w:val="24"/>
              </w:rPr>
              <w:t>Психология мышления</w:t>
            </w:r>
          </w:p>
        </w:tc>
        <w:tc>
          <w:tcPr>
            <w:tcW w:w="4961" w:type="dxa"/>
          </w:tcPr>
          <w:p w14:paraId="1286CD74" w14:textId="77777777" w:rsidR="00A0544A" w:rsidRPr="001B22F4" w:rsidRDefault="009040AF">
            <w:pPr>
              <w:jc w:val="both"/>
              <w:rPr>
                <w:sz w:val="24"/>
                <w:szCs w:val="24"/>
                <w:lang w:val="ru-RU"/>
              </w:rPr>
            </w:pPr>
            <w:r w:rsidRPr="001B22F4">
              <w:rPr>
                <w:i/>
                <w:sz w:val="24"/>
                <w:szCs w:val="24"/>
                <w:lang w:val="ru-RU"/>
              </w:rPr>
              <w:t xml:space="preserve">Практическое занятие: </w:t>
            </w:r>
            <w:r w:rsidRPr="001B22F4">
              <w:rPr>
                <w:sz w:val="24"/>
                <w:szCs w:val="24"/>
                <w:lang w:val="ru-RU"/>
              </w:rPr>
              <w:t>операции творческого мышления.</w:t>
            </w:r>
          </w:p>
        </w:tc>
        <w:tc>
          <w:tcPr>
            <w:tcW w:w="1276" w:type="dxa"/>
          </w:tcPr>
          <w:p w14:paraId="58849D87" w14:textId="77777777" w:rsidR="00A0544A" w:rsidRPr="001B22F4" w:rsidRDefault="00A0544A">
            <w:pPr>
              <w:jc w:val="center"/>
              <w:rPr>
                <w:sz w:val="24"/>
                <w:szCs w:val="24"/>
                <w:lang w:val="ru-RU"/>
              </w:rPr>
            </w:pPr>
          </w:p>
        </w:tc>
      </w:tr>
      <w:tr w:rsidR="00A0544A" w14:paraId="31DCB46A" w14:textId="77777777">
        <w:tc>
          <w:tcPr>
            <w:tcW w:w="567" w:type="dxa"/>
          </w:tcPr>
          <w:p w14:paraId="69D17D2B" w14:textId="77777777" w:rsidR="00A0544A" w:rsidRDefault="009040AF">
            <w:pPr>
              <w:jc w:val="center"/>
              <w:rPr>
                <w:sz w:val="24"/>
                <w:szCs w:val="24"/>
              </w:rPr>
            </w:pPr>
            <w:r>
              <w:rPr>
                <w:sz w:val="24"/>
                <w:szCs w:val="24"/>
              </w:rPr>
              <w:t>21</w:t>
            </w:r>
          </w:p>
        </w:tc>
        <w:tc>
          <w:tcPr>
            <w:tcW w:w="2694" w:type="dxa"/>
          </w:tcPr>
          <w:p w14:paraId="24BBCD0A" w14:textId="77777777" w:rsidR="00A0544A" w:rsidRDefault="009040AF">
            <w:pPr>
              <w:jc w:val="both"/>
              <w:rPr>
                <w:sz w:val="24"/>
                <w:szCs w:val="24"/>
              </w:rPr>
            </w:pPr>
            <w:r>
              <w:rPr>
                <w:sz w:val="24"/>
                <w:szCs w:val="24"/>
              </w:rPr>
              <w:t>Психология стресса</w:t>
            </w:r>
          </w:p>
        </w:tc>
        <w:tc>
          <w:tcPr>
            <w:tcW w:w="4961" w:type="dxa"/>
          </w:tcPr>
          <w:p w14:paraId="53B5BA1F" w14:textId="77777777" w:rsidR="00A0544A" w:rsidRPr="001B22F4" w:rsidRDefault="009040AF">
            <w:pPr>
              <w:jc w:val="both"/>
              <w:rPr>
                <w:sz w:val="24"/>
                <w:szCs w:val="24"/>
                <w:lang w:val="ru-RU"/>
              </w:rPr>
            </w:pPr>
            <w:r w:rsidRPr="001B22F4">
              <w:rPr>
                <w:sz w:val="24"/>
                <w:szCs w:val="24"/>
                <w:lang w:val="ru-RU"/>
              </w:rPr>
              <w:t>Роль стресса в жизни человека. Эу-стресс и ди-стресс. Стадии формирования стрессового состояния, факторы, вызывающие стресс.</w:t>
            </w:r>
          </w:p>
        </w:tc>
        <w:tc>
          <w:tcPr>
            <w:tcW w:w="1276" w:type="dxa"/>
          </w:tcPr>
          <w:p w14:paraId="7DB207A8" w14:textId="77777777" w:rsidR="00A0544A" w:rsidRPr="001B22F4" w:rsidRDefault="00A0544A">
            <w:pPr>
              <w:jc w:val="center"/>
              <w:rPr>
                <w:sz w:val="24"/>
                <w:szCs w:val="24"/>
                <w:lang w:val="ru-RU"/>
              </w:rPr>
            </w:pPr>
          </w:p>
        </w:tc>
      </w:tr>
      <w:tr w:rsidR="00A0544A" w14:paraId="02F4141C" w14:textId="77777777">
        <w:tc>
          <w:tcPr>
            <w:tcW w:w="567" w:type="dxa"/>
          </w:tcPr>
          <w:p w14:paraId="7B020E10" w14:textId="77777777" w:rsidR="00A0544A" w:rsidRDefault="009040AF">
            <w:pPr>
              <w:jc w:val="center"/>
              <w:rPr>
                <w:sz w:val="24"/>
                <w:szCs w:val="24"/>
              </w:rPr>
            </w:pPr>
            <w:r>
              <w:rPr>
                <w:sz w:val="24"/>
                <w:szCs w:val="24"/>
              </w:rPr>
              <w:t>22</w:t>
            </w:r>
          </w:p>
        </w:tc>
        <w:tc>
          <w:tcPr>
            <w:tcW w:w="2694" w:type="dxa"/>
          </w:tcPr>
          <w:p w14:paraId="18E26790" w14:textId="77777777" w:rsidR="00A0544A" w:rsidRDefault="009040AF">
            <w:pPr>
              <w:jc w:val="both"/>
              <w:rPr>
                <w:sz w:val="24"/>
                <w:szCs w:val="24"/>
              </w:rPr>
            </w:pPr>
            <w:r>
              <w:rPr>
                <w:sz w:val="24"/>
                <w:szCs w:val="24"/>
              </w:rPr>
              <w:t>Психология стресса</w:t>
            </w:r>
          </w:p>
        </w:tc>
        <w:tc>
          <w:tcPr>
            <w:tcW w:w="4961" w:type="dxa"/>
          </w:tcPr>
          <w:p w14:paraId="40ABBA95" w14:textId="77777777" w:rsidR="00A0544A" w:rsidRPr="001B22F4" w:rsidRDefault="009040AF">
            <w:pPr>
              <w:jc w:val="both"/>
              <w:rPr>
                <w:sz w:val="24"/>
                <w:szCs w:val="24"/>
                <w:lang w:val="ru-RU"/>
              </w:rPr>
            </w:pPr>
            <w:r w:rsidRPr="001B22F4">
              <w:rPr>
                <w:i/>
                <w:sz w:val="24"/>
                <w:szCs w:val="24"/>
                <w:lang w:val="ru-RU"/>
              </w:rPr>
              <w:t>Практическое занятие:</w:t>
            </w:r>
            <w:r w:rsidRPr="001B22F4">
              <w:rPr>
                <w:sz w:val="24"/>
                <w:szCs w:val="24"/>
                <w:lang w:val="ru-RU"/>
              </w:rPr>
              <w:t xml:space="preserve"> способы управления стрессом.</w:t>
            </w:r>
          </w:p>
        </w:tc>
        <w:tc>
          <w:tcPr>
            <w:tcW w:w="1276" w:type="dxa"/>
          </w:tcPr>
          <w:p w14:paraId="1721B39C" w14:textId="77777777" w:rsidR="00A0544A" w:rsidRPr="001B22F4" w:rsidRDefault="00A0544A">
            <w:pPr>
              <w:jc w:val="center"/>
              <w:rPr>
                <w:sz w:val="24"/>
                <w:szCs w:val="24"/>
                <w:lang w:val="ru-RU"/>
              </w:rPr>
            </w:pPr>
          </w:p>
        </w:tc>
      </w:tr>
      <w:tr w:rsidR="00A0544A" w14:paraId="20016A6A" w14:textId="77777777">
        <w:tc>
          <w:tcPr>
            <w:tcW w:w="567" w:type="dxa"/>
          </w:tcPr>
          <w:p w14:paraId="68B41EA2" w14:textId="77777777" w:rsidR="00A0544A" w:rsidRDefault="009040AF">
            <w:pPr>
              <w:jc w:val="center"/>
              <w:rPr>
                <w:sz w:val="24"/>
                <w:szCs w:val="24"/>
              </w:rPr>
            </w:pPr>
            <w:r>
              <w:rPr>
                <w:sz w:val="24"/>
                <w:szCs w:val="24"/>
              </w:rPr>
              <w:t>23</w:t>
            </w:r>
          </w:p>
        </w:tc>
        <w:tc>
          <w:tcPr>
            <w:tcW w:w="2694" w:type="dxa"/>
          </w:tcPr>
          <w:p w14:paraId="610809FD" w14:textId="77777777" w:rsidR="00A0544A" w:rsidRDefault="009040AF">
            <w:pPr>
              <w:jc w:val="both"/>
              <w:rPr>
                <w:sz w:val="24"/>
                <w:szCs w:val="24"/>
              </w:rPr>
            </w:pPr>
            <w:r>
              <w:rPr>
                <w:sz w:val="24"/>
                <w:szCs w:val="24"/>
              </w:rPr>
              <w:t xml:space="preserve">Подведение итогов. </w:t>
            </w:r>
          </w:p>
        </w:tc>
        <w:tc>
          <w:tcPr>
            <w:tcW w:w="4961" w:type="dxa"/>
          </w:tcPr>
          <w:p w14:paraId="0C74174A" w14:textId="77777777" w:rsidR="00A0544A" w:rsidRPr="001B22F4" w:rsidRDefault="009040AF">
            <w:pPr>
              <w:jc w:val="both"/>
              <w:rPr>
                <w:sz w:val="24"/>
                <w:szCs w:val="24"/>
                <w:lang w:val="ru-RU"/>
              </w:rPr>
            </w:pPr>
            <w:r w:rsidRPr="001B22F4">
              <w:rPr>
                <w:i/>
                <w:sz w:val="24"/>
                <w:szCs w:val="24"/>
                <w:lang w:val="ru-RU"/>
              </w:rPr>
              <w:t>Практические занятия:</w:t>
            </w:r>
            <w:r w:rsidRPr="001B22F4">
              <w:rPr>
                <w:b/>
                <w:sz w:val="24"/>
                <w:szCs w:val="24"/>
                <w:lang w:val="ru-RU"/>
              </w:rPr>
              <w:t xml:space="preserve"> </w:t>
            </w:r>
            <w:r w:rsidRPr="001B22F4">
              <w:rPr>
                <w:sz w:val="24"/>
                <w:szCs w:val="24"/>
                <w:lang w:val="ru-RU"/>
              </w:rPr>
              <w:t>защита результатов мини-исследования проекта.</w:t>
            </w:r>
          </w:p>
        </w:tc>
        <w:tc>
          <w:tcPr>
            <w:tcW w:w="1276" w:type="dxa"/>
          </w:tcPr>
          <w:p w14:paraId="5CAE2655" w14:textId="77777777" w:rsidR="00A0544A" w:rsidRPr="001B22F4" w:rsidRDefault="00A0544A">
            <w:pPr>
              <w:jc w:val="center"/>
              <w:rPr>
                <w:sz w:val="24"/>
                <w:szCs w:val="24"/>
                <w:lang w:val="ru-RU"/>
              </w:rPr>
            </w:pPr>
          </w:p>
        </w:tc>
      </w:tr>
    </w:tbl>
    <w:p w14:paraId="715C2EAF" w14:textId="77777777" w:rsidR="00A0544A" w:rsidRDefault="00A0544A">
      <w:pPr>
        <w:tabs>
          <w:tab w:val="left" w:pos="1134"/>
        </w:tabs>
        <w:spacing w:after="0" w:line="240" w:lineRule="auto"/>
        <w:jc w:val="center"/>
        <w:rPr>
          <w:rFonts w:ascii="Times New Roman" w:eastAsia="Times New Roman" w:hAnsi="Times New Roman" w:cs="Times New Roman"/>
          <w:b/>
          <w:sz w:val="24"/>
          <w:szCs w:val="24"/>
        </w:rPr>
      </w:pPr>
    </w:p>
    <w:p w14:paraId="7877E908" w14:textId="77777777" w:rsidR="00A0544A" w:rsidRDefault="009040AF">
      <w:pPr>
        <w:tabs>
          <w:tab w:val="left" w:pos="1134"/>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Методическое обеспечение программы</w:t>
      </w:r>
    </w:p>
    <w:p w14:paraId="2B33C2AE" w14:textId="77777777" w:rsidR="00A0544A" w:rsidRDefault="009040AF">
      <w:pPr>
        <w:tabs>
          <w:tab w:val="left" w:pos="0"/>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Реализации программы внеурочной деятельности «</w:t>
      </w:r>
      <w:r>
        <w:rPr>
          <w:rFonts w:ascii="Times New Roman" w:eastAsia="Times New Roman" w:hAnsi="Times New Roman" w:cs="Times New Roman"/>
          <w:sz w:val="28"/>
          <w:szCs w:val="28"/>
        </w:rPr>
        <w:t>ПсихологиЯ</w:t>
      </w:r>
      <w:r>
        <w:rPr>
          <w:rFonts w:ascii="Times New Roman" w:eastAsia="Times New Roman" w:hAnsi="Times New Roman" w:cs="Times New Roman"/>
          <w:color w:val="000000"/>
          <w:sz w:val="28"/>
          <w:szCs w:val="28"/>
        </w:rPr>
        <w:t>» предполагает:</w:t>
      </w:r>
    </w:p>
    <w:p w14:paraId="7BC060E7" w14:textId="77777777" w:rsidR="00A0544A" w:rsidRDefault="009040AF">
      <w:pPr>
        <w:numPr>
          <w:ilvl w:val="0"/>
          <w:numId w:val="6"/>
        </w:numPr>
        <w:tabs>
          <w:tab w:val="left" w:pos="0"/>
          <w:tab w:val="left" w:pos="993"/>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общую ориентацию содержания модулей программы на требования ФГОС СОО;</w:t>
      </w:r>
    </w:p>
    <w:p w14:paraId="1E527A00" w14:textId="77777777" w:rsidR="00A0544A" w:rsidRDefault="009040AF">
      <w:pPr>
        <w:numPr>
          <w:ilvl w:val="0"/>
          <w:numId w:val="6"/>
        </w:numPr>
        <w:tabs>
          <w:tab w:val="left" w:pos="0"/>
          <w:tab w:val="left" w:pos="993"/>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согласование терминологического и технологического аппарата общего и профессионального образования;</w:t>
      </w:r>
    </w:p>
    <w:p w14:paraId="5D1F24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Особенностями организации подготовки обучающихся по данной программе являются: практико-ориентированный характер обучения; преобладание активных групповых методов обучения. Занятия проходят в форме беседы, дискуссии, тренинга, практических заданий, деловых и ролевых игр и др. </w:t>
      </w:r>
    </w:p>
    <w:p w14:paraId="0EB6B6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учебном процессе рекомендуется использовать следующие образовательные технологии:</w:t>
      </w:r>
    </w:p>
    <w:p w14:paraId="1279AF0E" w14:textId="77777777" w:rsidR="00A0544A" w:rsidRDefault="009040AF">
      <w:pPr>
        <w:numPr>
          <w:ilvl w:val="0"/>
          <w:numId w:val="8"/>
        </w:num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информационно-коммуникационные;</w:t>
      </w:r>
    </w:p>
    <w:p w14:paraId="613D79B6" w14:textId="77777777" w:rsidR="00A0544A" w:rsidRDefault="009040AF">
      <w:pPr>
        <w:numPr>
          <w:ilvl w:val="0"/>
          <w:numId w:val="8"/>
        </w:num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игровые;</w:t>
      </w:r>
    </w:p>
    <w:p w14:paraId="0E731BDA" w14:textId="77777777" w:rsidR="00A0544A" w:rsidRDefault="009040AF">
      <w:pPr>
        <w:numPr>
          <w:ilvl w:val="0"/>
          <w:numId w:val="8"/>
        </w:numPr>
        <w:tabs>
          <w:tab w:val="left" w:pos="14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дискуссионные;</w:t>
      </w:r>
    </w:p>
    <w:p w14:paraId="710040C6" w14:textId="77777777" w:rsidR="00A0544A" w:rsidRDefault="009040AF">
      <w:pPr>
        <w:numPr>
          <w:ilvl w:val="0"/>
          <w:numId w:val="8"/>
        </w:numPr>
        <w:tabs>
          <w:tab w:val="left" w:pos="14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проблемное обучение;</w:t>
      </w:r>
    </w:p>
    <w:p w14:paraId="31C1F02E" w14:textId="77777777" w:rsidR="00A0544A" w:rsidRDefault="009040AF">
      <w:pPr>
        <w:numPr>
          <w:ilvl w:val="0"/>
          <w:numId w:val="8"/>
        </w:numPr>
        <w:tabs>
          <w:tab w:val="left" w:pos="14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w:t>
      </w:r>
    </w:p>
    <w:p w14:paraId="7827DF1D" w14:textId="77777777" w:rsidR="00A0544A" w:rsidRDefault="009040AF">
      <w:pPr>
        <w:tabs>
          <w:tab w:val="left" w:pos="0"/>
          <w:tab w:val="left" w:pos="14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осуществляет отслеживание результатов образовательной деятельности следующим образом:</w:t>
      </w:r>
    </w:p>
    <w:p w14:paraId="2CA7438A" w14:textId="77777777" w:rsidR="00A0544A" w:rsidRDefault="009040AF">
      <w:pPr>
        <w:numPr>
          <w:ilvl w:val="0"/>
          <w:numId w:val="14"/>
        </w:numPr>
        <w:tabs>
          <w:tab w:val="left" w:pos="0"/>
          <w:tab w:val="left" w:pos="142"/>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текущий мониторинг проводится в процессе изучения основных тем программы в форме устного опроса или выполнения творческих и практических заданий; </w:t>
      </w:r>
    </w:p>
    <w:p w14:paraId="27D6BD1B" w14:textId="77777777" w:rsidR="00A0544A" w:rsidRDefault="009040AF">
      <w:pPr>
        <w:numPr>
          <w:ilvl w:val="0"/>
          <w:numId w:val="14"/>
        </w:numPr>
        <w:tabs>
          <w:tab w:val="left" w:pos="0"/>
          <w:tab w:val="left" w:pos="142"/>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итоговый мониторинг проводится по окончании обучения в форме защиты результатов мини-исследования.  </w:t>
      </w:r>
    </w:p>
    <w:p w14:paraId="74218295" w14:textId="77777777" w:rsidR="00A0544A" w:rsidRDefault="009040AF">
      <w:pPr>
        <w:tabs>
          <w:tab w:val="left" w:pos="0"/>
          <w:tab w:val="left" w:pos="142"/>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Результаты исследования могут быть рекомендованы к участию в региональных, всероссийских или международных конкурсах, а также к публикации материалов.</w:t>
      </w:r>
    </w:p>
    <w:p w14:paraId="449B7CCC" w14:textId="77777777" w:rsidR="00A0544A" w:rsidRDefault="009040AF">
      <w:pPr>
        <w:spacing w:after="0" w:line="360" w:lineRule="auto"/>
        <w:ind w:firstLine="851"/>
        <w:rPr>
          <w:rFonts w:ascii="Times New Roman" w:eastAsia="Times New Roman" w:hAnsi="Times New Roman" w:cs="Times New Roman"/>
          <w:color w:val="000000"/>
          <w:sz w:val="28"/>
          <w:szCs w:val="28"/>
        </w:rPr>
      </w:pPr>
      <w:r>
        <w:br w:type="page"/>
      </w:r>
    </w:p>
    <w:p w14:paraId="1C0F82E4"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2" w:name="_heading=h.2uxtw84" w:colFirst="0" w:colLast="0"/>
      <w:bookmarkEnd w:id="132"/>
      <w:r>
        <w:rPr>
          <w:rFonts w:ascii="Times New Roman" w:eastAsia="Times New Roman" w:hAnsi="Times New Roman" w:cs="Times New Roman"/>
          <w:b/>
          <w:sz w:val="28"/>
          <w:szCs w:val="28"/>
        </w:rPr>
        <w:t>ПРИМЕРНАЯ ПРОГРАММА ВНЕУРОЧНОЙ ДЕЯТЕЛЬНОСТИ</w:t>
      </w:r>
    </w:p>
    <w:p w14:paraId="1A1D2412"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3" w:name="_heading=h.1a346fx" w:colFirst="0" w:colLast="0"/>
      <w:bookmarkEnd w:id="133"/>
      <w:r>
        <w:rPr>
          <w:rFonts w:ascii="Times New Roman" w:eastAsia="Times New Roman" w:hAnsi="Times New Roman" w:cs="Times New Roman"/>
          <w:b/>
          <w:sz w:val="28"/>
          <w:szCs w:val="28"/>
        </w:rPr>
        <w:t>«Социально-педагогический дебют»,</w:t>
      </w:r>
    </w:p>
    <w:p w14:paraId="6AFD85B4" w14:textId="77777777" w:rsidR="00A0544A" w:rsidRDefault="009040AF">
      <w:pPr>
        <w:keepNext/>
        <w:keepLines/>
        <w:spacing w:after="0" w:line="360" w:lineRule="auto"/>
        <w:jc w:val="center"/>
        <w:rPr>
          <w:rFonts w:ascii="Times New Roman" w:eastAsia="Times New Roman" w:hAnsi="Times New Roman" w:cs="Times New Roman"/>
          <w:b/>
          <w:color w:val="4F81BD"/>
          <w:sz w:val="26"/>
          <w:szCs w:val="26"/>
        </w:rPr>
      </w:pPr>
      <w:bookmarkStart w:id="134" w:name="_heading=h.3u2rp3q" w:colFirst="0" w:colLast="0"/>
      <w:bookmarkEnd w:id="134"/>
      <w:r>
        <w:rPr>
          <w:rFonts w:ascii="Times New Roman" w:eastAsia="Times New Roman" w:hAnsi="Times New Roman" w:cs="Times New Roman"/>
          <w:b/>
          <w:sz w:val="28"/>
          <w:szCs w:val="28"/>
        </w:rPr>
        <w:t>для обучающихся 8-9 классов</w:t>
      </w:r>
    </w:p>
    <w:p w14:paraId="1AFF28F4" w14:textId="77777777" w:rsidR="00A0544A" w:rsidRDefault="00A0544A">
      <w:pPr>
        <w:spacing w:after="0" w:line="360" w:lineRule="auto"/>
        <w:jc w:val="center"/>
        <w:rPr>
          <w:rFonts w:ascii="Times New Roman" w:eastAsia="Times New Roman" w:hAnsi="Times New Roman" w:cs="Times New Roman"/>
          <w:sz w:val="28"/>
          <w:szCs w:val="28"/>
        </w:rPr>
      </w:pPr>
    </w:p>
    <w:p w14:paraId="49D2D51C"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14:paraId="38465D0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Федеральные государственные образовательные стандарты основного общего образования (ФГОС ООО) и среднего общего </w:t>
      </w:r>
      <w:r w:rsidR="0070398B">
        <w:rPr>
          <w:rFonts w:ascii="Times New Roman" w:eastAsia="Times New Roman" w:hAnsi="Times New Roman" w:cs="Times New Roman"/>
          <w:sz w:val="28"/>
          <w:szCs w:val="28"/>
        </w:rPr>
        <w:t>образования (</w:t>
      </w:r>
      <w:r>
        <w:rPr>
          <w:rFonts w:ascii="Times New Roman" w:eastAsia="Times New Roman" w:hAnsi="Times New Roman" w:cs="Times New Roman"/>
          <w:sz w:val="28"/>
          <w:szCs w:val="28"/>
        </w:rPr>
        <w:t xml:space="preserve">ФГОС СОО) ориентированы на становление личностных характеристик выпускника. Согласно ФГОС ООО, выпускник основной школы должен ориентироваться в мире профессий, понимать значение профессиональной деятельности для человека в интересах устойчивого развития общества, а также быть готовым к выбору направления своей профессиональной деятельности в соответствии с личными интересами, индивидуальными </w:t>
      </w:r>
      <w:r w:rsidR="0070398B">
        <w:rPr>
          <w:rFonts w:ascii="Times New Roman" w:eastAsia="Times New Roman" w:hAnsi="Times New Roman" w:cs="Times New Roman"/>
          <w:sz w:val="28"/>
          <w:szCs w:val="28"/>
        </w:rPr>
        <w:t>особенностями и</w:t>
      </w:r>
      <w:r>
        <w:rPr>
          <w:rFonts w:ascii="Times New Roman" w:eastAsia="Times New Roman" w:hAnsi="Times New Roman" w:cs="Times New Roman"/>
          <w:sz w:val="28"/>
          <w:szCs w:val="28"/>
        </w:rPr>
        <w:t xml:space="preserve"> способностями, с учётом </w:t>
      </w:r>
      <w:r w:rsidR="0070398B">
        <w:rPr>
          <w:rFonts w:ascii="Times New Roman" w:eastAsia="Times New Roman" w:hAnsi="Times New Roman" w:cs="Times New Roman"/>
          <w:sz w:val="28"/>
          <w:szCs w:val="28"/>
        </w:rPr>
        <w:t>потребностей рынка</w:t>
      </w:r>
      <w:r>
        <w:rPr>
          <w:rFonts w:ascii="Times New Roman" w:eastAsia="Times New Roman" w:hAnsi="Times New Roman" w:cs="Times New Roman"/>
          <w:sz w:val="28"/>
          <w:szCs w:val="28"/>
        </w:rPr>
        <w:t xml:space="preserve"> труда. Согласно ФГОС СОО, выпускник средней школы подготовлен к осознанному выбору профессии, понимает значение профессиональной деятельности для человека и общества, ее нравственные основы. Личностные результаты освоения образовательных программ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w:t>
      </w:r>
    </w:p>
    <w:p w14:paraId="7E6C994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Одной из задач регионального проекта «Учитель будущего»</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sz w:val="28"/>
          <w:szCs w:val="28"/>
        </w:rPr>
        <w:t xml:space="preserve">является формирование у обучающихся образовательных организаций Ярославской области компетенций в социально-педагогической сфере, ориентация школьников на освоение </w:t>
      </w:r>
      <w:r w:rsidR="0070398B">
        <w:rPr>
          <w:rFonts w:ascii="Times New Roman" w:eastAsia="Times New Roman" w:hAnsi="Times New Roman" w:cs="Times New Roman"/>
          <w:sz w:val="28"/>
          <w:szCs w:val="28"/>
        </w:rPr>
        <w:t>педагогических специальностей</w:t>
      </w:r>
      <w:r>
        <w:rPr>
          <w:rFonts w:ascii="Times New Roman" w:eastAsia="Times New Roman" w:hAnsi="Times New Roman" w:cs="Times New Roman"/>
          <w:sz w:val="28"/>
          <w:szCs w:val="28"/>
        </w:rPr>
        <w:t xml:space="preserve">. </w:t>
      </w:r>
    </w:p>
    <w:p w14:paraId="2742408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Специалист данного направления должен обладать компетенциями в области социального проектирования, организации деятельности детского коллектива, возрастной психологии, навыками коммуникации, основами профессиональной этики. </w:t>
      </w:r>
    </w:p>
    <w:p w14:paraId="33B1F978"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Программа внеурочной деятельности «Социально-педагогический дебют» нацелена на формирование у обучающихся предпрофессиональных навыков в сфере дошкольного образования и социальной работы.</w:t>
      </w:r>
    </w:p>
    <w:p w14:paraId="4DBC518D" w14:textId="77777777" w:rsidR="00A0544A" w:rsidRDefault="009040AF">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Рабочая программа разработана на основании следующих документов: </w:t>
      </w:r>
    </w:p>
    <w:p w14:paraId="4C9169B6" w14:textId="77777777" w:rsidR="00A0544A" w:rsidRDefault="009040AF">
      <w:pPr>
        <w:numPr>
          <w:ilvl w:val="0"/>
          <w:numId w:val="60"/>
        </w:numPr>
        <w:shd w:val="clear" w:color="auto" w:fill="FFFFFF"/>
        <w:tabs>
          <w:tab w:val="left" w:pos="9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Министерства образования и науки Российской Федерации от 12 мая 2011 года № 03-296 «Об организации внеурочной деятельности при введении федеральных государственных образовательных стандартов начального (основного) общего образования»;</w:t>
      </w:r>
    </w:p>
    <w:p w14:paraId="01913CA5" w14:textId="77777777" w:rsidR="00A0544A" w:rsidRDefault="009040AF">
      <w:pPr>
        <w:numPr>
          <w:ilvl w:val="0"/>
          <w:numId w:val="60"/>
        </w:numPr>
        <w:shd w:val="clear" w:color="auto" w:fill="FFFFFF"/>
        <w:tabs>
          <w:tab w:val="left" w:pos="9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p>
    <w:p w14:paraId="3BD02B08" w14:textId="77777777" w:rsidR="00A0544A" w:rsidRDefault="009040AF">
      <w:pPr>
        <w:numPr>
          <w:ilvl w:val="0"/>
          <w:numId w:val="60"/>
        </w:numPr>
        <w:shd w:val="clear" w:color="auto" w:fill="FFFFFF"/>
        <w:tabs>
          <w:tab w:val="left" w:pos="993"/>
          <w:tab w:val="center" w:pos="5102"/>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Письмо Департамента государственной политики в сфере воспитания детей и </w:t>
      </w:r>
      <w:r w:rsidR="0070398B">
        <w:rPr>
          <w:rFonts w:ascii="Times New Roman" w:eastAsia="Times New Roman" w:hAnsi="Times New Roman" w:cs="Times New Roman"/>
          <w:color w:val="000000"/>
          <w:sz w:val="28"/>
          <w:szCs w:val="28"/>
        </w:rPr>
        <w:t>молодежи от</w:t>
      </w:r>
      <w:r>
        <w:rPr>
          <w:rFonts w:ascii="Times New Roman" w:eastAsia="Times New Roman" w:hAnsi="Times New Roman" w:cs="Times New Roman"/>
          <w:color w:val="000000"/>
          <w:sz w:val="28"/>
          <w:szCs w:val="28"/>
        </w:rPr>
        <w:t xml:space="preserve"> 14.12.2015 № 09-3564 «О внеурочной деятельности и реализации дополнительных образовательных программ»</w:t>
      </w:r>
      <w:r>
        <w:rPr>
          <w:rFonts w:ascii="Times New Roman" w:eastAsia="Times New Roman" w:hAnsi="Times New Roman" w:cs="Times New Roman"/>
          <w:color w:val="000000"/>
          <w:sz w:val="28"/>
          <w:szCs w:val="28"/>
        </w:rPr>
        <w:tab/>
      </w:r>
    </w:p>
    <w:p w14:paraId="3C0FA860" w14:textId="77777777" w:rsidR="00A0544A" w:rsidRDefault="009040AF">
      <w:pPr>
        <w:numPr>
          <w:ilvl w:val="0"/>
          <w:numId w:val="60"/>
        </w:numPr>
        <w:shd w:val="clear" w:color="auto" w:fill="FFFFFF"/>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Минобрнауки России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14:paraId="3FBB4158" w14:textId="77777777" w:rsidR="00A0544A" w:rsidRDefault="009040AF">
      <w:pPr>
        <w:numPr>
          <w:ilvl w:val="0"/>
          <w:numId w:val="60"/>
        </w:numPr>
        <w:shd w:val="clear" w:color="auto" w:fill="FFFFFF"/>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Методические рекомендации по уточнению понятия и содержания программ внеурочной деятельности. Письмо Минобрнауки от 18.08.2017 № 09-1672</w:t>
      </w:r>
    </w:p>
    <w:p w14:paraId="0DC697FA" w14:textId="77777777" w:rsidR="00A0544A" w:rsidRDefault="009040AF">
      <w:pPr>
        <w:tabs>
          <w:tab w:val="left" w:pos="0"/>
          <w:tab w:val="left" w:pos="567"/>
          <w:tab w:val="left" w:pos="709"/>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 освоение обучающимися предпрофессиональных навыков в </w:t>
      </w:r>
      <w:r w:rsidR="0070398B">
        <w:rPr>
          <w:rFonts w:ascii="Times New Roman" w:eastAsia="Times New Roman" w:hAnsi="Times New Roman" w:cs="Times New Roman"/>
          <w:sz w:val="28"/>
          <w:szCs w:val="28"/>
        </w:rPr>
        <w:t>сфере дошкольного</w:t>
      </w:r>
      <w:r>
        <w:rPr>
          <w:rFonts w:ascii="Times New Roman" w:eastAsia="Times New Roman" w:hAnsi="Times New Roman" w:cs="Times New Roman"/>
          <w:sz w:val="28"/>
          <w:szCs w:val="28"/>
        </w:rPr>
        <w:t xml:space="preserve"> образования и социальной работы.</w:t>
      </w:r>
    </w:p>
    <w:p w14:paraId="16C0FE7B" w14:textId="77777777" w:rsidR="00A0544A" w:rsidRDefault="009040AF">
      <w:pPr>
        <w:tabs>
          <w:tab w:val="left" w:pos="0"/>
          <w:tab w:val="left" w:pos="709"/>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программы:</w:t>
      </w:r>
    </w:p>
    <w:p w14:paraId="04EF720E"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познакомить обучающихся с особенностями деятельности воспитателя детей дошкольного возраста; </w:t>
      </w:r>
    </w:p>
    <w:p w14:paraId="70F72D7E"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обучающихся с содержанием и организацией социальной работы;</w:t>
      </w:r>
    </w:p>
    <w:p w14:paraId="559933A2"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социального взаимодействия, </w:t>
      </w:r>
      <w:r>
        <w:rPr>
          <w:rFonts w:ascii="Times New Roman" w:eastAsia="Times New Roman" w:hAnsi="Times New Roman" w:cs="Times New Roman"/>
          <w:sz w:val="28"/>
          <w:szCs w:val="28"/>
          <w:highlight w:val="white"/>
        </w:rPr>
        <w:t>моделирования различных ситуаций межличностного взаимодействия;</w:t>
      </w:r>
    </w:p>
    <w:p w14:paraId="715EA73D"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познакомить </w:t>
      </w:r>
      <w:r w:rsidR="0070398B">
        <w:rPr>
          <w:rFonts w:ascii="Times New Roman" w:eastAsia="Times New Roman" w:hAnsi="Times New Roman" w:cs="Times New Roman"/>
          <w:sz w:val="28"/>
          <w:szCs w:val="28"/>
        </w:rPr>
        <w:t>с основами</w:t>
      </w:r>
      <w:r>
        <w:rPr>
          <w:rFonts w:ascii="Times New Roman" w:eastAsia="Times New Roman" w:hAnsi="Times New Roman" w:cs="Times New Roman"/>
          <w:sz w:val="28"/>
          <w:szCs w:val="28"/>
        </w:rPr>
        <w:t xml:space="preserve"> проектирования, планирования в деятельности воспитателя детей дошкольного возраста;</w:t>
      </w:r>
    </w:p>
    <w:p w14:paraId="5742C3BF"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познакомить </w:t>
      </w:r>
      <w:r w:rsidR="0070398B">
        <w:rPr>
          <w:rFonts w:ascii="Times New Roman" w:eastAsia="Times New Roman" w:hAnsi="Times New Roman" w:cs="Times New Roman"/>
          <w:sz w:val="28"/>
          <w:szCs w:val="28"/>
        </w:rPr>
        <w:t>с основами социального</w:t>
      </w:r>
      <w:r>
        <w:rPr>
          <w:rFonts w:ascii="Times New Roman" w:eastAsia="Times New Roman" w:hAnsi="Times New Roman" w:cs="Times New Roman"/>
          <w:sz w:val="28"/>
          <w:szCs w:val="28"/>
        </w:rPr>
        <w:t xml:space="preserve"> проектирования;</w:t>
      </w:r>
    </w:p>
    <w:p w14:paraId="375C6881"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навыки эффективной коммуникации и безопасного поведения; </w:t>
      </w:r>
    </w:p>
    <w:p w14:paraId="6F21E8D7"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обучающимися интерактивных методов ведения социальной работы с представителями различных социальных групп.</w:t>
      </w:r>
    </w:p>
    <w:p w14:paraId="02EE60FE"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формированию ИКТ-компетенций, достаточных для планирования, реализации и оценки образовательной работы с детьми раннего и дошкольного возраста</w:t>
      </w:r>
    </w:p>
    <w:p w14:paraId="0E0B9E82"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мобилизация личностных ресурсов участников, направленных на формирование активной жизненной позиции;</w:t>
      </w:r>
    </w:p>
    <w:p w14:paraId="6ECC9779" w14:textId="77777777" w:rsidR="00A0544A" w:rsidRDefault="009040AF">
      <w:pPr>
        <w:numPr>
          <w:ilvl w:val="0"/>
          <w:numId w:val="48"/>
        </w:numPr>
        <w:tabs>
          <w:tab w:val="left" w:pos="0"/>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сформировать предпосылки осознанного выбора будущей профессии, позитивное отношение к профессиональной педагогической и социальной деятельности. </w:t>
      </w:r>
    </w:p>
    <w:p w14:paraId="39DC0148" w14:textId="77777777" w:rsidR="00A0544A" w:rsidRDefault="009040AF">
      <w:pPr>
        <w:tabs>
          <w:tab w:val="left" w:pos="0"/>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внеурочной деятельности «Социально-педагогический дебют» относится к программам </w:t>
      </w:r>
      <w:r w:rsidR="0070398B">
        <w:rPr>
          <w:rFonts w:ascii="Times New Roman" w:eastAsia="Times New Roman" w:hAnsi="Times New Roman" w:cs="Times New Roman"/>
          <w:b/>
          <w:i/>
          <w:sz w:val="28"/>
          <w:szCs w:val="28"/>
        </w:rPr>
        <w:t>социального направления</w:t>
      </w:r>
      <w:r>
        <w:rPr>
          <w:rFonts w:ascii="Times New Roman" w:eastAsia="Times New Roman" w:hAnsi="Times New Roman" w:cs="Times New Roman"/>
          <w:sz w:val="28"/>
          <w:szCs w:val="28"/>
        </w:rPr>
        <w:t>.</w:t>
      </w:r>
    </w:p>
    <w:p w14:paraId="4829F89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рассчитана на </w:t>
      </w:r>
      <w:r>
        <w:rPr>
          <w:rFonts w:ascii="Times New Roman" w:eastAsia="Times New Roman" w:hAnsi="Times New Roman" w:cs="Times New Roman"/>
          <w:b/>
          <w:i/>
          <w:sz w:val="28"/>
          <w:szCs w:val="28"/>
        </w:rPr>
        <w:t>2 года обучения.</w:t>
      </w:r>
      <w:r>
        <w:rPr>
          <w:rFonts w:ascii="Times New Roman" w:eastAsia="Times New Roman" w:hAnsi="Times New Roman" w:cs="Times New Roman"/>
          <w:sz w:val="28"/>
          <w:szCs w:val="28"/>
        </w:rPr>
        <w:t xml:space="preserve"> </w:t>
      </w:r>
    </w:p>
    <w:p w14:paraId="0D3316C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Общий объём программы</w:t>
      </w:r>
      <w:r>
        <w:rPr>
          <w:rFonts w:ascii="Times New Roman" w:eastAsia="Times New Roman" w:hAnsi="Times New Roman" w:cs="Times New Roman"/>
          <w:sz w:val="28"/>
          <w:szCs w:val="28"/>
        </w:rPr>
        <w:t>: 68 часов.</w:t>
      </w:r>
    </w:p>
    <w:p w14:paraId="7BFE44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адресована обучающимся </w:t>
      </w:r>
      <w:r>
        <w:rPr>
          <w:rFonts w:ascii="Times New Roman" w:eastAsia="Times New Roman" w:hAnsi="Times New Roman" w:cs="Times New Roman"/>
          <w:b/>
          <w:i/>
          <w:sz w:val="28"/>
          <w:szCs w:val="28"/>
        </w:rPr>
        <w:t>8-9 классов.</w:t>
      </w:r>
    </w:p>
    <w:p w14:paraId="649061D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Возраст </w:t>
      </w:r>
      <w:r w:rsidR="0070398B">
        <w:rPr>
          <w:rFonts w:ascii="Times New Roman" w:eastAsia="Times New Roman" w:hAnsi="Times New Roman" w:cs="Times New Roman"/>
          <w:b/>
          <w:i/>
          <w:sz w:val="28"/>
          <w:szCs w:val="28"/>
        </w:rPr>
        <w:t>обучающихся</w:t>
      </w:r>
      <w:r w:rsidR="007039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14-16 лет.</w:t>
      </w:r>
    </w:p>
    <w:p w14:paraId="12077E8F" w14:textId="77777777" w:rsidR="00A0544A" w:rsidRDefault="00A0544A">
      <w:pPr>
        <w:spacing w:after="0" w:line="360" w:lineRule="auto"/>
        <w:jc w:val="center"/>
        <w:rPr>
          <w:rFonts w:ascii="Times New Roman" w:eastAsia="Times New Roman" w:hAnsi="Times New Roman" w:cs="Times New Roman"/>
          <w:b/>
          <w:sz w:val="28"/>
          <w:szCs w:val="28"/>
        </w:rPr>
      </w:pPr>
    </w:p>
    <w:p w14:paraId="448EDF8F"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ПЛАНИРУЕМЫЕ РЕЗУЛЬТАТЫ ОСВОЕНИЯ ПРОГРАММЫ</w:t>
      </w:r>
    </w:p>
    <w:p w14:paraId="38233FD9"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Личностными результатами</w:t>
      </w:r>
      <w:r>
        <w:rPr>
          <w:rFonts w:ascii="Times New Roman" w:eastAsia="Times New Roman" w:hAnsi="Times New Roman" w:cs="Times New Roman"/>
          <w:color w:val="000000"/>
          <w:sz w:val="28"/>
          <w:szCs w:val="28"/>
        </w:rPr>
        <w:t xml:space="preserve"> изучения курса внеурочной деятельности </w:t>
      </w:r>
      <w:r>
        <w:rPr>
          <w:rFonts w:ascii="Times New Roman" w:eastAsia="Times New Roman" w:hAnsi="Times New Roman" w:cs="Times New Roman"/>
          <w:sz w:val="28"/>
          <w:szCs w:val="28"/>
        </w:rPr>
        <w:t xml:space="preserve">«Социально-педагогический дебют» </w:t>
      </w:r>
      <w:r>
        <w:rPr>
          <w:rFonts w:ascii="Times New Roman" w:eastAsia="Times New Roman" w:hAnsi="Times New Roman" w:cs="Times New Roman"/>
          <w:color w:val="000000"/>
          <w:sz w:val="28"/>
          <w:szCs w:val="28"/>
        </w:rPr>
        <w:t>являются:</w:t>
      </w:r>
    </w:p>
    <w:p w14:paraId="3B554BF0"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сформированность основ саморазвития и самовоспитания в соответствии с общечеловеческими ценностями; готовность и способность к самостоятельной, творческой и ответственной деятельности, выбору профессии;</w:t>
      </w:r>
    </w:p>
    <w:p w14:paraId="524F0370"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осознанного, уважительного и доброжелательного отношения к другому человеку; готовности и способности вести диалог с другими людьми и достигать в нем взаимопонимания;</w:t>
      </w:r>
    </w:p>
    <w:p w14:paraId="3C43C3F1"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общественной жизни в пределах возрастных компетенций с учетом региональных, этнокультурных, социальных и экономических особенностей;</w:t>
      </w:r>
    </w:p>
    <w:p w14:paraId="0EC0CFBE"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5EE61AD"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компетентности в общении и сотрудничестве со сверстниками, детьми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525DF6B" w14:textId="77777777" w:rsidR="00A0544A" w:rsidRDefault="009040AF">
      <w:pPr>
        <w:widowControl w:val="0"/>
        <w:numPr>
          <w:ilvl w:val="0"/>
          <w:numId w:val="2"/>
        </w:numPr>
        <w:tabs>
          <w:tab w:val="left" w:pos="426"/>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48F90734" w14:textId="77777777" w:rsidR="00A0544A" w:rsidRDefault="009040AF">
      <w:pPr>
        <w:widowControl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Метапредметными результатами</w:t>
      </w:r>
      <w:r>
        <w:rPr>
          <w:rFonts w:ascii="Times New Roman" w:eastAsia="Times New Roman" w:hAnsi="Times New Roman" w:cs="Times New Roman"/>
          <w:sz w:val="28"/>
          <w:szCs w:val="28"/>
        </w:rPr>
        <w:t xml:space="preserve"> освоения программы внеурочной деятельности являются:</w:t>
      </w:r>
    </w:p>
    <w:p w14:paraId="14962F22"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14:paraId="609AEBA3"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14:paraId="324EC693"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w:t>
      </w:r>
    </w:p>
    <w:p w14:paraId="1324C0A2"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умение определять назначение и функции различных социальных институтов; </w:t>
      </w:r>
    </w:p>
    <w:p w14:paraId="03FEC86B"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владение навыками рефлексии как осознания совершаемых действий, их результатов и оснований, границ своего знания и незнания, новых социально-педагогических задач и средств их достижения;</w:t>
      </w:r>
    </w:p>
    <w:p w14:paraId="605B61DF" w14:textId="77777777" w:rsidR="00A0544A" w:rsidRDefault="009040AF">
      <w:pPr>
        <w:widowControl w:val="0"/>
        <w:numPr>
          <w:ilvl w:val="0"/>
          <w:numId w:val="4"/>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и развитие учебной и общепользовательской компетентности в области использования информационно-коммуникационных технологий, как инструментальной основы развития регулятивных, коммуникативных и познавательных универсальных учебных </w:t>
      </w:r>
      <w:r w:rsidR="0070398B">
        <w:rPr>
          <w:rFonts w:ascii="Times New Roman" w:eastAsia="Times New Roman" w:hAnsi="Times New Roman" w:cs="Times New Roman"/>
          <w:sz w:val="28"/>
          <w:szCs w:val="28"/>
        </w:rPr>
        <w:t>действий, способности</w:t>
      </w:r>
      <w:r>
        <w:rPr>
          <w:rFonts w:ascii="Times New Roman" w:eastAsia="Times New Roman" w:hAnsi="Times New Roman" w:cs="Times New Roman"/>
          <w:sz w:val="28"/>
          <w:szCs w:val="28"/>
        </w:rPr>
        <w:t xml:space="preserve">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w:t>
      </w:r>
    </w:p>
    <w:p w14:paraId="2CC6A0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Предметными результатами </w:t>
      </w:r>
      <w:r>
        <w:rPr>
          <w:rFonts w:ascii="Times New Roman" w:eastAsia="Times New Roman" w:hAnsi="Times New Roman" w:cs="Times New Roman"/>
          <w:sz w:val="28"/>
          <w:szCs w:val="28"/>
        </w:rPr>
        <w:t>освоения программы являются:</w:t>
      </w:r>
    </w:p>
    <w:p w14:paraId="5AFF655C"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терминологии, предусмотренной разделами программы;</w:t>
      </w:r>
    </w:p>
    <w:p w14:paraId="12E062A6"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понимание особенностей организации деятельности воспитателя детей раннего и дошкольного возраста; </w:t>
      </w:r>
    </w:p>
    <w:p w14:paraId="4535472E"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представлений о планировании и реализации   образовательной работы с детьми раннего и дошкольного возраста в соответствии с ФГОС дошкольного образования (ФГОС ДО);</w:t>
      </w:r>
    </w:p>
    <w:p w14:paraId="27F8977D"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представлений о различных видах деятельности (игровой, исследовательской, проектной, познавательной и т.д.) и общения детей дошкольного возраста;</w:t>
      </w:r>
    </w:p>
    <w:p w14:paraId="06D85FD8"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навыка организации деятельности, способствующей развитию детей (мышления, речи, общения, воображения и детского творчества, личностного и художественно-эстетического развития);</w:t>
      </w:r>
    </w:p>
    <w:p w14:paraId="35E1953F"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знания </w:t>
      </w:r>
      <w:r w:rsidR="0070398B">
        <w:rPr>
          <w:rFonts w:ascii="Times New Roman" w:eastAsia="Times New Roman" w:hAnsi="Times New Roman" w:cs="Times New Roman"/>
          <w:sz w:val="28"/>
          <w:szCs w:val="28"/>
        </w:rPr>
        <w:t>приёмов безопасного</w:t>
      </w:r>
      <w:r>
        <w:rPr>
          <w:rFonts w:ascii="Times New Roman" w:eastAsia="Times New Roman" w:hAnsi="Times New Roman" w:cs="Times New Roman"/>
          <w:sz w:val="28"/>
          <w:szCs w:val="28"/>
        </w:rPr>
        <w:t xml:space="preserve"> поведения в условиях дошкольной образовательной организации, а также социальных </w:t>
      </w:r>
      <w:r w:rsidR="0070398B">
        <w:rPr>
          <w:rFonts w:ascii="Times New Roman" w:eastAsia="Times New Roman" w:hAnsi="Times New Roman" w:cs="Times New Roman"/>
          <w:sz w:val="28"/>
          <w:szCs w:val="28"/>
        </w:rPr>
        <w:t>учреждений и</w:t>
      </w:r>
      <w:r>
        <w:rPr>
          <w:rFonts w:ascii="Times New Roman" w:eastAsia="Times New Roman" w:hAnsi="Times New Roman" w:cs="Times New Roman"/>
          <w:sz w:val="28"/>
          <w:szCs w:val="28"/>
        </w:rPr>
        <w:t xml:space="preserve"> умения их использовать; </w:t>
      </w:r>
    </w:p>
    <w:p w14:paraId="2A275912" w14:textId="77777777" w:rsidR="00A0544A" w:rsidRDefault="009040AF">
      <w:pPr>
        <w:widowControl w:val="0"/>
        <w:numPr>
          <w:ilvl w:val="0"/>
          <w:numId w:val="1"/>
        </w:numPr>
        <w:shd w:val="clear" w:color="auto" w:fill="FFFFFF"/>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знаний о компьютерных средствах обучения (интерактивная доска, интерактивный стол);</w:t>
      </w:r>
    </w:p>
    <w:p w14:paraId="4290D072" w14:textId="77777777" w:rsidR="00A0544A" w:rsidRDefault="009040AF">
      <w:pPr>
        <w:widowControl w:val="0"/>
        <w:numPr>
          <w:ilvl w:val="0"/>
          <w:numId w:val="1"/>
        </w:numPr>
        <w:spacing w:after="0" w:line="360" w:lineRule="auto"/>
        <w:ind w:left="0" w:firstLine="851"/>
        <w:jc w:val="both"/>
        <w:rPr>
          <w:rFonts w:ascii="Times New Roman" w:eastAsia="Times New Roman" w:hAnsi="Times New Roman" w:cs="Times New Roman"/>
          <w:sz w:val="28"/>
          <w:szCs w:val="28"/>
        </w:rPr>
      </w:pPr>
      <w:bookmarkStart w:id="135" w:name="bookmark=id.2981zbj" w:colFirst="0" w:colLast="0"/>
      <w:bookmarkStart w:id="136" w:name="bookmark=id.odc9jc" w:colFirst="0" w:colLast="0"/>
      <w:bookmarkEnd w:id="135"/>
      <w:bookmarkEnd w:id="136"/>
      <w:r>
        <w:rPr>
          <w:rFonts w:ascii="Times New Roman" w:eastAsia="Times New Roman" w:hAnsi="Times New Roman" w:cs="Times New Roman"/>
          <w:sz w:val="28"/>
          <w:szCs w:val="28"/>
        </w:rPr>
        <w:t>формирование навыков работы с инструментами программы smart notebook и овладение основами робототехники;</w:t>
      </w:r>
    </w:p>
    <w:p w14:paraId="48997523" w14:textId="77777777" w:rsidR="00A0544A" w:rsidRDefault="009040AF">
      <w:pPr>
        <w:widowControl w:val="0"/>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навыков разработки развивающих игр в ДОО с использованием ИКТ технологий;</w:t>
      </w:r>
    </w:p>
    <w:p w14:paraId="422FA3BF"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проектирования и планирования деятельности воспитателя детей дошкольного возраста;</w:t>
      </w:r>
    </w:p>
    <w:p w14:paraId="38A99CAC"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представления об особенностях социальной работы с различными категориями населения;</w:t>
      </w:r>
    </w:p>
    <w:p w14:paraId="5DEC347F"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овладение эффективными формами и методами ведения социальной работы, поиска оптимального способа оказания социальной </w:t>
      </w:r>
      <w:r w:rsidR="0070398B">
        <w:rPr>
          <w:rFonts w:ascii="Times New Roman" w:eastAsia="Times New Roman" w:hAnsi="Times New Roman" w:cs="Times New Roman"/>
          <w:sz w:val="28"/>
          <w:szCs w:val="28"/>
        </w:rPr>
        <w:t>помощи различным</w:t>
      </w:r>
      <w:r>
        <w:rPr>
          <w:rFonts w:ascii="Times New Roman" w:eastAsia="Times New Roman" w:hAnsi="Times New Roman" w:cs="Times New Roman"/>
          <w:sz w:val="28"/>
          <w:szCs w:val="28"/>
        </w:rPr>
        <w:t xml:space="preserve"> социальным группам;</w:t>
      </w:r>
    </w:p>
    <w:p w14:paraId="49A6C6F3"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приемов работы с социально значимой информацией, анализ специфики социокультурного пространства, инфраструктуры обеспечения социального благополучия представителей различных социальных групп;</w:t>
      </w:r>
    </w:p>
    <w:p w14:paraId="1E2B37D0"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способностей обучающихся делать необходимые выводы и давать обоснованные оценки социальным событиям и процессам;</w:t>
      </w:r>
    </w:p>
    <w:p w14:paraId="7B08F0BD" w14:textId="77777777" w:rsidR="00A0544A" w:rsidRDefault="009040AF">
      <w:pPr>
        <w:numPr>
          <w:ilvl w:val="0"/>
          <w:numId w:val="1"/>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социального проектирования.</w:t>
      </w:r>
    </w:p>
    <w:p w14:paraId="21087C1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Текущее отслеживание образовательных результатов систематически осуществляется посредством наблюдения, анализа выполненных практических </w:t>
      </w:r>
      <w:r w:rsidR="0070398B">
        <w:rPr>
          <w:rFonts w:ascii="Times New Roman" w:eastAsia="Times New Roman" w:hAnsi="Times New Roman" w:cs="Times New Roman"/>
          <w:sz w:val="28"/>
          <w:szCs w:val="28"/>
        </w:rPr>
        <w:t>заданий, разработка</w:t>
      </w:r>
      <w:r>
        <w:rPr>
          <w:rFonts w:ascii="Times New Roman" w:eastAsia="Times New Roman" w:hAnsi="Times New Roman" w:cs="Times New Roman"/>
          <w:sz w:val="28"/>
          <w:szCs w:val="28"/>
        </w:rPr>
        <w:t xml:space="preserve"> и защита совместного проекта воспитателя, детей и родителей, выполненного в малых группах, а также разработка и защита социального проекта.</w:t>
      </w:r>
    </w:p>
    <w:p w14:paraId="5D8E75AB" w14:textId="77777777" w:rsidR="00A0544A" w:rsidRDefault="009040AF">
      <w:pPr>
        <w:widowControl w:val="0"/>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Одной из форм оценки результатов реализации программы может выступать выполнение практических заданий демонстрационного экзамена по стандартам WorldSkills Россия (Молодые профессионалы) по компетенции Дошкольное воспитание и/или Социальная работа. </w:t>
      </w:r>
    </w:p>
    <w:p w14:paraId="3D451B1B" w14:textId="77777777" w:rsidR="00A0544A" w:rsidRDefault="00A0544A">
      <w:pPr>
        <w:spacing w:after="0" w:line="360" w:lineRule="auto"/>
        <w:ind w:left="720"/>
        <w:jc w:val="center"/>
        <w:rPr>
          <w:rFonts w:ascii="Times New Roman" w:eastAsia="Times New Roman" w:hAnsi="Times New Roman" w:cs="Times New Roman"/>
          <w:b/>
          <w:sz w:val="28"/>
          <w:szCs w:val="28"/>
        </w:rPr>
      </w:pPr>
    </w:p>
    <w:p w14:paraId="1F2DA990" w14:textId="77777777" w:rsidR="00A0544A" w:rsidRDefault="009040A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 ПРОГРАММЫ</w:t>
      </w:r>
    </w:p>
    <w:p w14:paraId="35CEA91E" w14:textId="77777777" w:rsidR="00A0544A" w:rsidRDefault="009040AF">
      <w:pPr>
        <w:spacing w:after="0"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1 год обучения</w:t>
      </w:r>
    </w:p>
    <w:p w14:paraId="543AB964" w14:textId="77777777" w:rsidR="00A0544A" w:rsidRDefault="009040AF">
      <w:pPr>
        <w:tabs>
          <w:tab w:val="left" w:pos="993"/>
        </w:tabs>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Дошкольное воспитание</w:t>
      </w:r>
    </w:p>
    <w:p w14:paraId="6BE714D5"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Введение. </w:t>
      </w:r>
      <w:r>
        <w:rPr>
          <w:rFonts w:ascii="Times New Roman" w:eastAsia="Times New Roman" w:hAnsi="Times New Roman" w:cs="Times New Roman"/>
          <w:sz w:val="28"/>
          <w:szCs w:val="28"/>
        </w:rPr>
        <w:t>Цель и задачи дошкольного образования. Особенности деятельности воспитателя детей дошкольного возраста. Психолого-педагогические особенности развития детей дошкольного возраста.</w:t>
      </w:r>
    </w:p>
    <w:p w14:paraId="1B17119D"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Знакомство с ФГОС ДО и образовательной программой «От рождения до школы».</w:t>
      </w:r>
    </w:p>
    <w:p w14:paraId="5F0B6C9B"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ФГОС ДО. Основная общеобразовательная программа «От рождения до школы». </w:t>
      </w:r>
      <w:r>
        <w:rPr>
          <w:rFonts w:ascii="Times New Roman" w:eastAsia="Times New Roman" w:hAnsi="Times New Roman" w:cs="Times New Roman"/>
          <w:i/>
          <w:sz w:val="28"/>
          <w:szCs w:val="28"/>
        </w:rPr>
        <w:t>Практическое занятие:</w:t>
      </w:r>
      <w:r>
        <w:rPr>
          <w:rFonts w:ascii="Times New Roman" w:eastAsia="Times New Roman" w:hAnsi="Times New Roman" w:cs="Times New Roman"/>
          <w:sz w:val="28"/>
          <w:szCs w:val="28"/>
        </w:rPr>
        <w:t xml:space="preserve"> Содержание образовательных областей по разным возрастным группам.</w:t>
      </w:r>
    </w:p>
    <w:p w14:paraId="54525577"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Организация различных видов деятельности и общения детей раннего и дошкольного возраста</w:t>
      </w:r>
    </w:p>
    <w:p w14:paraId="75A5AA4B"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организации видов деятельности детей раннего и дошкольного </w:t>
      </w:r>
      <w:r w:rsidR="0070398B">
        <w:rPr>
          <w:rFonts w:ascii="Times New Roman" w:eastAsia="Times New Roman" w:hAnsi="Times New Roman" w:cs="Times New Roman"/>
          <w:sz w:val="28"/>
          <w:szCs w:val="28"/>
        </w:rPr>
        <w:t>возраста: игровой</w:t>
      </w:r>
      <w:r>
        <w:rPr>
          <w:rFonts w:ascii="Times New Roman" w:eastAsia="Times New Roman" w:hAnsi="Times New Roman" w:cs="Times New Roman"/>
          <w:sz w:val="28"/>
          <w:szCs w:val="28"/>
        </w:rPr>
        <w:t xml:space="preserve">, трудовой и продуктивной деятельности. Организация различных видов деятельности в соответствии с режимом дня. </w:t>
      </w:r>
    </w:p>
    <w:p w14:paraId="6F82E6F2"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Выразительное чтение литературного произведения.</w:t>
      </w:r>
    </w:p>
    <w:p w14:paraId="0BE2BABE"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Литературные произведения для детей дошкольного возраста по образовательной программе «От рождения до школы». Техника исполнения литературных произведений. Средства выразительности. Структура литературного анализа художественного текста.</w:t>
      </w:r>
    </w:p>
    <w:p w14:paraId="1422C2FF"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Практические занятия:</w:t>
      </w:r>
      <w:r>
        <w:rPr>
          <w:rFonts w:ascii="Times New Roman" w:eastAsia="Times New Roman" w:hAnsi="Times New Roman" w:cs="Times New Roman"/>
          <w:sz w:val="28"/>
          <w:szCs w:val="28"/>
        </w:rPr>
        <w:t xml:space="preserve"> Анализ литературного произведения. Выразительное чтение литературного произведения (или отрывка).</w:t>
      </w:r>
    </w:p>
    <w:p w14:paraId="149F7E6A"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Технологии публичного выступления </w:t>
      </w:r>
    </w:p>
    <w:p w14:paraId="45C170D0"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подготовки публичного выступления (изобретение, расположение, выражение, произнесение). Работа с аргументацией (выбор аргументации в зависимости от типа аудитории, виды аргументов и способы их предъявления, работа с возражениями). Композиция речи (структурные части выступления, требования к каждой композиционной части). Поведение оратора (требования к невербальным средствам общения: дистанция, поза, организация пространства, одежда, жесты, голос и т.д.). Требования к речи: правильность, точность, выразительность, богатство, логичность, чистота, уместность.</w:t>
      </w:r>
    </w:p>
    <w:p w14:paraId="2911C045"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w:t>
      </w:r>
      <w:r w:rsidR="0070398B">
        <w:rPr>
          <w:rFonts w:ascii="Times New Roman" w:eastAsia="Times New Roman" w:hAnsi="Times New Roman" w:cs="Times New Roman"/>
          <w:i/>
          <w:sz w:val="28"/>
          <w:szCs w:val="28"/>
        </w:rPr>
        <w:t>занятие:</w:t>
      </w:r>
      <w:r w:rsidR="0070398B">
        <w:rPr>
          <w:rFonts w:ascii="Times New Roman" w:eastAsia="Times New Roman" w:hAnsi="Times New Roman" w:cs="Times New Roman"/>
          <w:sz w:val="28"/>
          <w:szCs w:val="28"/>
        </w:rPr>
        <w:t xml:space="preserve"> ораторское</w:t>
      </w:r>
      <w:r>
        <w:rPr>
          <w:rFonts w:ascii="Times New Roman" w:eastAsia="Times New Roman" w:hAnsi="Times New Roman" w:cs="Times New Roman"/>
          <w:sz w:val="28"/>
          <w:szCs w:val="28"/>
        </w:rPr>
        <w:t xml:space="preserve"> мастерство воспитателя.</w:t>
      </w:r>
    </w:p>
    <w:p w14:paraId="2909CF57"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Информационно-коммуникационные технологии в работе с детьми дошкольного возраста. </w:t>
      </w:r>
    </w:p>
    <w:p w14:paraId="7863FFE3"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Компьютерные средства обучения (интерактивная доска, интерактивный стол). Возможности программ Microsoft Office; SMART notebook.</w:t>
      </w:r>
    </w:p>
    <w:p w14:paraId="2F5CAC04"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w:t>
      </w:r>
      <w:r w:rsidR="0070398B">
        <w:rPr>
          <w:rFonts w:ascii="Times New Roman" w:eastAsia="Times New Roman" w:hAnsi="Times New Roman" w:cs="Times New Roman"/>
          <w:i/>
          <w:sz w:val="28"/>
          <w:szCs w:val="28"/>
        </w:rPr>
        <w:t>занятия:</w:t>
      </w:r>
      <w:r w:rsidR="0070398B">
        <w:rPr>
          <w:rFonts w:ascii="Times New Roman" w:eastAsia="Times New Roman" w:hAnsi="Times New Roman" w:cs="Times New Roman"/>
          <w:sz w:val="28"/>
          <w:szCs w:val="28"/>
        </w:rPr>
        <w:t xml:space="preserve"> Применения</w:t>
      </w:r>
      <w:r>
        <w:rPr>
          <w:rFonts w:ascii="Times New Roman" w:eastAsia="Times New Roman" w:hAnsi="Times New Roman" w:cs="Times New Roman"/>
          <w:sz w:val="28"/>
          <w:szCs w:val="28"/>
        </w:rPr>
        <w:t xml:space="preserve"> компьютерных средств обучения   в работе с детьми дошкольного возраста. Работа в программе SMART notebook.</w:t>
      </w:r>
    </w:p>
    <w:p w14:paraId="113FD55F"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Разработка и проведение интегрированного занятия по речевому развитию (выразительное чтение) с включением дидактической игры на ИКТ оборудовании.</w:t>
      </w:r>
    </w:p>
    <w:p w14:paraId="58E94EAA"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 создания игры. Сущность дидактических игр. Особенности дидактических игр. Структура дидактических игр. Классификация дидактических игр. Дидактические игры с применением ИКТ.</w:t>
      </w:r>
    </w:p>
    <w:p w14:paraId="097BAF98"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Практические занятия:</w:t>
      </w:r>
      <w:r>
        <w:rPr>
          <w:rFonts w:ascii="Times New Roman" w:eastAsia="Times New Roman" w:hAnsi="Times New Roman" w:cs="Times New Roman"/>
          <w:sz w:val="28"/>
          <w:szCs w:val="28"/>
        </w:rPr>
        <w:t xml:space="preserve"> проведение интегрированного занятия по речевому развитию (выразительное чтение) с включением дидактической игры на ИКТ оборудовании.</w:t>
      </w:r>
    </w:p>
    <w:p w14:paraId="690C19E8"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Робототехника. </w:t>
      </w:r>
    </w:p>
    <w:p w14:paraId="104AC242"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Практические занятия.</w:t>
      </w:r>
      <w:r>
        <w:rPr>
          <w:rFonts w:ascii="Times New Roman" w:eastAsia="Times New Roman" w:hAnsi="Times New Roman" w:cs="Times New Roman"/>
          <w:sz w:val="28"/>
          <w:szCs w:val="28"/>
        </w:rPr>
        <w:t xml:space="preserve"> Принципы конструирования. Построение занятия по конструированию с использованием конструктора LegoEducationWedо для детей дошкольного возраста. Терминология LegoEducationWedо. Методика конструирования и разработка (инструкции) LegoEducationWedо. Конструктор LEGO WEDO: виды, организация работы с конструктором. Создание программы по робототехнике.</w:t>
      </w:r>
    </w:p>
    <w:p w14:paraId="1F0B23D0" w14:textId="77777777" w:rsidR="00A0544A" w:rsidRDefault="009040AF">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Использование современного оборудования при организации свободной совместной деятельностью воспитателя с детьми дошкольного возраста.</w:t>
      </w:r>
    </w:p>
    <w:p w14:paraId="0969A122"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Интерактивная песочница: характеристика, режимы. Методика работы с интерактивной песочницей. Мультстудия, ее характеристика. Развивающие игры для детей дошкольного возраста: сущность, классификация и особенности.</w:t>
      </w:r>
    </w:p>
    <w:p w14:paraId="34573C2A"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w:t>
      </w:r>
      <w:r w:rsidR="0070398B">
        <w:rPr>
          <w:rFonts w:ascii="Times New Roman" w:eastAsia="Times New Roman" w:hAnsi="Times New Roman" w:cs="Times New Roman"/>
          <w:i/>
          <w:sz w:val="28"/>
          <w:szCs w:val="28"/>
        </w:rPr>
        <w:t>занятия:</w:t>
      </w:r>
      <w:r w:rsidR="0070398B">
        <w:rPr>
          <w:rFonts w:ascii="Times New Roman" w:eastAsia="Times New Roman" w:hAnsi="Times New Roman" w:cs="Times New Roman"/>
          <w:sz w:val="28"/>
          <w:szCs w:val="28"/>
        </w:rPr>
        <w:t xml:space="preserve"> Работа</w:t>
      </w:r>
      <w:r>
        <w:rPr>
          <w:rFonts w:ascii="Times New Roman" w:eastAsia="Times New Roman" w:hAnsi="Times New Roman" w:cs="Times New Roman"/>
          <w:sz w:val="28"/>
          <w:szCs w:val="28"/>
        </w:rPr>
        <w:t xml:space="preserve"> </w:t>
      </w:r>
      <w:r w:rsidR="0070398B">
        <w:rPr>
          <w:rFonts w:ascii="Times New Roman" w:eastAsia="Times New Roman" w:hAnsi="Times New Roman" w:cs="Times New Roman"/>
          <w:sz w:val="28"/>
          <w:szCs w:val="28"/>
        </w:rPr>
        <w:t>в интерактивной песочнице</w:t>
      </w:r>
      <w:r>
        <w:rPr>
          <w:rFonts w:ascii="Times New Roman" w:eastAsia="Times New Roman" w:hAnsi="Times New Roman" w:cs="Times New Roman"/>
          <w:sz w:val="28"/>
          <w:szCs w:val="28"/>
        </w:rPr>
        <w:t>. Создание мультфильмов с помощью мультстудии. Использование развивающих игр в работе с детьми дошкольного возраста.</w:t>
      </w:r>
    </w:p>
    <w:p w14:paraId="11ABF48C" w14:textId="77777777" w:rsidR="00A0544A" w:rsidRDefault="0070398B">
      <w:pPr>
        <w:numPr>
          <w:ilvl w:val="0"/>
          <w:numId w:val="66"/>
        </w:numPr>
        <w:tabs>
          <w:tab w:val="left" w:pos="993"/>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проектирования</w:t>
      </w:r>
      <w:r w:rsidR="009040AF">
        <w:rPr>
          <w:rFonts w:ascii="Times New Roman" w:eastAsia="Times New Roman" w:hAnsi="Times New Roman" w:cs="Times New Roman"/>
          <w:b/>
          <w:sz w:val="28"/>
          <w:szCs w:val="28"/>
        </w:rPr>
        <w:t>.</w:t>
      </w:r>
    </w:p>
    <w:p w14:paraId="0CD157CF"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проекта. Признаки проекта. Виды проектов в дошкольном образовании. Структура проекта.</w:t>
      </w:r>
    </w:p>
    <w:p w14:paraId="56225579" w14:textId="77777777" w:rsidR="00A0544A" w:rsidRDefault="009040AF">
      <w:pPr>
        <w:tabs>
          <w:tab w:val="left" w:pos="993"/>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w:t>
      </w:r>
      <w:r w:rsidR="0070398B">
        <w:rPr>
          <w:rFonts w:ascii="Times New Roman" w:eastAsia="Times New Roman" w:hAnsi="Times New Roman" w:cs="Times New Roman"/>
          <w:i/>
          <w:sz w:val="28"/>
          <w:szCs w:val="28"/>
        </w:rPr>
        <w:t>занятия:</w:t>
      </w:r>
      <w:r w:rsidR="0070398B">
        <w:rPr>
          <w:rFonts w:ascii="Times New Roman" w:eastAsia="Times New Roman" w:hAnsi="Times New Roman" w:cs="Times New Roman"/>
          <w:sz w:val="28"/>
          <w:szCs w:val="28"/>
        </w:rPr>
        <w:t xml:space="preserve"> Разработка</w:t>
      </w:r>
      <w:r>
        <w:rPr>
          <w:rFonts w:ascii="Times New Roman" w:eastAsia="Times New Roman" w:hAnsi="Times New Roman" w:cs="Times New Roman"/>
          <w:sz w:val="28"/>
          <w:szCs w:val="28"/>
        </w:rPr>
        <w:t xml:space="preserve"> совместного проекта воспитателя, детей и родителей, выполненного в малых группах. Презентация структурных элементов проекта.</w:t>
      </w:r>
    </w:p>
    <w:p w14:paraId="7E35E26A" w14:textId="77777777" w:rsidR="00A0544A" w:rsidRDefault="00A0544A">
      <w:pPr>
        <w:spacing w:after="0" w:line="360" w:lineRule="auto"/>
        <w:ind w:left="720" w:firstLine="851"/>
        <w:jc w:val="center"/>
        <w:rPr>
          <w:rFonts w:ascii="Times New Roman" w:eastAsia="Times New Roman" w:hAnsi="Times New Roman" w:cs="Times New Roman"/>
          <w:b/>
          <w:sz w:val="28"/>
          <w:szCs w:val="28"/>
        </w:rPr>
      </w:pPr>
    </w:p>
    <w:p w14:paraId="743BE614" w14:textId="77777777" w:rsidR="00A0544A" w:rsidRDefault="009040A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УЧЕБНО-ТЕМАТИЧЕСКОЕ ПЛАНИРОВАНИЕ</w:t>
      </w:r>
    </w:p>
    <w:tbl>
      <w:tblPr>
        <w:tblStyle w:val="afffff9"/>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5040"/>
        <w:gridCol w:w="1052"/>
        <w:gridCol w:w="1203"/>
        <w:gridCol w:w="1309"/>
      </w:tblGrid>
      <w:tr w:rsidR="00A0544A" w14:paraId="1DD5169F" w14:textId="77777777">
        <w:tc>
          <w:tcPr>
            <w:tcW w:w="741" w:type="dxa"/>
          </w:tcPr>
          <w:p w14:paraId="38F68AEC" w14:textId="77777777" w:rsidR="00A0544A" w:rsidRDefault="009040AF">
            <w:pPr>
              <w:spacing w:after="200" w:line="276" w:lineRule="auto"/>
              <w:jc w:val="center"/>
              <w:rPr>
                <w:b/>
                <w:sz w:val="24"/>
                <w:szCs w:val="24"/>
              </w:rPr>
            </w:pPr>
            <w:r>
              <w:rPr>
                <w:b/>
                <w:sz w:val="24"/>
                <w:szCs w:val="24"/>
              </w:rPr>
              <w:t xml:space="preserve"> №</w:t>
            </w:r>
          </w:p>
        </w:tc>
        <w:tc>
          <w:tcPr>
            <w:tcW w:w="5040" w:type="dxa"/>
          </w:tcPr>
          <w:p w14:paraId="653C4ABC" w14:textId="77777777" w:rsidR="00A0544A" w:rsidRDefault="009040AF">
            <w:pPr>
              <w:spacing w:after="200" w:line="276" w:lineRule="auto"/>
              <w:jc w:val="center"/>
              <w:rPr>
                <w:b/>
                <w:sz w:val="24"/>
                <w:szCs w:val="24"/>
              </w:rPr>
            </w:pPr>
            <w:r>
              <w:rPr>
                <w:b/>
                <w:sz w:val="24"/>
                <w:szCs w:val="24"/>
              </w:rPr>
              <w:t>Раздел программы</w:t>
            </w:r>
          </w:p>
          <w:p w14:paraId="550C07AE" w14:textId="77777777" w:rsidR="00A0544A" w:rsidRDefault="00A0544A">
            <w:pPr>
              <w:spacing w:after="200" w:line="276" w:lineRule="auto"/>
              <w:jc w:val="center"/>
              <w:rPr>
                <w:b/>
                <w:sz w:val="24"/>
                <w:szCs w:val="24"/>
              </w:rPr>
            </w:pPr>
          </w:p>
        </w:tc>
        <w:tc>
          <w:tcPr>
            <w:tcW w:w="1052" w:type="dxa"/>
          </w:tcPr>
          <w:p w14:paraId="498F81F1" w14:textId="77777777" w:rsidR="00A0544A" w:rsidRDefault="009040AF">
            <w:pPr>
              <w:spacing w:after="200" w:line="276" w:lineRule="auto"/>
              <w:jc w:val="center"/>
              <w:rPr>
                <w:b/>
                <w:sz w:val="24"/>
                <w:szCs w:val="24"/>
              </w:rPr>
            </w:pPr>
            <w:r>
              <w:rPr>
                <w:b/>
                <w:sz w:val="24"/>
                <w:szCs w:val="24"/>
              </w:rPr>
              <w:t>Всего часов</w:t>
            </w:r>
          </w:p>
        </w:tc>
        <w:tc>
          <w:tcPr>
            <w:tcW w:w="1203" w:type="dxa"/>
          </w:tcPr>
          <w:p w14:paraId="2178CB53" w14:textId="77777777" w:rsidR="00A0544A" w:rsidRDefault="009040AF">
            <w:pPr>
              <w:spacing w:after="200" w:line="276" w:lineRule="auto"/>
              <w:jc w:val="center"/>
              <w:rPr>
                <w:b/>
                <w:sz w:val="24"/>
                <w:szCs w:val="24"/>
              </w:rPr>
            </w:pPr>
            <w:r>
              <w:rPr>
                <w:b/>
                <w:sz w:val="24"/>
                <w:szCs w:val="24"/>
              </w:rPr>
              <w:t>Теория</w:t>
            </w:r>
          </w:p>
        </w:tc>
        <w:tc>
          <w:tcPr>
            <w:tcW w:w="1309" w:type="dxa"/>
          </w:tcPr>
          <w:p w14:paraId="321D01A6" w14:textId="77777777" w:rsidR="00A0544A" w:rsidRDefault="009040AF">
            <w:pPr>
              <w:spacing w:after="200" w:line="276" w:lineRule="auto"/>
              <w:jc w:val="center"/>
              <w:rPr>
                <w:b/>
                <w:sz w:val="24"/>
                <w:szCs w:val="24"/>
              </w:rPr>
            </w:pPr>
            <w:r>
              <w:rPr>
                <w:b/>
                <w:sz w:val="24"/>
                <w:szCs w:val="24"/>
              </w:rPr>
              <w:t>Практика</w:t>
            </w:r>
          </w:p>
        </w:tc>
      </w:tr>
      <w:tr w:rsidR="00A0544A" w14:paraId="00A4A3DB" w14:textId="77777777">
        <w:tc>
          <w:tcPr>
            <w:tcW w:w="741" w:type="dxa"/>
          </w:tcPr>
          <w:p w14:paraId="12D19906" w14:textId="77777777" w:rsidR="00A0544A" w:rsidRDefault="00A0544A">
            <w:pPr>
              <w:numPr>
                <w:ilvl w:val="0"/>
                <w:numId w:val="65"/>
              </w:numPr>
              <w:spacing w:line="276" w:lineRule="auto"/>
              <w:jc w:val="center"/>
              <w:rPr>
                <w:sz w:val="24"/>
                <w:szCs w:val="24"/>
              </w:rPr>
            </w:pPr>
          </w:p>
        </w:tc>
        <w:tc>
          <w:tcPr>
            <w:tcW w:w="5040" w:type="dxa"/>
          </w:tcPr>
          <w:p w14:paraId="0DE824B1" w14:textId="77777777" w:rsidR="00A0544A" w:rsidRPr="001B22F4" w:rsidRDefault="009040AF">
            <w:pPr>
              <w:spacing w:after="200" w:line="276" w:lineRule="auto"/>
              <w:jc w:val="both"/>
              <w:rPr>
                <w:sz w:val="24"/>
                <w:szCs w:val="24"/>
                <w:lang w:val="ru-RU"/>
              </w:rPr>
            </w:pPr>
            <w:r w:rsidRPr="001B22F4">
              <w:rPr>
                <w:sz w:val="24"/>
                <w:szCs w:val="24"/>
                <w:lang w:val="ru-RU"/>
              </w:rPr>
              <w:t>Введение. Цель и задачи дошкольного образования. Особенности деятельности воспитателя детей дошкольного возраста. Психолого-педагогические особенности развития детей дошкольного возраста.</w:t>
            </w:r>
          </w:p>
          <w:p w14:paraId="1DD465E8" w14:textId="77777777" w:rsidR="00A0544A" w:rsidRPr="001B22F4" w:rsidRDefault="009040AF">
            <w:pPr>
              <w:spacing w:after="200" w:line="276" w:lineRule="auto"/>
              <w:jc w:val="both"/>
              <w:rPr>
                <w:sz w:val="24"/>
                <w:szCs w:val="24"/>
                <w:lang w:val="ru-RU"/>
              </w:rPr>
            </w:pPr>
            <w:r w:rsidRPr="001B22F4">
              <w:rPr>
                <w:sz w:val="24"/>
                <w:szCs w:val="24"/>
                <w:lang w:val="ru-RU"/>
              </w:rPr>
              <w:t>Особенности профессиональной этики.</w:t>
            </w:r>
          </w:p>
        </w:tc>
        <w:tc>
          <w:tcPr>
            <w:tcW w:w="1052" w:type="dxa"/>
          </w:tcPr>
          <w:p w14:paraId="78563352" w14:textId="77777777" w:rsidR="00A0544A" w:rsidRDefault="009040AF">
            <w:pPr>
              <w:spacing w:after="200" w:line="276" w:lineRule="auto"/>
              <w:jc w:val="center"/>
              <w:rPr>
                <w:sz w:val="24"/>
                <w:szCs w:val="24"/>
              </w:rPr>
            </w:pPr>
            <w:r>
              <w:rPr>
                <w:sz w:val="24"/>
                <w:szCs w:val="24"/>
              </w:rPr>
              <w:t>2</w:t>
            </w:r>
          </w:p>
        </w:tc>
        <w:tc>
          <w:tcPr>
            <w:tcW w:w="1203" w:type="dxa"/>
          </w:tcPr>
          <w:p w14:paraId="1DFBB9EA" w14:textId="77777777" w:rsidR="00A0544A" w:rsidRDefault="009040AF">
            <w:pPr>
              <w:spacing w:after="200" w:line="276" w:lineRule="auto"/>
              <w:jc w:val="center"/>
              <w:rPr>
                <w:sz w:val="24"/>
                <w:szCs w:val="24"/>
              </w:rPr>
            </w:pPr>
            <w:r>
              <w:rPr>
                <w:sz w:val="24"/>
                <w:szCs w:val="24"/>
              </w:rPr>
              <w:t>2</w:t>
            </w:r>
          </w:p>
        </w:tc>
        <w:tc>
          <w:tcPr>
            <w:tcW w:w="1309" w:type="dxa"/>
          </w:tcPr>
          <w:p w14:paraId="5D1819DA" w14:textId="77777777" w:rsidR="00A0544A" w:rsidRDefault="009040AF">
            <w:pPr>
              <w:spacing w:after="200" w:line="276" w:lineRule="auto"/>
              <w:jc w:val="center"/>
              <w:rPr>
                <w:sz w:val="24"/>
                <w:szCs w:val="24"/>
              </w:rPr>
            </w:pPr>
            <w:r>
              <w:rPr>
                <w:sz w:val="24"/>
                <w:szCs w:val="24"/>
              </w:rPr>
              <w:t>0</w:t>
            </w:r>
          </w:p>
        </w:tc>
      </w:tr>
      <w:tr w:rsidR="00A0544A" w14:paraId="1FF4BD63" w14:textId="77777777">
        <w:tc>
          <w:tcPr>
            <w:tcW w:w="741" w:type="dxa"/>
          </w:tcPr>
          <w:p w14:paraId="472EAC00" w14:textId="77777777" w:rsidR="00A0544A" w:rsidRDefault="00A0544A">
            <w:pPr>
              <w:numPr>
                <w:ilvl w:val="0"/>
                <w:numId w:val="65"/>
              </w:numPr>
              <w:spacing w:line="276" w:lineRule="auto"/>
              <w:jc w:val="center"/>
              <w:rPr>
                <w:sz w:val="24"/>
                <w:szCs w:val="24"/>
              </w:rPr>
            </w:pPr>
          </w:p>
        </w:tc>
        <w:tc>
          <w:tcPr>
            <w:tcW w:w="5040" w:type="dxa"/>
          </w:tcPr>
          <w:p w14:paraId="6489529E" w14:textId="77777777" w:rsidR="00A0544A" w:rsidRPr="001B22F4" w:rsidRDefault="009040AF">
            <w:pPr>
              <w:spacing w:after="200" w:line="276" w:lineRule="auto"/>
              <w:jc w:val="both"/>
              <w:rPr>
                <w:sz w:val="24"/>
                <w:szCs w:val="24"/>
                <w:lang w:val="ru-RU"/>
              </w:rPr>
            </w:pPr>
            <w:r w:rsidRPr="001B22F4">
              <w:rPr>
                <w:sz w:val="24"/>
                <w:szCs w:val="24"/>
                <w:lang w:val="ru-RU"/>
              </w:rPr>
              <w:t xml:space="preserve">Знакомство </w:t>
            </w:r>
            <w:r w:rsidR="0070398B" w:rsidRPr="001B22F4">
              <w:rPr>
                <w:sz w:val="24"/>
                <w:szCs w:val="24"/>
                <w:lang w:val="ru-RU"/>
              </w:rPr>
              <w:t>с ФГОС</w:t>
            </w:r>
            <w:r w:rsidRPr="001B22F4">
              <w:rPr>
                <w:sz w:val="24"/>
                <w:szCs w:val="24"/>
                <w:lang w:val="ru-RU"/>
              </w:rPr>
              <w:t xml:space="preserve"> ДО и образовательной программой «От рождения до школы». </w:t>
            </w:r>
          </w:p>
        </w:tc>
        <w:tc>
          <w:tcPr>
            <w:tcW w:w="1052" w:type="dxa"/>
          </w:tcPr>
          <w:p w14:paraId="03335BCE" w14:textId="77777777" w:rsidR="00A0544A" w:rsidRDefault="009040AF">
            <w:pPr>
              <w:spacing w:after="200" w:line="276" w:lineRule="auto"/>
              <w:jc w:val="center"/>
              <w:rPr>
                <w:sz w:val="24"/>
                <w:szCs w:val="24"/>
              </w:rPr>
            </w:pPr>
            <w:r>
              <w:rPr>
                <w:sz w:val="24"/>
                <w:szCs w:val="24"/>
              </w:rPr>
              <w:t>2</w:t>
            </w:r>
          </w:p>
        </w:tc>
        <w:tc>
          <w:tcPr>
            <w:tcW w:w="1203" w:type="dxa"/>
          </w:tcPr>
          <w:p w14:paraId="6455B098" w14:textId="77777777" w:rsidR="00A0544A" w:rsidRDefault="009040AF">
            <w:pPr>
              <w:spacing w:after="200" w:line="276" w:lineRule="auto"/>
              <w:jc w:val="center"/>
              <w:rPr>
                <w:sz w:val="24"/>
                <w:szCs w:val="24"/>
              </w:rPr>
            </w:pPr>
            <w:r>
              <w:rPr>
                <w:sz w:val="24"/>
                <w:szCs w:val="24"/>
              </w:rPr>
              <w:t>1</w:t>
            </w:r>
          </w:p>
        </w:tc>
        <w:tc>
          <w:tcPr>
            <w:tcW w:w="1309" w:type="dxa"/>
          </w:tcPr>
          <w:p w14:paraId="4664B15B" w14:textId="77777777" w:rsidR="00A0544A" w:rsidRDefault="009040AF">
            <w:pPr>
              <w:spacing w:after="200" w:line="276" w:lineRule="auto"/>
              <w:jc w:val="center"/>
              <w:rPr>
                <w:sz w:val="24"/>
                <w:szCs w:val="24"/>
              </w:rPr>
            </w:pPr>
            <w:r>
              <w:rPr>
                <w:sz w:val="24"/>
                <w:szCs w:val="24"/>
              </w:rPr>
              <w:t>1</w:t>
            </w:r>
          </w:p>
        </w:tc>
      </w:tr>
      <w:tr w:rsidR="00A0544A" w14:paraId="10BA45EA" w14:textId="77777777">
        <w:tc>
          <w:tcPr>
            <w:tcW w:w="741" w:type="dxa"/>
          </w:tcPr>
          <w:p w14:paraId="0B1243D4" w14:textId="77777777" w:rsidR="00A0544A" w:rsidRDefault="00A0544A">
            <w:pPr>
              <w:numPr>
                <w:ilvl w:val="0"/>
                <w:numId w:val="65"/>
              </w:numPr>
              <w:spacing w:line="276" w:lineRule="auto"/>
              <w:jc w:val="center"/>
              <w:rPr>
                <w:sz w:val="24"/>
                <w:szCs w:val="24"/>
              </w:rPr>
            </w:pPr>
          </w:p>
        </w:tc>
        <w:tc>
          <w:tcPr>
            <w:tcW w:w="5040" w:type="dxa"/>
          </w:tcPr>
          <w:p w14:paraId="56C0CCB8" w14:textId="77777777" w:rsidR="00A0544A" w:rsidRPr="001B22F4" w:rsidRDefault="009040AF">
            <w:pPr>
              <w:spacing w:after="200" w:line="276" w:lineRule="auto"/>
              <w:jc w:val="both"/>
              <w:rPr>
                <w:sz w:val="24"/>
                <w:szCs w:val="24"/>
                <w:lang w:val="ru-RU"/>
              </w:rPr>
            </w:pPr>
            <w:r w:rsidRPr="001B22F4">
              <w:rPr>
                <w:sz w:val="24"/>
                <w:szCs w:val="24"/>
                <w:lang w:val="ru-RU"/>
              </w:rPr>
              <w:t>Организация различных видов деятельности и общения детей раннего и дошкольного возраста</w:t>
            </w:r>
          </w:p>
        </w:tc>
        <w:tc>
          <w:tcPr>
            <w:tcW w:w="1052" w:type="dxa"/>
          </w:tcPr>
          <w:p w14:paraId="3D7A8B3B" w14:textId="77777777" w:rsidR="00A0544A" w:rsidRDefault="009040AF">
            <w:pPr>
              <w:spacing w:after="200" w:line="276" w:lineRule="auto"/>
              <w:jc w:val="center"/>
              <w:rPr>
                <w:sz w:val="24"/>
                <w:szCs w:val="24"/>
              </w:rPr>
            </w:pPr>
            <w:r>
              <w:rPr>
                <w:sz w:val="24"/>
                <w:szCs w:val="24"/>
              </w:rPr>
              <w:t>4</w:t>
            </w:r>
          </w:p>
        </w:tc>
        <w:tc>
          <w:tcPr>
            <w:tcW w:w="1203" w:type="dxa"/>
          </w:tcPr>
          <w:p w14:paraId="213C2EDA" w14:textId="77777777" w:rsidR="00A0544A" w:rsidRDefault="009040AF">
            <w:pPr>
              <w:spacing w:after="200" w:line="276" w:lineRule="auto"/>
              <w:jc w:val="center"/>
              <w:rPr>
                <w:sz w:val="24"/>
                <w:szCs w:val="24"/>
              </w:rPr>
            </w:pPr>
            <w:r>
              <w:rPr>
                <w:sz w:val="24"/>
                <w:szCs w:val="24"/>
              </w:rPr>
              <w:t>2</w:t>
            </w:r>
          </w:p>
        </w:tc>
        <w:tc>
          <w:tcPr>
            <w:tcW w:w="1309" w:type="dxa"/>
          </w:tcPr>
          <w:p w14:paraId="1CDE2190" w14:textId="77777777" w:rsidR="00A0544A" w:rsidRDefault="009040AF">
            <w:pPr>
              <w:spacing w:after="200" w:line="276" w:lineRule="auto"/>
              <w:jc w:val="center"/>
              <w:rPr>
                <w:sz w:val="24"/>
                <w:szCs w:val="24"/>
              </w:rPr>
            </w:pPr>
            <w:r>
              <w:rPr>
                <w:sz w:val="24"/>
                <w:szCs w:val="24"/>
              </w:rPr>
              <w:t>2</w:t>
            </w:r>
          </w:p>
        </w:tc>
      </w:tr>
      <w:tr w:rsidR="00A0544A" w14:paraId="1111224B" w14:textId="77777777">
        <w:tc>
          <w:tcPr>
            <w:tcW w:w="741" w:type="dxa"/>
          </w:tcPr>
          <w:p w14:paraId="5518E91D" w14:textId="77777777" w:rsidR="00A0544A" w:rsidRDefault="00A0544A">
            <w:pPr>
              <w:numPr>
                <w:ilvl w:val="0"/>
                <w:numId w:val="65"/>
              </w:numPr>
              <w:spacing w:line="276" w:lineRule="auto"/>
              <w:jc w:val="center"/>
              <w:rPr>
                <w:sz w:val="24"/>
                <w:szCs w:val="24"/>
              </w:rPr>
            </w:pPr>
          </w:p>
        </w:tc>
        <w:tc>
          <w:tcPr>
            <w:tcW w:w="5040" w:type="dxa"/>
          </w:tcPr>
          <w:p w14:paraId="37B3E5D6" w14:textId="77777777" w:rsidR="00A0544A" w:rsidRDefault="009040AF">
            <w:pPr>
              <w:spacing w:after="200" w:line="276" w:lineRule="auto"/>
              <w:jc w:val="both"/>
              <w:rPr>
                <w:sz w:val="24"/>
                <w:szCs w:val="24"/>
              </w:rPr>
            </w:pPr>
            <w:r>
              <w:rPr>
                <w:sz w:val="24"/>
                <w:szCs w:val="24"/>
              </w:rPr>
              <w:t>Выразительное чтение литературного произведения.</w:t>
            </w:r>
          </w:p>
        </w:tc>
        <w:tc>
          <w:tcPr>
            <w:tcW w:w="1052" w:type="dxa"/>
          </w:tcPr>
          <w:p w14:paraId="0B851697" w14:textId="77777777" w:rsidR="00A0544A" w:rsidRDefault="009040AF">
            <w:pPr>
              <w:spacing w:after="200" w:line="276" w:lineRule="auto"/>
              <w:jc w:val="center"/>
              <w:rPr>
                <w:sz w:val="24"/>
                <w:szCs w:val="24"/>
              </w:rPr>
            </w:pPr>
            <w:r>
              <w:rPr>
                <w:sz w:val="24"/>
                <w:szCs w:val="24"/>
              </w:rPr>
              <w:t>4</w:t>
            </w:r>
          </w:p>
        </w:tc>
        <w:tc>
          <w:tcPr>
            <w:tcW w:w="1203" w:type="dxa"/>
          </w:tcPr>
          <w:p w14:paraId="0BC05C26" w14:textId="77777777" w:rsidR="00A0544A" w:rsidRDefault="009040AF">
            <w:pPr>
              <w:spacing w:after="200" w:line="276" w:lineRule="auto"/>
              <w:jc w:val="center"/>
              <w:rPr>
                <w:sz w:val="24"/>
                <w:szCs w:val="24"/>
              </w:rPr>
            </w:pPr>
            <w:r>
              <w:rPr>
                <w:sz w:val="24"/>
                <w:szCs w:val="24"/>
              </w:rPr>
              <w:t>1</w:t>
            </w:r>
          </w:p>
        </w:tc>
        <w:tc>
          <w:tcPr>
            <w:tcW w:w="1309" w:type="dxa"/>
          </w:tcPr>
          <w:p w14:paraId="6D9BE79B" w14:textId="77777777" w:rsidR="00A0544A" w:rsidRDefault="009040AF">
            <w:pPr>
              <w:spacing w:after="200" w:line="276" w:lineRule="auto"/>
              <w:jc w:val="center"/>
              <w:rPr>
                <w:sz w:val="24"/>
                <w:szCs w:val="24"/>
              </w:rPr>
            </w:pPr>
            <w:r>
              <w:rPr>
                <w:sz w:val="24"/>
                <w:szCs w:val="24"/>
              </w:rPr>
              <w:t>3</w:t>
            </w:r>
          </w:p>
        </w:tc>
      </w:tr>
      <w:tr w:rsidR="00A0544A" w14:paraId="67D34549" w14:textId="77777777">
        <w:tc>
          <w:tcPr>
            <w:tcW w:w="741" w:type="dxa"/>
          </w:tcPr>
          <w:p w14:paraId="595D49D2" w14:textId="77777777" w:rsidR="00A0544A" w:rsidRDefault="00A0544A">
            <w:pPr>
              <w:numPr>
                <w:ilvl w:val="0"/>
                <w:numId w:val="65"/>
              </w:numPr>
              <w:spacing w:line="276" w:lineRule="auto"/>
              <w:jc w:val="center"/>
              <w:rPr>
                <w:sz w:val="24"/>
                <w:szCs w:val="24"/>
              </w:rPr>
            </w:pPr>
          </w:p>
        </w:tc>
        <w:tc>
          <w:tcPr>
            <w:tcW w:w="5040" w:type="dxa"/>
          </w:tcPr>
          <w:p w14:paraId="6AE5EE6E" w14:textId="77777777" w:rsidR="00A0544A" w:rsidRDefault="009040AF">
            <w:pPr>
              <w:spacing w:after="200" w:line="276" w:lineRule="auto"/>
              <w:jc w:val="both"/>
              <w:rPr>
                <w:sz w:val="24"/>
                <w:szCs w:val="24"/>
              </w:rPr>
            </w:pPr>
            <w:r>
              <w:rPr>
                <w:sz w:val="24"/>
                <w:szCs w:val="24"/>
              </w:rPr>
              <w:t>Технологии публичного выступления</w:t>
            </w:r>
          </w:p>
        </w:tc>
        <w:tc>
          <w:tcPr>
            <w:tcW w:w="1052" w:type="dxa"/>
          </w:tcPr>
          <w:p w14:paraId="11F8D671" w14:textId="77777777" w:rsidR="00A0544A" w:rsidRDefault="009040AF">
            <w:pPr>
              <w:spacing w:after="200" w:line="276" w:lineRule="auto"/>
              <w:jc w:val="center"/>
              <w:rPr>
                <w:sz w:val="24"/>
                <w:szCs w:val="24"/>
              </w:rPr>
            </w:pPr>
            <w:r>
              <w:rPr>
                <w:sz w:val="24"/>
                <w:szCs w:val="24"/>
              </w:rPr>
              <w:t>2</w:t>
            </w:r>
          </w:p>
        </w:tc>
        <w:tc>
          <w:tcPr>
            <w:tcW w:w="1203" w:type="dxa"/>
          </w:tcPr>
          <w:p w14:paraId="124776DC" w14:textId="77777777" w:rsidR="00A0544A" w:rsidRDefault="009040AF">
            <w:pPr>
              <w:spacing w:after="200" w:line="276" w:lineRule="auto"/>
              <w:jc w:val="center"/>
              <w:rPr>
                <w:sz w:val="24"/>
                <w:szCs w:val="24"/>
              </w:rPr>
            </w:pPr>
            <w:r>
              <w:rPr>
                <w:sz w:val="24"/>
                <w:szCs w:val="24"/>
              </w:rPr>
              <w:t>0</w:t>
            </w:r>
          </w:p>
        </w:tc>
        <w:tc>
          <w:tcPr>
            <w:tcW w:w="1309" w:type="dxa"/>
          </w:tcPr>
          <w:p w14:paraId="5AA7862D" w14:textId="77777777" w:rsidR="00A0544A" w:rsidRDefault="009040AF">
            <w:pPr>
              <w:spacing w:after="200" w:line="276" w:lineRule="auto"/>
              <w:jc w:val="center"/>
              <w:rPr>
                <w:sz w:val="24"/>
                <w:szCs w:val="24"/>
              </w:rPr>
            </w:pPr>
            <w:r>
              <w:rPr>
                <w:sz w:val="24"/>
                <w:szCs w:val="24"/>
              </w:rPr>
              <w:t>2</w:t>
            </w:r>
          </w:p>
        </w:tc>
      </w:tr>
      <w:tr w:rsidR="00A0544A" w14:paraId="6A72E13A" w14:textId="77777777">
        <w:tc>
          <w:tcPr>
            <w:tcW w:w="741" w:type="dxa"/>
          </w:tcPr>
          <w:p w14:paraId="2F15F2AA" w14:textId="77777777" w:rsidR="00A0544A" w:rsidRDefault="00A0544A">
            <w:pPr>
              <w:numPr>
                <w:ilvl w:val="0"/>
                <w:numId w:val="65"/>
              </w:numPr>
              <w:spacing w:line="276" w:lineRule="auto"/>
              <w:jc w:val="center"/>
              <w:rPr>
                <w:sz w:val="24"/>
                <w:szCs w:val="24"/>
              </w:rPr>
            </w:pPr>
          </w:p>
        </w:tc>
        <w:tc>
          <w:tcPr>
            <w:tcW w:w="5040" w:type="dxa"/>
          </w:tcPr>
          <w:p w14:paraId="780B21DF" w14:textId="77777777" w:rsidR="00A0544A" w:rsidRPr="001B22F4" w:rsidRDefault="009040AF">
            <w:pPr>
              <w:spacing w:after="200" w:line="276" w:lineRule="auto"/>
              <w:jc w:val="both"/>
              <w:rPr>
                <w:sz w:val="24"/>
                <w:szCs w:val="24"/>
                <w:lang w:val="ru-RU"/>
              </w:rPr>
            </w:pPr>
            <w:r w:rsidRPr="001B22F4">
              <w:rPr>
                <w:sz w:val="24"/>
                <w:szCs w:val="24"/>
                <w:lang w:val="ru-RU"/>
              </w:rPr>
              <w:t>Информационно-коммуникационные технологии в работе с детьми дошкольного возраста.</w:t>
            </w:r>
          </w:p>
        </w:tc>
        <w:tc>
          <w:tcPr>
            <w:tcW w:w="1052" w:type="dxa"/>
          </w:tcPr>
          <w:p w14:paraId="5E1F581A" w14:textId="77777777" w:rsidR="00A0544A" w:rsidRDefault="009040AF">
            <w:pPr>
              <w:spacing w:after="200" w:line="276" w:lineRule="auto"/>
              <w:jc w:val="center"/>
              <w:rPr>
                <w:sz w:val="24"/>
                <w:szCs w:val="24"/>
              </w:rPr>
            </w:pPr>
            <w:r>
              <w:rPr>
                <w:sz w:val="24"/>
                <w:szCs w:val="24"/>
              </w:rPr>
              <w:t>4</w:t>
            </w:r>
          </w:p>
        </w:tc>
        <w:tc>
          <w:tcPr>
            <w:tcW w:w="1203" w:type="dxa"/>
          </w:tcPr>
          <w:p w14:paraId="7383D374" w14:textId="77777777" w:rsidR="00A0544A" w:rsidRDefault="009040AF">
            <w:pPr>
              <w:spacing w:after="200" w:line="276" w:lineRule="auto"/>
              <w:jc w:val="center"/>
              <w:rPr>
                <w:sz w:val="24"/>
                <w:szCs w:val="24"/>
              </w:rPr>
            </w:pPr>
            <w:r>
              <w:rPr>
                <w:sz w:val="24"/>
                <w:szCs w:val="24"/>
              </w:rPr>
              <w:t>1</w:t>
            </w:r>
          </w:p>
        </w:tc>
        <w:tc>
          <w:tcPr>
            <w:tcW w:w="1309" w:type="dxa"/>
          </w:tcPr>
          <w:p w14:paraId="23540C91" w14:textId="77777777" w:rsidR="00A0544A" w:rsidRDefault="009040AF">
            <w:pPr>
              <w:spacing w:after="200" w:line="276" w:lineRule="auto"/>
              <w:jc w:val="center"/>
              <w:rPr>
                <w:sz w:val="24"/>
                <w:szCs w:val="24"/>
              </w:rPr>
            </w:pPr>
            <w:r>
              <w:rPr>
                <w:sz w:val="24"/>
                <w:szCs w:val="24"/>
              </w:rPr>
              <w:t>3</w:t>
            </w:r>
          </w:p>
        </w:tc>
      </w:tr>
      <w:tr w:rsidR="00A0544A" w14:paraId="0482BCA2" w14:textId="77777777">
        <w:tc>
          <w:tcPr>
            <w:tcW w:w="741" w:type="dxa"/>
          </w:tcPr>
          <w:p w14:paraId="54376402" w14:textId="77777777" w:rsidR="00A0544A" w:rsidRDefault="00A0544A">
            <w:pPr>
              <w:numPr>
                <w:ilvl w:val="0"/>
                <w:numId w:val="65"/>
              </w:numPr>
              <w:spacing w:line="276" w:lineRule="auto"/>
              <w:jc w:val="center"/>
              <w:rPr>
                <w:sz w:val="24"/>
                <w:szCs w:val="24"/>
              </w:rPr>
            </w:pPr>
          </w:p>
        </w:tc>
        <w:tc>
          <w:tcPr>
            <w:tcW w:w="5040" w:type="dxa"/>
          </w:tcPr>
          <w:p w14:paraId="6C0476D1" w14:textId="77777777" w:rsidR="00A0544A" w:rsidRDefault="009040AF">
            <w:pPr>
              <w:spacing w:after="200" w:line="276" w:lineRule="auto"/>
              <w:jc w:val="both"/>
              <w:rPr>
                <w:sz w:val="24"/>
                <w:szCs w:val="24"/>
              </w:rPr>
            </w:pPr>
            <w:r w:rsidRPr="001B22F4">
              <w:rPr>
                <w:sz w:val="24"/>
                <w:szCs w:val="24"/>
                <w:lang w:val="ru-RU"/>
              </w:rPr>
              <w:t xml:space="preserve">Разработка и проведение интегрированного занятия по речевому развитию </w:t>
            </w:r>
            <w:r>
              <w:rPr>
                <w:sz w:val="24"/>
                <w:szCs w:val="24"/>
              </w:rPr>
              <w:t>(выразительное чтение) с включением дидактической игры на ИКТ оборудовании</w:t>
            </w:r>
          </w:p>
        </w:tc>
        <w:tc>
          <w:tcPr>
            <w:tcW w:w="1052" w:type="dxa"/>
          </w:tcPr>
          <w:p w14:paraId="024F24D1" w14:textId="77777777" w:rsidR="00A0544A" w:rsidRDefault="009040AF">
            <w:pPr>
              <w:spacing w:after="200" w:line="276" w:lineRule="auto"/>
              <w:jc w:val="center"/>
              <w:rPr>
                <w:sz w:val="24"/>
                <w:szCs w:val="24"/>
              </w:rPr>
            </w:pPr>
            <w:r>
              <w:rPr>
                <w:sz w:val="24"/>
                <w:szCs w:val="24"/>
              </w:rPr>
              <w:t>4</w:t>
            </w:r>
          </w:p>
        </w:tc>
        <w:tc>
          <w:tcPr>
            <w:tcW w:w="1203" w:type="dxa"/>
          </w:tcPr>
          <w:p w14:paraId="31442731" w14:textId="77777777" w:rsidR="00A0544A" w:rsidRDefault="009040AF">
            <w:pPr>
              <w:spacing w:after="200" w:line="276" w:lineRule="auto"/>
              <w:jc w:val="center"/>
              <w:rPr>
                <w:sz w:val="24"/>
                <w:szCs w:val="24"/>
              </w:rPr>
            </w:pPr>
            <w:r>
              <w:rPr>
                <w:sz w:val="24"/>
                <w:szCs w:val="24"/>
              </w:rPr>
              <w:t>0</w:t>
            </w:r>
          </w:p>
        </w:tc>
        <w:tc>
          <w:tcPr>
            <w:tcW w:w="1309" w:type="dxa"/>
          </w:tcPr>
          <w:p w14:paraId="1EA03E4C" w14:textId="77777777" w:rsidR="00A0544A" w:rsidRDefault="009040AF">
            <w:pPr>
              <w:spacing w:after="200" w:line="276" w:lineRule="auto"/>
              <w:jc w:val="center"/>
              <w:rPr>
                <w:sz w:val="24"/>
                <w:szCs w:val="24"/>
              </w:rPr>
            </w:pPr>
            <w:r>
              <w:rPr>
                <w:sz w:val="24"/>
                <w:szCs w:val="24"/>
              </w:rPr>
              <w:t>4</w:t>
            </w:r>
          </w:p>
        </w:tc>
      </w:tr>
      <w:tr w:rsidR="00A0544A" w14:paraId="49C4406C" w14:textId="77777777">
        <w:tc>
          <w:tcPr>
            <w:tcW w:w="741" w:type="dxa"/>
          </w:tcPr>
          <w:p w14:paraId="268B5038" w14:textId="77777777" w:rsidR="00A0544A" w:rsidRDefault="00A0544A">
            <w:pPr>
              <w:numPr>
                <w:ilvl w:val="0"/>
                <w:numId w:val="65"/>
              </w:numPr>
              <w:spacing w:line="276" w:lineRule="auto"/>
              <w:jc w:val="center"/>
              <w:rPr>
                <w:sz w:val="24"/>
                <w:szCs w:val="24"/>
              </w:rPr>
            </w:pPr>
          </w:p>
        </w:tc>
        <w:tc>
          <w:tcPr>
            <w:tcW w:w="5040" w:type="dxa"/>
          </w:tcPr>
          <w:p w14:paraId="4991451E" w14:textId="77777777" w:rsidR="00A0544A" w:rsidRPr="001B22F4" w:rsidRDefault="009040AF">
            <w:pPr>
              <w:spacing w:after="200" w:line="276" w:lineRule="auto"/>
              <w:rPr>
                <w:sz w:val="24"/>
                <w:szCs w:val="24"/>
                <w:lang w:val="ru-RU"/>
              </w:rPr>
            </w:pPr>
            <w:r w:rsidRPr="001B22F4">
              <w:rPr>
                <w:sz w:val="24"/>
                <w:szCs w:val="24"/>
                <w:lang w:val="ru-RU"/>
              </w:rPr>
              <w:t>Использование современного оборудования при организации свободной совместной деятельностью воспитателя с детьми дошкольного возраста.</w:t>
            </w:r>
          </w:p>
        </w:tc>
        <w:tc>
          <w:tcPr>
            <w:tcW w:w="1052" w:type="dxa"/>
          </w:tcPr>
          <w:p w14:paraId="65156264" w14:textId="77777777" w:rsidR="00A0544A" w:rsidRDefault="009040AF">
            <w:pPr>
              <w:spacing w:after="200" w:line="276" w:lineRule="auto"/>
              <w:jc w:val="center"/>
              <w:rPr>
                <w:sz w:val="24"/>
                <w:szCs w:val="24"/>
              </w:rPr>
            </w:pPr>
            <w:r>
              <w:rPr>
                <w:sz w:val="24"/>
                <w:szCs w:val="24"/>
              </w:rPr>
              <w:t>2</w:t>
            </w:r>
          </w:p>
        </w:tc>
        <w:tc>
          <w:tcPr>
            <w:tcW w:w="1203" w:type="dxa"/>
          </w:tcPr>
          <w:p w14:paraId="006C9603" w14:textId="77777777" w:rsidR="00A0544A" w:rsidRDefault="009040AF">
            <w:pPr>
              <w:spacing w:after="200" w:line="276" w:lineRule="auto"/>
              <w:jc w:val="center"/>
              <w:rPr>
                <w:sz w:val="24"/>
                <w:szCs w:val="24"/>
              </w:rPr>
            </w:pPr>
            <w:r>
              <w:rPr>
                <w:sz w:val="24"/>
                <w:szCs w:val="24"/>
              </w:rPr>
              <w:t>1</w:t>
            </w:r>
          </w:p>
        </w:tc>
        <w:tc>
          <w:tcPr>
            <w:tcW w:w="1309" w:type="dxa"/>
          </w:tcPr>
          <w:p w14:paraId="60C391FB" w14:textId="77777777" w:rsidR="00A0544A" w:rsidRDefault="009040AF">
            <w:pPr>
              <w:spacing w:after="200" w:line="276" w:lineRule="auto"/>
              <w:jc w:val="center"/>
              <w:rPr>
                <w:sz w:val="24"/>
                <w:szCs w:val="24"/>
              </w:rPr>
            </w:pPr>
            <w:r>
              <w:rPr>
                <w:sz w:val="24"/>
                <w:szCs w:val="24"/>
              </w:rPr>
              <w:t>1</w:t>
            </w:r>
          </w:p>
        </w:tc>
      </w:tr>
      <w:tr w:rsidR="00A0544A" w14:paraId="3933E40F" w14:textId="77777777">
        <w:tc>
          <w:tcPr>
            <w:tcW w:w="741" w:type="dxa"/>
          </w:tcPr>
          <w:p w14:paraId="08E8464E" w14:textId="77777777" w:rsidR="00A0544A" w:rsidRDefault="00A0544A">
            <w:pPr>
              <w:numPr>
                <w:ilvl w:val="0"/>
                <w:numId w:val="65"/>
              </w:numPr>
              <w:spacing w:line="276" w:lineRule="auto"/>
              <w:jc w:val="center"/>
              <w:rPr>
                <w:sz w:val="24"/>
                <w:szCs w:val="24"/>
              </w:rPr>
            </w:pPr>
          </w:p>
        </w:tc>
        <w:tc>
          <w:tcPr>
            <w:tcW w:w="5040" w:type="dxa"/>
          </w:tcPr>
          <w:p w14:paraId="51DDD45C" w14:textId="77777777" w:rsidR="00A0544A" w:rsidRDefault="009040AF">
            <w:pPr>
              <w:spacing w:after="200" w:line="276" w:lineRule="auto"/>
              <w:rPr>
                <w:sz w:val="24"/>
                <w:szCs w:val="24"/>
              </w:rPr>
            </w:pPr>
            <w:r>
              <w:rPr>
                <w:sz w:val="24"/>
                <w:szCs w:val="24"/>
              </w:rPr>
              <w:t>Робототехника</w:t>
            </w:r>
          </w:p>
        </w:tc>
        <w:tc>
          <w:tcPr>
            <w:tcW w:w="1052" w:type="dxa"/>
          </w:tcPr>
          <w:p w14:paraId="4628A5D6" w14:textId="77777777" w:rsidR="00A0544A" w:rsidRDefault="009040AF">
            <w:pPr>
              <w:spacing w:after="200" w:line="276" w:lineRule="auto"/>
              <w:jc w:val="center"/>
              <w:rPr>
                <w:sz w:val="24"/>
                <w:szCs w:val="24"/>
              </w:rPr>
            </w:pPr>
            <w:r>
              <w:rPr>
                <w:sz w:val="24"/>
                <w:szCs w:val="24"/>
              </w:rPr>
              <w:t>4</w:t>
            </w:r>
          </w:p>
        </w:tc>
        <w:tc>
          <w:tcPr>
            <w:tcW w:w="1203" w:type="dxa"/>
          </w:tcPr>
          <w:p w14:paraId="206EE979" w14:textId="77777777" w:rsidR="00A0544A" w:rsidRDefault="009040AF">
            <w:pPr>
              <w:spacing w:after="200" w:line="276" w:lineRule="auto"/>
              <w:jc w:val="center"/>
              <w:rPr>
                <w:sz w:val="24"/>
                <w:szCs w:val="24"/>
              </w:rPr>
            </w:pPr>
            <w:r>
              <w:rPr>
                <w:sz w:val="24"/>
                <w:szCs w:val="24"/>
              </w:rPr>
              <w:t>0</w:t>
            </w:r>
          </w:p>
        </w:tc>
        <w:tc>
          <w:tcPr>
            <w:tcW w:w="1309" w:type="dxa"/>
          </w:tcPr>
          <w:p w14:paraId="59FF7B8E" w14:textId="77777777" w:rsidR="00A0544A" w:rsidRDefault="009040AF">
            <w:pPr>
              <w:spacing w:after="200" w:line="276" w:lineRule="auto"/>
              <w:jc w:val="center"/>
              <w:rPr>
                <w:sz w:val="24"/>
                <w:szCs w:val="24"/>
              </w:rPr>
            </w:pPr>
            <w:r>
              <w:rPr>
                <w:sz w:val="24"/>
                <w:szCs w:val="24"/>
              </w:rPr>
              <w:t>4</w:t>
            </w:r>
          </w:p>
        </w:tc>
      </w:tr>
      <w:tr w:rsidR="00A0544A" w14:paraId="53A56F4A" w14:textId="77777777">
        <w:tc>
          <w:tcPr>
            <w:tcW w:w="741" w:type="dxa"/>
          </w:tcPr>
          <w:p w14:paraId="16C0D564" w14:textId="77777777" w:rsidR="00A0544A" w:rsidRDefault="00A0544A">
            <w:pPr>
              <w:numPr>
                <w:ilvl w:val="0"/>
                <w:numId w:val="65"/>
              </w:numPr>
              <w:spacing w:line="276" w:lineRule="auto"/>
              <w:jc w:val="center"/>
              <w:rPr>
                <w:sz w:val="24"/>
                <w:szCs w:val="24"/>
              </w:rPr>
            </w:pPr>
          </w:p>
        </w:tc>
        <w:tc>
          <w:tcPr>
            <w:tcW w:w="5040" w:type="dxa"/>
          </w:tcPr>
          <w:p w14:paraId="7EC70ACE" w14:textId="77777777" w:rsidR="00A0544A" w:rsidRDefault="009040AF">
            <w:pPr>
              <w:spacing w:after="200" w:line="276" w:lineRule="auto"/>
              <w:rPr>
                <w:sz w:val="24"/>
                <w:szCs w:val="24"/>
              </w:rPr>
            </w:pPr>
            <w:r>
              <w:rPr>
                <w:sz w:val="24"/>
                <w:szCs w:val="24"/>
              </w:rPr>
              <w:t>Основы проектирования</w:t>
            </w:r>
          </w:p>
        </w:tc>
        <w:tc>
          <w:tcPr>
            <w:tcW w:w="1052" w:type="dxa"/>
          </w:tcPr>
          <w:p w14:paraId="34F68ADB" w14:textId="77777777" w:rsidR="00A0544A" w:rsidRDefault="009040AF">
            <w:pPr>
              <w:spacing w:after="200" w:line="276" w:lineRule="auto"/>
              <w:jc w:val="center"/>
              <w:rPr>
                <w:sz w:val="24"/>
                <w:szCs w:val="24"/>
              </w:rPr>
            </w:pPr>
            <w:r>
              <w:rPr>
                <w:sz w:val="24"/>
                <w:szCs w:val="24"/>
              </w:rPr>
              <w:t>4</w:t>
            </w:r>
          </w:p>
        </w:tc>
        <w:tc>
          <w:tcPr>
            <w:tcW w:w="1203" w:type="dxa"/>
          </w:tcPr>
          <w:p w14:paraId="7139BD83" w14:textId="77777777" w:rsidR="00A0544A" w:rsidRDefault="009040AF">
            <w:pPr>
              <w:spacing w:after="200" w:line="276" w:lineRule="auto"/>
              <w:jc w:val="center"/>
              <w:rPr>
                <w:sz w:val="24"/>
                <w:szCs w:val="24"/>
              </w:rPr>
            </w:pPr>
            <w:r>
              <w:rPr>
                <w:sz w:val="24"/>
                <w:szCs w:val="24"/>
              </w:rPr>
              <w:t>2</w:t>
            </w:r>
          </w:p>
        </w:tc>
        <w:tc>
          <w:tcPr>
            <w:tcW w:w="1309" w:type="dxa"/>
          </w:tcPr>
          <w:p w14:paraId="4F282F25" w14:textId="77777777" w:rsidR="00A0544A" w:rsidRDefault="009040AF">
            <w:pPr>
              <w:spacing w:after="200" w:line="276" w:lineRule="auto"/>
              <w:jc w:val="center"/>
              <w:rPr>
                <w:sz w:val="24"/>
                <w:szCs w:val="24"/>
              </w:rPr>
            </w:pPr>
            <w:r>
              <w:rPr>
                <w:sz w:val="24"/>
                <w:szCs w:val="24"/>
              </w:rPr>
              <w:t>2</w:t>
            </w:r>
          </w:p>
        </w:tc>
      </w:tr>
      <w:tr w:rsidR="00A0544A" w14:paraId="746434BD" w14:textId="77777777">
        <w:tc>
          <w:tcPr>
            <w:tcW w:w="741" w:type="dxa"/>
          </w:tcPr>
          <w:p w14:paraId="0CAB435A" w14:textId="77777777" w:rsidR="00A0544A" w:rsidRDefault="00A0544A">
            <w:pPr>
              <w:numPr>
                <w:ilvl w:val="0"/>
                <w:numId w:val="65"/>
              </w:numPr>
              <w:spacing w:line="276" w:lineRule="auto"/>
              <w:jc w:val="center"/>
              <w:rPr>
                <w:sz w:val="24"/>
                <w:szCs w:val="24"/>
              </w:rPr>
            </w:pPr>
          </w:p>
        </w:tc>
        <w:tc>
          <w:tcPr>
            <w:tcW w:w="5040" w:type="dxa"/>
          </w:tcPr>
          <w:p w14:paraId="21438287" w14:textId="77777777" w:rsidR="00A0544A" w:rsidRPr="001B22F4" w:rsidRDefault="009040AF">
            <w:pPr>
              <w:spacing w:after="200" w:line="276" w:lineRule="auto"/>
              <w:jc w:val="both"/>
              <w:rPr>
                <w:sz w:val="24"/>
                <w:szCs w:val="24"/>
                <w:lang w:val="ru-RU"/>
              </w:rPr>
            </w:pPr>
            <w:r w:rsidRPr="001B22F4">
              <w:rPr>
                <w:sz w:val="24"/>
                <w:szCs w:val="24"/>
                <w:lang w:val="ru-RU"/>
              </w:rPr>
              <w:t>Итоговое занятие: Представление  совместного проекта воспитателя, детей и родителей, выполненного в малых группах.</w:t>
            </w:r>
          </w:p>
        </w:tc>
        <w:tc>
          <w:tcPr>
            <w:tcW w:w="1052" w:type="dxa"/>
          </w:tcPr>
          <w:p w14:paraId="35F33CAD" w14:textId="77777777" w:rsidR="00A0544A" w:rsidRDefault="009040AF">
            <w:pPr>
              <w:spacing w:after="200" w:line="276" w:lineRule="auto"/>
              <w:jc w:val="center"/>
              <w:rPr>
                <w:sz w:val="24"/>
                <w:szCs w:val="24"/>
              </w:rPr>
            </w:pPr>
            <w:r>
              <w:rPr>
                <w:sz w:val="24"/>
                <w:szCs w:val="24"/>
              </w:rPr>
              <w:t>2</w:t>
            </w:r>
          </w:p>
        </w:tc>
        <w:tc>
          <w:tcPr>
            <w:tcW w:w="1203" w:type="dxa"/>
          </w:tcPr>
          <w:p w14:paraId="4F6B8533" w14:textId="77777777" w:rsidR="00A0544A" w:rsidRDefault="009040AF">
            <w:pPr>
              <w:spacing w:after="200" w:line="276" w:lineRule="auto"/>
              <w:jc w:val="center"/>
              <w:rPr>
                <w:sz w:val="24"/>
                <w:szCs w:val="24"/>
              </w:rPr>
            </w:pPr>
            <w:r>
              <w:rPr>
                <w:sz w:val="24"/>
                <w:szCs w:val="24"/>
              </w:rPr>
              <w:t>0</w:t>
            </w:r>
          </w:p>
        </w:tc>
        <w:tc>
          <w:tcPr>
            <w:tcW w:w="1309" w:type="dxa"/>
          </w:tcPr>
          <w:p w14:paraId="6AE1D2E3" w14:textId="77777777" w:rsidR="00A0544A" w:rsidRDefault="009040AF">
            <w:pPr>
              <w:spacing w:after="200" w:line="276" w:lineRule="auto"/>
              <w:jc w:val="center"/>
              <w:rPr>
                <w:sz w:val="24"/>
                <w:szCs w:val="24"/>
              </w:rPr>
            </w:pPr>
            <w:r>
              <w:rPr>
                <w:sz w:val="24"/>
                <w:szCs w:val="24"/>
              </w:rPr>
              <w:t>2</w:t>
            </w:r>
          </w:p>
        </w:tc>
      </w:tr>
      <w:tr w:rsidR="00A0544A" w14:paraId="5AEF1741" w14:textId="77777777">
        <w:tc>
          <w:tcPr>
            <w:tcW w:w="5781" w:type="dxa"/>
            <w:gridSpan w:val="2"/>
          </w:tcPr>
          <w:p w14:paraId="4348349D" w14:textId="77777777" w:rsidR="00A0544A" w:rsidRDefault="009040AF">
            <w:pPr>
              <w:spacing w:after="200" w:line="276" w:lineRule="auto"/>
              <w:jc w:val="both"/>
              <w:rPr>
                <w:b/>
                <w:sz w:val="24"/>
                <w:szCs w:val="24"/>
              </w:rPr>
            </w:pPr>
            <w:r>
              <w:rPr>
                <w:b/>
                <w:sz w:val="24"/>
                <w:szCs w:val="24"/>
              </w:rPr>
              <w:t>Итого</w:t>
            </w:r>
          </w:p>
        </w:tc>
        <w:tc>
          <w:tcPr>
            <w:tcW w:w="1052" w:type="dxa"/>
          </w:tcPr>
          <w:p w14:paraId="441751E9" w14:textId="77777777" w:rsidR="00A0544A" w:rsidRDefault="009040AF">
            <w:pPr>
              <w:spacing w:after="200" w:line="276" w:lineRule="auto"/>
              <w:jc w:val="center"/>
              <w:rPr>
                <w:b/>
                <w:sz w:val="24"/>
                <w:szCs w:val="24"/>
              </w:rPr>
            </w:pPr>
            <w:r>
              <w:rPr>
                <w:b/>
                <w:sz w:val="24"/>
                <w:szCs w:val="24"/>
              </w:rPr>
              <w:t xml:space="preserve">34  </w:t>
            </w:r>
          </w:p>
        </w:tc>
        <w:tc>
          <w:tcPr>
            <w:tcW w:w="1203" w:type="dxa"/>
          </w:tcPr>
          <w:p w14:paraId="4DAE408B" w14:textId="77777777" w:rsidR="00A0544A" w:rsidRDefault="009040AF">
            <w:pPr>
              <w:spacing w:after="200" w:line="276" w:lineRule="auto"/>
              <w:jc w:val="center"/>
              <w:rPr>
                <w:b/>
                <w:sz w:val="24"/>
                <w:szCs w:val="24"/>
              </w:rPr>
            </w:pPr>
            <w:r>
              <w:rPr>
                <w:b/>
                <w:sz w:val="24"/>
                <w:szCs w:val="24"/>
              </w:rPr>
              <w:t>10</w:t>
            </w:r>
          </w:p>
        </w:tc>
        <w:tc>
          <w:tcPr>
            <w:tcW w:w="1309" w:type="dxa"/>
          </w:tcPr>
          <w:p w14:paraId="30EEF9BA" w14:textId="77777777" w:rsidR="00A0544A" w:rsidRDefault="009040AF">
            <w:pPr>
              <w:spacing w:after="200" w:line="276" w:lineRule="auto"/>
              <w:jc w:val="center"/>
              <w:rPr>
                <w:b/>
                <w:sz w:val="24"/>
                <w:szCs w:val="24"/>
              </w:rPr>
            </w:pPr>
            <w:r>
              <w:rPr>
                <w:b/>
                <w:sz w:val="24"/>
                <w:szCs w:val="24"/>
              </w:rPr>
              <w:t>24</w:t>
            </w:r>
          </w:p>
        </w:tc>
      </w:tr>
    </w:tbl>
    <w:p w14:paraId="215C0BC8" w14:textId="77777777" w:rsidR="00A0544A" w:rsidRDefault="00A0544A">
      <w:pPr>
        <w:spacing w:after="0" w:line="276" w:lineRule="auto"/>
        <w:jc w:val="center"/>
        <w:rPr>
          <w:rFonts w:ascii="Times New Roman" w:eastAsia="Times New Roman" w:hAnsi="Times New Roman" w:cs="Times New Roman"/>
          <w:b/>
          <w:sz w:val="24"/>
          <w:szCs w:val="24"/>
        </w:rPr>
      </w:pPr>
    </w:p>
    <w:p w14:paraId="633CB219" w14:textId="77777777" w:rsidR="00A0544A" w:rsidRDefault="009040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КАДЕНДАРНО-ТЕМАТИЧЕСКОЕ ПЛАНИРОВАНИЕ</w:t>
      </w:r>
    </w:p>
    <w:tbl>
      <w:tblPr>
        <w:tblStyle w:val="afffff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694"/>
        <w:gridCol w:w="4677"/>
        <w:gridCol w:w="1276"/>
      </w:tblGrid>
      <w:tr w:rsidR="00A0544A" w14:paraId="0A7889A8" w14:textId="77777777">
        <w:trPr>
          <w:trHeight w:val="373"/>
        </w:trPr>
        <w:tc>
          <w:tcPr>
            <w:tcW w:w="675" w:type="dxa"/>
          </w:tcPr>
          <w:p w14:paraId="2A895CFF" w14:textId="77777777" w:rsidR="00A0544A" w:rsidRDefault="009040AF">
            <w:pPr>
              <w:spacing w:line="276" w:lineRule="auto"/>
              <w:jc w:val="center"/>
              <w:rPr>
                <w:b/>
                <w:sz w:val="24"/>
                <w:szCs w:val="24"/>
              </w:rPr>
            </w:pPr>
            <w:r>
              <w:rPr>
                <w:b/>
                <w:sz w:val="24"/>
                <w:szCs w:val="24"/>
              </w:rPr>
              <w:t>№</w:t>
            </w:r>
          </w:p>
        </w:tc>
        <w:tc>
          <w:tcPr>
            <w:tcW w:w="2694" w:type="dxa"/>
          </w:tcPr>
          <w:p w14:paraId="72C17C66" w14:textId="77777777" w:rsidR="00A0544A" w:rsidRDefault="009040AF">
            <w:pPr>
              <w:spacing w:line="276" w:lineRule="auto"/>
              <w:jc w:val="center"/>
              <w:rPr>
                <w:b/>
                <w:sz w:val="24"/>
                <w:szCs w:val="24"/>
              </w:rPr>
            </w:pPr>
            <w:r>
              <w:rPr>
                <w:b/>
                <w:sz w:val="24"/>
                <w:szCs w:val="24"/>
              </w:rPr>
              <w:t>Раздел программы</w:t>
            </w:r>
          </w:p>
        </w:tc>
        <w:tc>
          <w:tcPr>
            <w:tcW w:w="4677" w:type="dxa"/>
          </w:tcPr>
          <w:p w14:paraId="03CE4620" w14:textId="77777777" w:rsidR="00A0544A" w:rsidRDefault="009040AF">
            <w:pPr>
              <w:spacing w:line="276" w:lineRule="auto"/>
              <w:jc w:val="center"/>
              <w:rPr>
                <w:b/>
                <w:sz w:val="24"/>
                <w:szCs w:val="24"/>
              </w:rPr>
            </w:pPr>
            <w:r>
              <w:rPr>
                <w:b/>
                <w:sz w:val="24"/>
                <w:szCs w:val="24"/>
              </w:rPr>
              <w:t>Содержание</w:t>
            </w:r>
          </w:p>
        </w:tc>
        <w:tc>
          <w:tcPr>
            <w:tcW w:w="1276" w:type="dxa"/>
          </w:tcPr>
          <w:p w14:paraId="1B64F0DA" w14:textId="77777777" w:rsidR="00A0544A" w:rsidRDefault="009040AF">
            <w:pPr>
              <w:spacing w:line="276" w:lineRule="auto"/>
              <w:jc w:val="center"/>
              <w:rPr>
                <w:b/>
                <w:sz w:val="24"/>
                <w:szCs w:val="24"/>
              </w:rPr>
            </w:pPr>
            <w:r>
              <w:rPr>
                <w:b/>
                <w:sz w:val="24"/>
                <w:szCs w:val="24"/>
              </w:rPr>
              <w:t>Дата</w:t>
            </w:r>
          </w:p>
        </w:tc>
      </w:tr>
      <w:tr w:rsidR="00A0544A" w14:paraId="21E488FB" w14:textId="77777777">
        <w:tc>
          <w:tcPr>
            <w:tcW w:w="675" w:type="dxa"/>
          </w:tcPr>
          <w:p w14:paraId="4D4596D2" w14:textId="77777777" w:rsidR="00A0544A" w:rsidRDefault="009040AF">
            <w:pPr>
              <w:spacing w:line="276" w:lineRule="auto"/>
              <w:jc w:val="center"/>
              <w:rPr>
                <w:sz w:val="24"/>
                <w:szCs w:val="24"/>
              </w:rPr>
            </w:pPr>
            <w:r>
              <w:rPr>
                <w:sz w:val="24"/>
                <w:szCs w:val="24"/>
              </w:rPr>
              <w:t>1.</w:t>
            </w:r>
          </w:p>
        </w:tc>
        <w:tc>
          <w:tcPr>
            <w:tcW w:w="2694" w:type="dxa"/>
          </w:tcPr>
          <w:p w14:paraId="01B7D740" w14:textId="77777777" w:rsidR="00A0544A" w:rsidRDefault="009040AF">
            <w:pPr>
              <w:spacing w:line="276" w:lineRule="auto"/>
              <w:jc w:val="both"/>
              <w:rPr>
                <w:sz w:val="24"/>
                <w:szCs w:val="24"/>
              </w:rPr>
            </w:pPr>
            <w:r>
              <w:rPr>
                <w:sz w:val="24"/>
                <w:szCs w:val="24"/>
              </w:rPr>
              <w:t xml:space="preserve">Введение. </w:t>
            </w:r>
          </w:p>
          <w:p w14:paraId="04C96761" w14:textId="77777777" w:rsidR="00A0544A" w:rsidRDefault="00A0544A">
            <w:pPr>
              <w:spacing w:line="276" w:lineRule="auto"/>
              <w:jc w:val="both"/>
              <w:rPr>
                <w:sz w:val="24"/>
                <w:szCs w:val="24"/>
              </w:rPr>
            </w:pPr>
          </w:p>
        </w:tc>
        <w:tc>
          <w:tcPr>
            <w:tcW w:w="4677" w:type="dxa"/>
          </w:tcPr>
          <w:p w14:paraId="3D8F9F66" w14:textId="77777777" w:rsidR="00A0544A" w:rsidRDefault="009040AF">
            <w:pPr>
              <w:spacing w:line="276" w:lineRule="auto"/>
              <w:jc w:val="both"/>
              <w:rPr>
                <w:sz w:val="24"/>
                <w:szCs w:val="24"/>
              </w:rPr>
            </w:pPr>
            <w:r w:rsidRPr="001B22F4">
              <w:rPr>
                <w:sz w:val="24"/>
                <w:szCs w:val="24"/>
                <w:lang w:val="ru-RU"/>
              </w:rPr>
              <w:t xml:space="preserve">Цель и задачи дошкольного образования. Особенности деятельности воспитателя детей дошкольного возраста. </w:t>
            </w:r>
            <w:r>
              <w:rPr>
                <w:sz w:val="24"/>
                <w:szCs w:val="24"/>
              </w:rPr>
              <w:t>Особенности профессиональной этики.</w:t>
            </w:r>
          </w:p>
        </w:tc>
        <w:tc>
          <w:tcPr>
            <w:tcW w:w="1276" w:type="dxa"/>
          </w:tcPr>
          <w:p w14:paraId="49E2EE80" w14:textId="77777777" w:rsidR="00A0544A" w:rsidRDefault="00A0544A">
            <w:pPr>
              <w:spacing w:line="276" w:lineRule="auto"/>
              <w:jc w:val="center"/>
              <w:rPr>
                <w:sz w:val="24"/>
                <w:szCs w:val="24"/>
              </w:rPr>
            </w:pPr>
          </w:p>
        </w:tc>
      </w:tr>
      <w:tr w:rsidR="00A0544A" w14:paraId="579C18AA" w14:textId="77777777">
        <w:tc>
          <w:tcPr>
            <w:tcW w:w="675" w:type="dxa"/>
          </w:tcPr>
          <w:p w14:paraId="5767CEE9" w14:textId="77777777" w:rsidR="00A0544A" w:rsidRDefault="009040AF">
            <w:pPr>
              <w:spacing w:line="276" w:lineRule="auto"/>
              <w:jc w:val="center"/>
              <w:rPr>
                <w:sz w:val="24"/>
                <w:szCs w:val="24"/>
              </w:rPr>
            </w:pPr>
            <w:r>
              <w:rPr>
                <w:sz w:val="24"/>
                <w:szCs w:val="24"/>
              </w:rPr>
              <w:t>2.</w:t>
            </w:r>
          </w:p>
        </w:tc>
        <w:tc>
          <w:tcPr>
            <w:tcW w:w="2694" w:type="dxa"/>
          </w:tcPr>
          <w:p w14:paraId="4479B6A8" w14:textId="77777777" w:rsidR="00A0544A" w:rsidRPr="001B22F4" w:rsidRDefault="009040AF">
            <w:pPr>
              <w:spacing w:line="276" w:lineRule="auto"/>
              <w:jc w:val="both"/>
              <w:rPr>
                <w:sz w:val="24"/>
                <w:szCs w:val="24"/>
                <w:lang w:val="ru-RU"/>
              </w:rPr>
            </w:pPr>
            <w:r w:rsidRPr="001B22F4">
              <w:rPr>
                <w:sz w:val="24"/>
                <w:szCs w:val="24"/>
                <w:lang w:val="ru-RU"/>
              </w:rPr>
              <w:t>Психолого-педагогические особенности развития детей дошкольного возраста.</w:t>
            </w:r>
          </w:p>
        </w:tc>
        <w:tc>
          <w:tcPr>
            <w:tcW w:w="4677" w:type="dxa"/>
          </w:tcPr>
          <w:p w14:paraId="0C612818" w14:textId="77777777" w:rsidR="00A0544A" w:rsidRPr="001B22F4" w:rsidRDefault="009040AF">
            <w:pPr>
              <w:spacing w:line="276" w:lineRule="auto"/>
              <w:jc w:val="both"/>
              <w:rPr>
                <w:sz w:val="24"/>
                <w:szCs w:val="24"/>
                <w:lang w:val="ru-RU"/>
              </w:rPr>
            </w:pPr>
            <w:r w:rsidRPr="001B22F4">
              <w:rPr>
                <w:sz w:val="24"/>
                <w:szCs w:val="24"/>
                <w:lang w:val="ru-RU"/>
              </w:rPr>
              <w:t>физическое развитие детей дошкольного возраста;</w:t>
            </w:r>
          </w:p>
          <w:p w14:paraId="064BEB20" w14:textId="77777777" w:rsidR="00A0544A" w:rsidRPr="001B22F4" w:rsidRDefault="009040AF">
            <w:pPr>
              <w:spacing w:line="276" w:lineRule="auto"/>
              <w:jc w:val="both"/>
              <w:rPr>
                <w:sz w:val="24"/>
                <w:szCs w:val="24"/>
                <w:lang w:val="ru-RU"/>
              </w:rPr>
            </w:pPr>
            <w:r w:rsidRPr="001B22F4">
              <w:rPr>
                <w:sz w:val="24"/>
                <w:szCs w:val="24"/>
                <w:lang w:val="ru-RU"/>
              </w:rPr>
              <w:t>познавательное развитие детей дошкольного возраста;</w:t>
            </w:r>
          </w:p>
          <w:p w14:paraId="2987EC44" w14:textId="77777777" w:rsidR="00A0544A" w:rsidRPr="001B22F4" w:rsidRDefault="009040AF">
            <w:pPr>
              <w:spacing w:line="276" w:lineRule="auto"/>
              <w:jc w:val="both"/>
              <w:rPr>
                <w:sz w:val="24"/>
                <w:szCs w:val="24"/>
                <w:lang w:val="ru-RU"/>
              </w:rPr>
            </w:pPr>
            <w:r w:rsidRPr="001B22F4">
              <w:rPr>
                <w:sz w:val="24"/>
                <w:szCs w:val="24"/>
                <w:lang w:val="ru-RU"/>
              </w:rPr>
              <w:t>речевое развитие детей дошкольного возраста;</w:t>
            </w:r>
          </w:p>
          <w:p w14:paraId="5E7FA4AC" w14:textId="77777777" w:rsidR="00A0544A" w:rsidRPr="001B22F4" w:rsidRDefault="009040AF">
            <w:pPr>
              <w:spacing w:line="276" w:lineRule="auto"/>
              <w:jc w:val="both"/>
              <w:rPr>
                <w:sz w:val="24"/>
                <w:szCs w:val="24"/>
                <w:lang w:val="ru-RU"/>
              </w:rPr>
            </w:pPr>
            <w:r w:rsidRPr="001B22F4">
              <w:rPr>
                <w:sz w:val="24"/>
                <w:szCs w:val="24"/>
                <w:lang w:val="ru-RU"/>
              </w:rPr>
              <w:t>социально-коммуникативное развитие детей дошкольного возраста;</w:t>
            </w:r>
          </w:p>
          <w:p w14:paraId="61DD4E9F" w14:textId="77777777" w:rsidR="00A0544A" w:rsidRPr="001B22F4" w:rsidRDefault="009040AF">
            <w:pPr>
              <w:spacing w:line="276" w:lineRule="auto"/>
              <w:jc w:val="both"/>
              <w:rPr>
                <w:sz w:val="24"/>
                <w:szCs w:val="24"/>
                <w:lang w:val="ru-RU"/>
              </w:rPr>
            </w:pPr>
            <w:r w:rsidRPr="001B22F4">
              <w:rPr>
                <w:sz w:val="24"/>
                <w:szCs w:val="24"/>
                <w:lang w:val="ru-RU"/>
              </w:rPr>
              <w:t>художественно-эстетическое развитие детей дошкольного возраста</w:t>
            </w:r>
          </w:p>
        </w:tc>
        <w:tc>
          <w:tcPr>
            <w:tcW w:w="1276" w:type="dxa"/>
          </w:tcPr>
          <w:p w14:paraId="021E186F" w14:textId="77777777" w:rsidR="00A0544A" w:rsidRPr="001B22F4" w:rsidRDefault="00A0544A">
            <w:pPr>
              <w:spacing w:line="276" w:lineRule="auto"/>
              <w:jc w:val="center"/>
              <w:rPr>
                <w:sz w:val="24"/>
                <w:szCs w:val="24"/>
                <w:lang w:val="ru-RU"/>
              </w:rPr>
            </w:pPr>
          </w:p>
        </w:tc>
      </w:tr>
      <w:tr w:rsidR="00A0544A" w14:paraId="366B0DF2" w14:textId="77777777">
        <w:tc>
          <w:tcPr>
            <w:tcW w:w="675" w:type="dxa"/>
          </w:tcPr>
          <w:p w14:paraId="1A6B1066" w14:textId="77777777" w:rsidR="00A0544A" w:rsidRDefault="009040AF">
            <w:pPr>
              <w:spacing w:line="276" w:lineRule="auto"/>
              <w:jc w:val="center"/>
              <w:rPr>
                <w:sz w:val="24"/>
                <w:szCs w:val="24"/>
              </w:rPr>
            </w:pPr>
            <w:r>
              <w:rPr>
                <w:sz w:val="24"/>
                <w:szCs w:val="24"/>
              </w:rPr>
              <w:t>3.</w:t>
            </w:r>
          </w:p>
        </w:tc>
        <w:tc>
          <w:tcPr>
            <w:tcW w:w="2694" w:type="dxa"/>
          </w:tcPr>
          <w:p w14:paraId="1860CCFC" w14:textId="77777777" w:rsidR="00A0544A" w:rsidRPr="001B22F4" w:rsidRDefault="009040AF">
            <w:pPr>
              <w:spacing w:line="276" w:lineRule="auto"/>
              <w:jc w:val="both"/>
              <w:rPr>
                <w:sz w:val="24"/>
                <w:szCs w:val="24"/>
                <w:lang w:val="ru-RU"/>
              </w:rPr>
            </w:pPr>
            <w:r w:rsidRPr="001B22F4">
              <w:rPr>
                <w:sz w:val="24"/>
                <w:szCs w:val="24"/>
                <w:lang w:val="ru-RU"/>
              </w:rPr>
              <w:t xml:space="preserve">ФГОС ДО и образовательной программой «От рождения до школы». </w:t>
            </w:r>
          </w:p>
        </w:tc>
        <w:tc>
          <w:tcPr>
            <w:tcW w:w="4677" w:type="dxa"/>
          </w:tcPr>
          <w:p w14:paraId="54A48E4D" w14:textId="77777777" w:rsidR="00A0544A" w:rsidRPr="001B22F4" w:rsidRDefault="009040AF">
            <w:pPr>
              <w:spacing w:line="276" w:lineRule="auto"/>
              <w:ind w:left="66"/>
              <w:jc w:val="both"/>
              <w:rPr>
                <w:sz w:val="24"/>
                <w:szCs w:val="24"/>
                <w:lang w:val="ru-RU"/>
              </w:rPr>
            </w:pPr>
            <w:r w:rsidRPr="001B22F4">
              <w:rPr>
                <w:sz w:val="24"/>
                <w:szCs w:val="24"/>
                <w:lang w:val="ru-RU"/>
              </w:rPr>
              <w:t xml:space="preserve">Структура ФГОС </w:t>
            </w:r>
            <w:r w:rsidR="0070398B" w:rsidRPr="001B22F4">
              <w:rPr>
                <w:sz w:val="24"/>
                <w:szCs w:val="24"/>
                <w:lang w:val="ru-RU"/>
              </w:rPr>
              <w:t>ДО.</w:t>
            </w:r>
            <w:r w:rsidRPr="001B22F4">
              <w:rPr>
                <w:sz w:val="24"/>
                <w:szCs w:val="24"/>
                <w:lang w:val="ru-RU"/>
              </w:rPr>
              <w:t xml:space="preserve"> Основные принципы и структура образовательных программ дошкольного образования; теоретические основы воспитания и обучения дошкольников, основные направления и перспективы</w:t>
            </w:r>
          </w:p>
          <w:p w14:paraId="47F40700" w14:textId="77777777" w:rsidR="00A0544A" w:rsidRDefault="009040AF">
            <w:pPr>
              <w:spacing w:line="276" w:lineRule="auto"/>
              <w:ind w:left="66"/>
              <w:jc w:val="both"/>
              <w:rPr>
                <w:sz w:val="24"/>
                <w:szCs w:val="24"/>
              </w:rPr>
            </w:pPr>
            <w:r>
              <w:rPr>
                <w:sz w:val="24"/>
                <w:szCs w:val="24"/>
              </w:rPr>
              <w:t xml:space="preserve">развития дошкольного образования. </w:t>
            </w:r>
          </w:p>
        </w:tc>
        <w:tc>
          <w:tcPr>
            <w:tcW w:w="1276" w:type="dxa"/>
          </w:tcPr>
          <w:p w14:paraId="77BD5B78" w14:textId="77777777" w:rsidR="00A0544A" w:rsidRDefault="00A0544A">
            <w:pPr>
              <w:spacing w:line="276" w:lineRule="auto"/>
              <w:jc w:val="center"/>
              <w:rPr>
                <w:sz w:val="24"/>
                <w:szCs w:val="24"/>
              </w:rPr>
            </w:pPr>
          </w:p>
        </w:tc>
      </w:tr>
      <w:tr w:rsidR="00A0544A" w14:paraId="64729574" w14:textId="77777777">
        <w:tc>
          <w:tcPr>
            <w:tcW w:w="675" w:type="dxa"/>
          </w:tcPr>
          <w:p w14:paraId="4402C06D" w14:textId="77777777" w:rsidR="00A0544A" w:rsidRDefault="009040AF">
            <w:pPr>
              <w:spacing w:line="276" w:lineRule="auto"/>
              <w:jc w:val="center"/>
              <w:rPr>
                <w:sz w:val="24"/>
                <w:szCs w:val="24"/>
              </w:rPr>
            </w:pPr>
            <w:r>
              <w:rPr>
                <w:sz w:val="24"/>
                <w:szCs w:val="24"/>
              </w:rPr>
              <w:t>4.</w:t>
            </w:r>
          </w:p>
        </w:tc>
        <w:tc>
          <w:tcPr>
            <w:tcW w:w="2694" w:type="dxa"/>
          </w:tcPr>
          <w:p w14:paraId="389CE253" w14:textId="77777777" w:rsidR="00A0544A" w:rsidRPr="001B22F4" w:rsidRDefault="009040AF">
            <w:pPr>
              <w:spacing w:line="276" w:lineRule="auto"/>
              <w:jc w:val="both"/>
              <w:rPr>
                <w:sz w:val="24"/>
                <w:szCs w:val="24"/>
                <w:lang w:val="ru-RU"/>
              </w:rPr>
            </w:pPr>
            <w:r w:rsidRPr="001B22F4">
              <w:rPr>
                <w:sz w:val="24"/>
                <w:szCs w:val="24"/>
                <w:lang w:val="ru-RU"/>
              </w:rPr>
              <w:t>Основная общеобразовательная программа «От рождения до школы».</w:t>
            </w:r>
          </w:p>
        </w:tc>
        <w:tc>
          <w:tcPr>
            <w:tcW w:w="4677" w:type="dxa"/>
          </w:tcPr>
          <w:p w14:paraId="75A363FD" w14:textId="77777777" w:rsidR="00A0544A" w:rsidRDefault="009040AF">
            <w:pPr>
              <w:spacing w:line="276" w:lineRule="auto"/>
              <w:jc w:val="both"/>
              <w:rPr>
                <w:sz w:val="24"/>
                <w:szCs w:val="24"/>
              </w:rPr>
            </w:pPr>
            <w:r w:rsidRPr="001B22F4">
              <w:rPr>
                <w:b/>
                <w:i/>
                <w:sz w:val="24"/>
                <w:szCs w:val="24"/>
                <w:lang w:val="ru-RU"/>
              </w:rPr>
              <w:t>Практическое занятие:</w:t>
            </w:r>
            <w:r w:rsidRPr="001B22F4">
              <w:rPr>
                <w:sz w:val="24"/>
                <w:szCs w:val="24"/>
                <w:lang w:val="ru-RU"/>
              </w:rPr>
              <w:t xml:space="preserve"> Основная общеобразовательная программа «От рождения до школы». </w:t>
            </w:r>
            <w:r>
              <w:rPr>
                <w:sz w:val="24"/>
                <w:szCs w:val="24"/>
              </w:rPr>
              <w:t>Содержание образовательных областей по разным возрастным группам.</w:t>
            </w:r>
          </w:p>
        </w:tc>
        <w:tc>
          <w:tcPr>
            <w:tcW w:w="1276" w:type="dxa"/>
          </w:tcPr>
          <w:p w14:paraId="183FD8F3" w14:textId="77777777" w:rsidR="00A0544A" w:rsidRDefault="00A0544A">
            <w:pPr>
              <w:spacing w:line="276" w:lineRule="auto"/>
              <w:jc w:val="center"/>
              <w:rPr>
                <w:sz w:val="24"/>
                <w:szCs w:val="24"/>
              </w:rPr>
            </w:pPr>
          </w:p>
        </w:tc>
      </w:tr>
      <w:tr w:rsidR="00A0544A" w14:paraId="41A2777A" w14:textId="77777777">
        <w:tc>
          <w:tcPr>
            <w:tcW w:w="675" w:type="dxa"/>
          </w:tcPr>
          <w:p w14:paraId="1ADC5F4E" w14:textId="77777777" w:rsidR="00A0544A" w:rsidRDefault="009040AF">
            <w:pPr>
              <w:spacing w:line="276" w:lineRule="auto"/>
              <w:jc w:val="center"/>
              <w:rPr>
                <w:sz w:val="24"/>
                <w:szCs w:val="24"/>
              </w:rPr>
            </w:pPr>
            <w:r>
              <w:rPr>
                <w:sz w:val="24"/>
                <w:szCs w:val="24"/>
              </w:rPr>
              <w:t>5.</w:t>
            </w:r>
          </w:p>
        </w:tc>
        <w:tc>
          <w:tcPr>
            <w:tcW w:w="2694" w:type="dxa"/>
          </w:tcPr>
          <w:p w14:paraId="1340F6D9" w14:textId="77777777" w:rsidR="00A0544A" w:rsidRPr="001B22F4" w:rsidRDefault="009040AF">
            <w:pPr>
              <w:spacing w:line="276" w:lineRule="auto"/>
              <w:jc w:val="both"/>
              <w:rPr>
                <w:sz w:val="24"/>
                <w:szCs w:val="24"/>
                <w:lang w:val="ru-RU"/>
              </w:rPr>
            </w:pPr>
            <w:r w:rsidRPr="001B22F4">
              <w:rPr>
                <w:sz w:val="24"/>
                <w:szCs w:val="24"/>
                <w:lang w:val="ru-RU"/>
              </w:rPr>
              <w:t>Организация различных видов деятельности и общения детей раннего и дошкольного возраста</w:t>
            </w:r>
          </w:p>
        </w:tc>
        <w:tc>
          <w:tcPr>
            <w:tcW w:w="4677" w:type="dxa"/>
          </w:tcPr>
          <w:p w14:paraId="3E4AAF8F" w14:textId="77777777" w:rsidR="00A0544A" w:rsidRPr="001B22F4" w:rsidRDefault="009040AF">
            <w:pPr>
              <w:spacing w:line="276" w:lineRule="auto"/>
              <w:jc w:val="both"/>
              <w:rPr>
                <w:sz w:val="24"/>
                <w:szCs w:val="24"/>
                <w:lang w:val="ru-RU"/>
              </w:rPr>
            </w:pPr>
            <w:r w:rsidRPr="001B22F4">
              <w:rPr>
                <w:sz w:val="24"/>
                <w:szCs w:val="24"/>
                <w:lang w:val="ru-RU"/>
              </w:rPr>
              <w:t>Организация различных видов деятельности в соответствии с режимом дня. Структура занятия, методы и приемы организации деятельности детей на занятии, виды детской деятельности.</w:t>
            </w:r>
          </w:p>
          <w:p w14:paraId="523DDACA" w14:textId="77777777" w:rsidR="00A0544A" w:rsidRPr="001B22F4" w:rsidRDefault="009040AF">
            <w:pPr>
              <w:spacing w:line="276" w:lineRule="auto"/>
              <w:jc w:val="both"/>
              <w:rPr>
                <w:sz w:val="24"/>
                <w:szCs w:val="24"/>
                <w:lang w:val="ru-RU"/>
              </w:rPr>
            </w:pPr>
            <w:r w:rsidRPr="001B22F4">
              <w:rPr>
                <w:sz w:val="24"/>
                <w:szCs w:val="24"/>
                <w:lang w:val="ru-RU"/>
              </w:rPr>
              <w:t>Санитарно-эпидемиологические правила и нормативы организации деятельности в дошкольном учреждении</w:t>
            </w:r>
          </w:p>
        </w:tc>
        <w:tc>
          <w:tcPr>
            <w:tcW w:w="1276" w:type="dxa"/>
          </w:tcPr>
          <w:p w14:paraId="29FF490E" w14:textId="77777777" w:rsidR="00A0544A" w:rsidRPr="001B22F4" w:rsidRDefault="00A0544A">
            <w:pPr>
              <w:spacing w:line="276" w:lineRule="auto"/>
              <w:jc w:val="center"/>
              <w:rPr>
                <w:sz w:val="24"/>
                <w:szCs w:val="24"/>
                <w:lang w:val="ru-RU"/>
              </w:rPr>
            </w:pPr>
          </w:p>
        </w:tc>
      </w:tr>
      <w:tr w:rsidR="00A0544A" w14:paraId="6E87760C" w14:textId="77777777">
        <w:tc>
          <w:tcPr>
            <w:tcW w:w="675" w:type="dxa"/>
          </w:tcPr>
          <w:p w14:paraId="10CE518C" w14:textId="77777777" w:rsidR="00A0544A" w:rsidRDefault="009040AF">
            <w:pPr>
              <w:spacing w:line="276" w:lineRule="auto"/>
              <w:jc w:val="center"/>
              <w:rPr>
                <w:sz w:val="24"/>
                <w:szCs w:val="24"/>
              </w:rPr>
            </w:pPr>
            <w:r>
              <w:rPr>
                <w:sz w:val="24"/>
                <w:szCs w:val="24"/>
              </w:rPr>
              <w:t>6.</w:t>
            </w:r>
          </w:p>
        </w:tc>
        <w:tc>
          <w:tcPr>
            <w:tcW w:w="2694" w:type="dxa"/>
          </w:tcPr>
          <w:p w14:paraId="561B339C" w14:textId="77777777" w:rsidR="00A0544A" w:rsidRDefault="009040AF">
            <w:pPr>
              <w:spacing w:line="276" w:lineRule="auto"/>
              <w:jc w:val="both"/>
              <w:rPr>
                <w:sz w:val="24"/>
                <w:szCs w:val="24"/>
              </w:rPr>
            </w:pPr>
            <w:r>
              <w:rPr>
                <w:sz w:val="24"/>
                <w:szCs w:val="24"/>
              </w:rPr>
              <w:t>Игровая деятельность</w:t>
            </w:r>
          </w:p>
        </w:tc>
        <w:tc>
          <w:tcPr>
            <w:tcW w:w="4677" w:type="dxa"/>
          </w:tcPr>
          <w:p w14:paraId="6C97DA03" w14:textId="77777777" w:rsidR="00A0544A" w:rsidRPr="001B22F4" w:rsidRDefault="009040AF">
            <w:pPr>
              <w:spacing w:line="276" w:lineRule="auto"/>
              <w:jc w:val="both"/>
              <w:rPr>
                <w:sz w:val="24"/>
                <w:szCs w:val="24"/>
                <w:lang w:val="ru-RU"/>
              </w:rPr>
            </w:pPr>
            <w:r w:rsidRPr="001B22F4">
              <w:rPr>
                <w:sz w:val="24"/>
                <w:szCs w:val="24"/>
                <w:lang w:val="ru-RU"/>
              </w:rPr>
              <w:t>Особенности организации игровой деятельности детей раннего и дошкольного возраста. Санитарно-эпидемиологические правила и нормативы организации деятельности в дошкольном учреждении</w:t>
            </w:r>
          </w:p>
        </w:tc>
        <w:tc>
          <w:tcPr>
            <w:tcW w:w="1276" w:type="dxa"/>
          </w:tcPr>
          <w:p w14:paraId="189385FA" w14:textId="77777777" w:rsidR="00A0544A" w:rsidRPr="001B22F4" w:rsidRDefault="00A0544A">
            <w:pPr>
              <w:spacing w:line="276" w:lineRule="auto"/>
              <w:jc w:val="center"/>
              <w:rPr>
                <w:sz w:val="24"/>
                <w:szCs w:val="24"/>
                <w:lang w:val="ru-RU"/>
              </w:rPr>
            </w:pPr>
          </w:p>
        </w:tc>
      </w:tr>
      <w:tr w:rsidR="00A0544A" w14:paraId="7D0C5EA7" w14:textId="77777777">
        <w:tc>
          <w:tcPr>
            <w:tcW w:w="675" w:type="dxa"/>
          </w:tcPr>
          <w:p w14:paraId="5DC8AD55" w14:textId="77777777" w:rsidR="00A0544A" w:rsidRDefault="009040AF">
            <w:pPr>
              <w:spacing w:line="276" w:lineRule="auto"/>
              <w:jc w:val="center"/>
              <w:rPr>
                <w:sz w:val="24"/>
                <w:szCs w:val="24"/>
              </w:rPr>
            </w:pPr>
            <w:r>
              <w:rPr>
                <w:sz w:val="24"/>
                <w:szCs w:val="24"/>
              </w:rPr>
              <w:t>7.</w:t>
            </w:r>
          </w:p>
        </w:tc>
        <w:tc>
          <w:tcPr>
            <w:tcW w:w="2694" w:type="dxa"/>
          </w:tcPr>
          <w:p w14:paraId="76AE8332" w14:textId="77777777" w:rsidR="00A0544A" w:rsidRDefault="009040AF">
            <w:pPr>
              <w:spacing w:line="276" w:lineRule="auto"/>
              <w:jc w:val="both"/>
              <w:rPr>
                <w:sz w:val="24"/>
                <w:szCs w:val="24"/>
              </w:rPr>
            </w:pPr>
            <w:r>
              <w:rPr>
                <w:sz w:val="24"/>
                <w:szCs w:val="24"/>
              </w:rPr>
              <w:t>Трудовая деятельность</w:t>
            </w:r>
          </w:p>
        </w:tc>
        <w:tc>
          <w:tcPr>
            <w:tcW w:w="4677" w:type="dxa"/>
          </w:tcPr>
          <w:p w14:paraId="1FEC15E5" w14:textId="77777777" w:rsidR="00A0544A" w:rsidRPr="001B22F4" w:rsidRDefault="009040AF">
            <w:pPr>
              <w:spacing w:line="276" w:lineRule="auto"/>
              <w:jc w:val="both"/>
              <w:rPr>
                <w:sz w:val="24"/>
                <w:szCs w:val="24"/>
                <w:lang w:val="ru-RU"/>
              </w:rPr>
            </w:pPr>
            <w:r w:rsidRPr="001B22F4">
              <w:rPr>
                <w:sz w:val="24"/>
                <w:szCs w:val="24"/>
                <w:lang w:val="ru-RU"/>
              </w:rPr>
              <w:t>Особенности организации трудовой деятельности детей раннего и дошкольного возраста. Санитарно-эпидемиологические правила и нормативы организации деятельности в дошкольном учреждении</w:t>
            </w:r>
          </w:p>
        </w:tc>
        <w:tc>
          <w:tcPr>
            <w:tcW w:w="1276" w:type="dxa"/>
          </w:tcPr>
          <w:p w14:paraId="3F10A811" w14:textId="77777777" w:rsidR="00A0544A" w:rsidRPr="001B22F4" w:rsidRDefault="00A0544A">
            <w:pPr>
              <w:spacing w:line="276" w:lineRule="auto"/>
              <w:jc w:val="center"/>
              <w:rPr>
                <w:sz w:val="24"/>
                <w:szCs w:val="24"/>
                <w:lang w:val="ru-RU"/>
              </w:rPr>
            </w:pPr>
          </w:p>
        </w:tc>
      </w:tr>
      <w:tr w:rsidR="00A0544A" w14:paraId="16C97B18" w14:textId="77777777">
        <w:tc>
          <w:tcPr>
            <w:tcW w:w="675" w:type="dxa"/>
          </w:tcPr>
          <w:p w14:paraId="5E981BA3" w14:textId="77777777" w:rsidR="00A0544A" w:rsidRDefault="009040AF">
            <w:pPr>
              <w:spacing w:line="276" w:lineRule="auto"/>
              <w:jc w:val="center"/>
              <w:rPr>
                <w:sz w:val="24"/>
                <w:szCs w:val="24"/>
              </w:rPr>
            </w:pPr>
            <w:r>
              <w:rPr>
                <w:sz w:val="24"/>
                <w:szCs w:val="24"/>
              </w:rPr>
              <w:t>8.</w:t>
            </w:r>
          </w:p>
        </w:tc>
        <w:tc>
          <w:tcPr>
            <w:tcW w:w="2694" w:type="dxa"/>
          </w:tcPr>
          <w:p w14:paraId="0C691682" w14:textId="77777777" w:rsidR="00A0544A" w:rsidRDefault="009040AF">
            <w:pPr>
              <w:spacing w:line="276" w:lineRule="auto"/>
              <w:jc w:val="both"/>
              <w:rPr>
                <w:sz w:val="24"/>
                <w:szCs w:val="24"/>
              </w:rPr>
            </w:pPr>
            <w:r>
              <w:rPr>
                <w:sz w:val="24"/>
                <w:szCs w:val="24"/>
              </w:rPr>
              <w:t>Продуктивная деятельность</w:t>
            </w:r>
          </w:p>
        </w:tc>
        <w:tc>
          <w:tcPr>
            <w:tcW w:w="4677" w:type="dxa"/>
          </w:tcPr>
          <w:p w14:paraId="369127FC" w14:textId="77777777" w:rsidR="00A0544A" w:rsidRDefault="009040AF">
            <w:pPr>
              <w:spacing w:line="276" w:lineRule="auto"/>
              <w:rPr>
                <w:sz w:val="24"/>
                <w:szCs w:val="24"/>
              </w:rPr>
            </w:pPr>
            <w:r w:rsidRPr="001B22F4">
              <w:rPr>
                <w:sz w:val="24"/>
                <w:szCs w:val="24"/>
                <w:lang w:val="ru-RU"/>
              </w:rPr>
              <w:t xml:space="preserve">Особенности организации продуктивной деятельности детей раннего и дошкольного возраста. </w:t>
            </w:r>
            <w:r>
              <w:rPr>
                <w:sz w:val="24"/>
                <w:szCs w:val="24"/>
              </w:rPr>
              <w:t>Интеграция видов деятельности.</w:t>
            </w:r>
          </w:p>
        </w:tc>
        <w:tc>
          <w:tcPr>
            <w:tcW w:w="1276" w:type="dxa"/>
          </w:tcPr>
          <w:p w14:paraId="79B7AF35" w14:textId="77777777" w:rsidR="00A0544A" w:rsidRDefault="00A0544A">
            <w:pPr>
              <w:spacing w:line="276" w:lineRule="auto"/>
              <w:jc w:val="center"/>
              <w:rPr>
                <w:sz w:val="24"/>
                <w:szCs w:val="24"/>
              </w:rPr>
            </w:pPr>
          </w:p>
        </w:tc>
      </w:tr>
      <w:tr w:rsidR="00A0544A" w14:paraId="630A84C1" w14:textId="77777777">
        <w:tc>
          <w:tcPr>
            <w:tcW w:w="675" w:type="dxa"/>
          </w:tcPr>
          <w:p w14:paraId="4A83FE7E" w14:textId="77777777" w:rsidR="00A0544A" w:rsidRDefault="009040AF">
            <w:pPr>
              <w:spacing w:line="276" w:lineRule="auto"/>
              <w:jc w:val="center"/>
              <w:rPr>
                <w:sz w:val="24"/>
                <w:szCs w:val="24"/>
              </w:rPr>
            </w:pPr>
            <w:r>
              <w:rPr>
                <w:sz w:val="24"/>
                <w:szCs w:val="24"/>
              </w:rPr>
              <w:t>9.</w:t>
            </w:r>
          </w:p>
        </w:tc>
        <w:tc>
          <w:tcPr>
            <w:tcW w:w="2694" w:type="dxa"/>
          </w:tcPr>
          <w:p w14:paraId="44C6F925" w14:textId="77777777" w:rsidR="00A0544A" w:rsidRPr="001B22F4" w:rsidRDefault="009040AF">
            <w:pPr>
              <w:spacing w:line="276" w:lineRule="auto"/>
              <w:jc w:val="both"/>
              <w:rPr>
                <w:sz w:val="24"/>
                <w:szCs w:val="24"/>
                <w:lang w:val="ru-RU"/>
              </w:rPr>
            </w:pPr>
            <w:r w:rsidRPr="001B22F4">
              <w:rPr>
                <w:sz w:val="24"/>
                <w:szCs w:val="24"/>
                <w:lang w:val="ru-RU"/>
              </w:rPr>
              <w:t>Литературные произведения для детей дошкольного возраста</w:t>
            </w:r>
          </w:p>
        </w:tc>
        <w:tc>
          <w:tcPr>
            <w:tcW w:w="4677" w:type="dxa"/>
          </w:tcPr>
          <w:p w14:paraId="2050E453" w14:textId="77777777" w:rsidR="00A0544A" w:rsidRPr="001B22F4" w:rsidRDefault="009040AF">
            <w:pPr>
              <w:spacing w:line="276" w:lineRule="auto"/>
              <w:jc w:val="both"/>
              <w:rPr>
                <w:sz w:val="24"/>
                <w:szCs w:val="24"/>
                <w:lang w:val="ru-RU"/>
              </w:rPr>
            </w:pPr>
            <w:r w:rsidRPr="001B22F4">
              <w:rPr>
                <w:sz w:val="24"/>
                <w:szCs w:val="24"/>
                <w:lang w:val="ru-RU"/>
              </w:rPr>
              <w:t xml:space="preserve">Литературные произведения для детей дошкольного возраста по образовательной программе «От рождения до школы». </w:t>
            </w:r>
          </w:p>
        </w:tc>
        <w:tc>
          <w:tcPr>
            <w:tcW w:w="1276" w:type="dxa"/>
          </w:tcPr>
          <w:p w14:paraId="5A53FC7F" w14:textId="77777777" w:rsidR="00A0544A" w:rsidRPr="001B22F4" w:rsidRDefault="00A0544A">
            <w:pPr>
              <w:spacing w:line="276" w:lineRule="auto"/>
              <w:jc w:val="center"/>
              <w:rPr>
                <w:sz w:val="24"/>
                <w:szCs w:val="24"/>
                <w:lang w:val="ru-RU"/>
              </w:rPr>
            </w:pPr>
          </w:p>
        </w:tc>
      </w:tr>
      <w:tr w:rsidR="00A0544A" w14:paraId="6A22D101" w14:textId="77777777">
        <w:tc>
          <w:tcPr>
            <w:tcW w:w="675" w:type="dxa"/>
          </w:tcPr>
          <w:p w14:paraId="2593BA2E" w14:textId="77777777" w:rsidR="00A0544A" w:rsidRDefault="009040AF">
            <w:pPr>
              <w:spacing w:line="276" w:lineRule="auto"/>
              <w:jc w:val="center"/>
              <w:rPr>
                <w:sz w:val="24"/>
                <w:szCs w:val="24"/>
              </w:rPr>
            </w:pPr>
            <w:r>
              <w:rPr>
                <w:sz w:val="24"/>
                <w:szCs w:val="24"/>
              </w:rPr>
              <w:t>10.</w:t>
            </w:r>
          </w:p>
        </w:tc>
        <w:tc>
          <w:tcPr>
            <w:tcW w:w="2694" w:type="dxa"/>
          </w:tcPr>
          <w:p w14:paraId="2F5A36ED" w14:textId="77777777" w:rsidR="00A0544A" w:rsidRDefault="009040AF">
            <w:pPr>
              <w:spacing w:line="276" w:lineRule="auto"/>
              <w:jc w:val="both"/>
              <w:rPr>
                <w:sz w:val="24"/>
                <w:szCs w:val="24"/>
              </w:rPr>
            </w:pPr>
            <w:r>
              <w:rPr>
                <w:sz w:val="24"/>
                <w:szCs w:val="24"/>
              </w:rPr>
              <w:t>Выразительное чтение литературного произведения.</w:t>
            </w:r>
          </w:p>
        </w:tc>
        <w:tc>
          <w:tcPr>
            <w:tcW w:w="4677" w:type="dxa"/>
          </w:tcPr>
          <w:p w14:paraId="32F9EF20" w14:textId="77777777" w:rsidR="00A0544A" w:rsidRPr="001B22F4" w:rsidRDefault="009040AF">
            <w:pPr>
              <w:spacing w:line="276" w:lineRule="auto"/>
              <w:jc w:val="both"/>
              <w:rPr>
                <w:sz w:val="24"/>
                <w:szCs w:val="24"/>
                <w:lang w:val="ru-RU"/>
              </w:rPr>
            </w:pPr>
            <w:r w:rsidRPr="001B22F4">
              <w:rPr>
                <w:sz w:val="24"/>
                <w:szCs w:val="24"/>
                <w:lang w:val="ru-RU"/>
              </w:rPr>
              <w:t>Техника исполнения литературных произведений. Средства эмоциональной и образной выразительности (основной тон, интонации), расстановка логических ударений, пауз. Методы и приемы работы с детьми дошкольного возраста, обеспечивающие полноценное восприятие литературного произведения, принципы показа иллюстраций.</w:t>
            </w:r>
          </w:p>
        </w:tc>
        <w:tc>
          <w:tcPr>
            <w:tcW w:w="1276" w:type="dxa"/>
          </w:tcPr>
          <w:p w14:paraId="39576DFA" w14:textId="77777777" w:rsidR="00A0544A" w:rsidRPr="001B22F4" w:rsidRDefault="00A0544A">
            <w:pPr>
              <w:spacing w:line="276" w:lineRule="auto"/>
              <w:jc w:val="center"/>
              <w:rPr>
                <w:sz w:val="24"/>
                <w:szCs w:val="24"/>
                <w:lang w:val="ru-RU"/>
              </w:rPr>
            </w:pPr>
          </w:p>
        </w:tc>
      </w:tr>
      <w:tr w:rsidR="00A0544A" w14:paraId="71B86664" w14:textId="77777777">
        <w:tc>
          <w:tcPr>
            <w:tcW w:w="675" w:type="dxa"/>
          </w:tcPr>
          <w:p w14:paraId="54B9149D" w14:textId="77777777" w:rsidR="00A0544A" w:rsidRDefault="009040AF">
            <w:pPr>
              <w:spacing w:line="276" w:lineRule="auto"/>
              <w:jc w:val="center"/>
              <w:rPr>
                <w:sz w:val="24"/>
                <w:szCs w:val="24"/>
              </w:rPr>
            </w:pPr>
            <w:r>
              <w:rPr>
                <w:sz w:val="24"/>
                <w:szCs w:val="24"/>
              </w:rPr>
              <w:t>11.</w:t>
            </w:r>
          </w:p>
        </w:tc>
        <w:tc>
          <w:tcPr>
            <w:tcW w:w="2694" w:type="dxa"/>
          </w:tcPr>
          <w:p w14:paraId="5B58B189" w14:textId="77777777" w:rsidR="00A0544A" w:rsidRPr="001B22F4" w:rsidRDefault="009040AF">
            <w:pPr>
              <w:spacing w:line="276" w:lineRule="auto"/>
              <w:jc w:val="both"/>
              <w:rPr>
                <w:sz w:val="24"/>
                <w:szCs w:val="24"/>
                <w:lang w:val="ru-RU"/>
              </w:rPr>
            </w:pPr>
            <w:r w:rsidRPr="001B22F4">
              <w:rPr>
                <w:sz w:val="24"/>
                <w:szCs w:val="24"/>
                <w:lang w:val="ru-RU"/>
              </w:rPr>
              <w:t>Структура литературного анализа художественного текста</w:t>
            </w:r>
          </w:p>
        </w:tc>
        <w:tc>
          <w:tcPr>
            <w:tcW w:w="4677" w:type="dxa"/>
          </w:tcPr>
          <w:p w14:paraId="749FC130" w14:textId="77777777" w:rsidR="00A0544A" w:rsidRPr="001B22F4" w:rsidRDefault="009040AF">
            <w:pPr>
              <w:spacing w:line="276" w:lineRule="auto"/>
              <w:jc w:val="both"/>
              <w:rPr>
                <w:sz w:val="24"/>
                <w:szCs w:val="24"/>
                <w:lang w:val="ru-RU"/>
              </w:rPr>
            </w:pPr>
            <w:r w:rsidRPr="001B22F4">
              <w:rPr>
                <w:sz w:val="24"/>
                <w:szCs w:val="24"/>
                <w:lang w:val="ru-RU"/>
              </w:rPr>
              <w:t>Структура литературного анализа художественного текста: основной замысел автора, характер действующих лиц, их взаимоотношения, мотивы поступков.</w:t>
            </w:r>
          </w:p>
        </w:tc>
        <w:tc>
          <w:tcPr>
            <w:tcW w:w="1276" w:type="dxa"/>
          </w:tcPr>
          <w:p w14:paraId="2FC34846" w14:textId="77777777" w:rsidR="00A0544A" w:rsidRPr="001B22F4" w:rsidRDefault="00A0544A">
            <w:pPr>
              <w:spacing w:line="276" w:lineRule="auto"/>
              <w:jc w:val="center"/>
              <w:rPr>
                <w:sz w:val="24"/>
                <w:szCs w:val="24"/>
                <w:lang w:val="ru-RU"/>
              </w:rPr>
            </w:pPr>
          </w:p>
        </w:tc>
      </w:tr>
      <w:tr w:rsidR="00A0544A" w14:paraId="4A804F5A" w14:textId="77777777">
        <w:tc>
          <w:tcPr>
            <w:tcW w:w="675" w:type="dxa"/>
          </w:tcPr>
          <w:p w14:paraId="4A3CF6AD" w14:textId="77777777" w:rsidR="00A0544A" w:rsidRDefault="009040AF">
            <w:pPr>
              <w:spacing w:line="276" w:lineRule="auto"/>
              <w:jc w:val="center"/>
              <w:rPr>
                <w:sz w:val="24"/>
                <w:szCs w:val="24"/>
              </w:rPr>
            </w:pPr>
            <w:r>
              <w:rPr>
                <w:sz w:val="24"/>
                <w:szCs w:val="24"/>
              </w:rPr>
              <w:t>12.</w:t>
            </w:r>
          </w:p>
        </w:tc>
        <w:tc>
          <w:tcPr>
            <w:tcW w:w="2694" w:type="dxa"/>
          </w:tcPr>
          <w:p w14:paraId="1FD01780" w14:textId="77777777" w:rsidR="00A0544A" w:rsidRPr="001B22F4" w:rsidRDefault="009040AF">
            <w:pPr>
              <w:spacing w:line="276" w:lineRule="auto"/>
              <w:jc w:val="both"/>
              <w:rPr>
                <w:sz w:val="24"/>
                <w:szCs w:val="24"/>
                <w:lang w:val="ru-RU"/>
              </w:rPr>
            </w:pPr>
            <w:r w:rsidRPr="001B22F4">
              <w:rPr>
                <w:sz w:val="24"/>
                <w:szCs w:val="24"/>
                <w:lang w:val="ru-RU"/>
              </w:rPr>
              <w:t>Работа с литературным произведением (занятие-практикум)</w:t>
            </w:r>
          </w:p>
        </w:tc>
        <w:tc>
          <w:tcPr>
            <w:tcW w:w="4677" w:type="dxa"/>
          </w:tcPr>
          <w:p w14:paraId="0D225C60"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Анализ литературного произведения. Выразительное чтение литературного произведения (или отрывка).</w:t>
            </w:r>
          </w:p>
        </w:tc>
        <w:tc>
          <w:tcPr>
            <w:tcW w:w="1276" w:type="dxa"/>
          </w:tcPr>
          <w:p w14:paraId="7A3E7E4D" w14:textId="77777777" w:rsidR="00A0544A" w:rsidRPr="001B22F4" w:rsidRDefault="00A0544A">
            <w:pPr>
              <w:spacing w:line="276" w:lineRule="auto"/>
              <w:jc w:val="center"/>
              <w:rPr>
                <w:sz w:val="24"/>
                <w:szCs w:val="24"/>
                <w:lang w:val="ru-RU"/>
              </w:rPr>
            </w:pPr>
          </w:p>
        </w:tc>
      </w:tr>
      <w:tr w:rsidR="00A0544A" w14:paraId="60385AB1" w14:textId="77777777">
        <w:tc>
          <w:tcPr>
            <w:tcW w:w="675" w:type="dxa"/>
          </w:tcPr>
          <w:p w14:paraId="37710171" w14:textId="77777777" w:rsidR="00A0544A" w:rsidRDefault="009040AF">
            <w:pPr>
              <w:spacing w:line="276" w:lineRule="auto"/>
              <w:jc w:val="center"/>
              <w:rPr>
                <w:sz w:val="24"/>
                <w:szCs w:val="24"/>
              </w:rPr>
            </w:pPr>
            <w:r>
              <w:rPr>
                <w:sz w:val="24"/>
                <w:szCs w:val="24"/>
              </w:rPr>
              <w:t>13.</w:t>
            </w:r>
          </w:p>
        </w:tc>
        <w:tc>
          <w:tcPr>
            <w:tcW w:w="2694" w:type="dxa"/>
          </w:tcPr>
          <w:p w14:paraId="05512C6A" w14:textId="77777777" w:rsidR="00A0544A" w:rsidRDefault="009040AF">
            <w:pPr>
              <w:spacing w:line="276" w:lineRule="auto"/>
              <w:jc w:val="both"/>
              <w:rPr>
                <w:sz w:val="24"/>
                <w:szCs w:val="24"/>
              </w:rPr>
            </w:pPr>
            <w:r>
              <w:rPr>
                <w:sz w:val="24"/>
                <w:szCs w:val="24"/>
              </w:rPr>
              <w:t>Технологии публичного выступления</w:t>
            </w:r>
          </w:p>
        </w:tc>
        <w:tc>
          <w:tcPr>
            <w:tcW w:w="4677" w:type="dxa"/>
          </w:tcPr>
          <w:p w14:paraId="16218240" w14:textId="77777777" w:rsidR="00A0544A" w:rsidRPr="001B22F4" w:rsidRDefault="009040AF">
            <w:pPr>
              <w:spacing w:line="276" w:lineRule="auto"/>
              <w:jc w:val="both"/>
              <w:rPr>
                <w:sz w:val="24"/>
                <w:szCs w:val="24"/>
                <w:lang w:val="ru-RU"/>
              </w:rPr>
            </w:pPr>
            <w:r w:rsidRPr="001B22F4">
              <w:rPr>
                <w:sz w:val="24"/>
                <w:szCs w:val="24"/>
                <w:lang w:val="ru-RU"/>
              </w:rPr>
              <w:t>Этапы подготовки публичного выступления (изобретение, расположение, выражение, произнесение). Работа с аргументацией (выбор аргументации в зависимости от типа аудитории, виды аргументов и способы их предъявления, работа с возражениями). Композиция речи (структурные части выступления, требования к каждой композиционной части). Поведение оратора (требования к невербальным средствам общения: дистанция, поза, организация пространства, одежда, жесты, голос и т.д.). Требования к речи: правильность, точность, выразительность, богатство, логичность, чистота, уместность.</w:t>
            </w:r>
          </w:p>
        </w:tc>
        <w:tc>
          <w:tcPr>
            <w:tcW w:w="1276" w:type="dxa"/>
          </w:tcPr>
          <w:p w14:paraId="1E8E9D61" w14:textId="77777777" w:rsidR="00A0544A" w:rsidRPr="001B22F4" w:rsidRDefault="00A0544A">
            <w:pPr>
              <w:spacing w:line="276" w:lineRule="auto"/>
              <w:jc w:val="center"/>
              <w:rPr>
                <w:sz w:val="24"/>
                <w:szCs w:val="24"/>
                <w:lang w:val="ru-RU"/>
              </w:rPr>
            </w:pPr>
          </w:p>
        </w:tc>
      </w:tr>
      <w:tr w:rsidR="00A0544A" w14:paraId="3C287B1E" w14:textId="77777777">
        <w:tc>
          <w:tcPr>
            <w:tcW w:w="675" w:type="dxa"/>
          </w:tcPr>
          <w:p w14:paraId="6CFC2AF0" w14:textId="77777777" w:rsidR="00A0544A" w:rsidRDefault="009040AF">
            <w:pPr>
              <w:spacing w:line="276" w:lineRule="auto"/>
              <w:jc w:val="center"/>
              <w:rPr>
                <w:sz w:val="24"/>
                <w:szCs w:val="24"/>
              </w:rPr>
            </w:pPr>
            <w:r>
              <w:rPr>
                <w:sz w:val="24"/>
                <w:szCs w:val="24"/>
              </w:rPr>
              <w:t>14.</w:t>
            </w:r>
          </w:p>
        </w:tc>
        <w:tc>
          <w:tcPr>
            <w:tcW w:w="2694" w:type="dxa"/>
          </w:tcPr>
          <w:p w14:paraId="210835F2" w14:textId="77777777" w:rsidR="00A0544A" w:rsidRDefault="009040AF">
            <w:pPr>
              <w:spacing w:line="276" w:lineRule="auto"/>
              <w:jc w:val="both"/>
              <w:rPr>
                <w:sz w:val="24"/>
                <w:szCs w:val="24"/>
              </w:rPr>
            </w:pPr>
            <w:r>
              <w:rPr>
                <w:sz w:val="24"/>
                <w:szCs w:val="24"/>
              </w:rPr>
              <w:t>Ораторское мастерство воспитателя</w:t>
            </w:r>
          </w:p>
        </w:tc>
        <w:tc>
          <w:tcPr>
            <w:tcW w:w="4677" w:type="dxa"/>
          </w:tcPr>
          <w:p w14:paraId="530A4906" w14:textId="77777777" w:rsidR="00A0544A" w:rsidRPr="001B22F4" w:rsidRDefault="009040AF">
            <w:pPr>
              <w:spacing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ораторское мастерство воспитателя.</w:t>
            </w:r>
          </w:p>
        </w:tc>
        <w:tc>
          <w:tcPr>
            <w:tcW w:w="1276" w:type="dxa"/>
          </w:tcPr>
          <w:p w14:paraId="4CA0494A" w14:textId="77777777" w:rsidR="00A0544A" w:rsidRPr="001B22F4" w:rsidRDefault="00A0544A">
            <w:pPr>
              <w:spacing w:line="276" w:lineRule="auto"/>
              <w:jc w:val="center"/>
              <w:rPr>
                <w:sz w:val="24"/>
                <w:szCs w:val="24"/>
                <w:lang w:val="ru-RU"/>
              </w:rPr>
            </w:pPr>
          </w:p>
        </w:tc>
      </w:tr>
      <w:tr w:rsidR="00A0544A" w14:paraId="21AC32A3" w14:textId="77777777">
        <w:tc>
          <w:tcPr>
            <w:tcW w:w="675" w:type="dxa"/>
          </w:tcPr>
          <w:p w14:paraId="78080290" w14:textId="77777777" w:rsidR="00A0544A" w:rsidRDefault="009040AF">
            <w:pPr>
              <w:spacing w:line="276" w:lineRule="auto"/>
              <w:jc w:val="center"/>
              <w:rPr>
                <w:sz w:val="24"/>
                <w:szCs w:val="24"/>
              </w:rPr>
            </w:pPr>
            <w:r>
              <w:rPr>
                <w:sz w:val="24"/>
                <w:szCs w:val="24"/>
              </w:rPr>
              <w:t>15.</w:t>
            </w:r>
          </w:p>
        </w:tc>
        <w:tc>
          <w:tcPr>
            <w:tcW w:w="2694" w:type="dxa"/>
          </w:tcPr>
          <w:p w14:paraId="66575841" w14:textId="77777777" w:rsidR="00A0544A" w:rsidRDefault="009040AF">
            <w:pPr>
              <w:spacing w:line="276" w:lineRule="auto"/>
              <w:jc w:val="both"/>
              <w:rPr>
                <w:sz w:val="24"/>
                <w:szCs w:val="24"/>
              </w:rPr>
            </w:pPr>
            <w:r>
              <w:rPr>
                <w:sz w:val="24"/>
                <w:szCs w:val="24"/>
              </w:rPr>
              <w:t>Компьютерные средства обучения</w:t>
            </w:r>
          </w:p>
        </w:tc>
        <w:tc>
          <w:tcPr>
            <w:tcW w:w="4677" w:type="dxa"/>
          </w:tcPr>
          <w:p w14:paraId="3FE19EE3" w14:textId="77777777" w:rsidR="00A0544A" w:rsidRPr="001B22F4" w:rsidRDefault="009040AF">
            <w:pPr>
              <w:spacing w:line="276" w:lineRule="auto"/>
              <w:jc w:val="both"/>
              <w:rPr>
                <w:sz w:val="24"/>
                <w:szCs w:val="24"/>
                <w:lang w:val="ru-RU"/>
              </w:rPr>
            </w:pPr>
            <w:r w:rsidRPr="001B22F4">
              <w:rPr>
                <w:sz w:val="24"/>
                <w:szCs w:val="24"/>
                <w:lang w:val="ru-RU"/>
              </w:rPr>
              <w:t xml:space="preserve">Компьютерные средства обучения (интерактивная доска, интерактивный стол). </w:t>
            </w:r>
          </w:p>
          <w:p w14:paraId="4D994C2C" w14:textId="77777777" w:rsidR="00A0544A" w:rsidRPr="001B22F4" w:rsidRDefault="00A0544A">
            <w:pPr>
              <w:spacing w:line="276" w:lineRule="auto"/>
              <w:jc w:val="both"/>
              <w:rPr>
                <w:sz w:val="24"/>
                <w:szCs w:val="24"/>
                <w:lang w:val="ru-RU"/>
              </w:rPr>
            </w:pPr>
          </w:p>
        </w:tc>
        <w:tc>
          <w:tcPr>
            <w:tcW w:w="1276" w:type="dxa"/>
          </w:tcPr>
          <w:p w14:paraId="0D0C086F" w14:textId="77777777" w:rsidR="00A0544A" w:rsidRPr="001B22F4" w:rsidRDefault="00A0544A">
            <w:pPr>
              <w:spacing w:line="276" w:lineRule="auto"/>
              <w:jc w:val="center"/>
              <w:rPr>
                <w:sz w:val="24"/>
                <w:szCs w:val="24"/>
                <w:lang w:val="ru-RU"/>
              </w:rPr>
            </w:pPr>
          </w:p>
        </w:tc>
      </w:tr>
      <w:tr w:rsidR="00A0544A" w:rsidRPr="004F2D0B" w14:paraId="7204C6BA" w14:textId="77777777">
        <w:tc>
          <w:tcPr>
            <w:tcW w:w="675" w:type="dxa"/>
          </w:tcPr>
          <w:p w14:paraId="661F6669" w14:textId="77777777" w:rsidR="00A0544A" w:rsidRDefault="009040AF">
            <w:pPr>
              <w:spacing w:line="276" w:lineRule="auto"/>
              <w:jc w:val="center"/>
              <w:rPr>
                <w:sz w:val="24"/>
                <w:szCs w:val="24"/>
              </w:rPr>
            </w:pPr>
            <w:r>
              <w:rPr>
                <w:sz w:val="24"/>
                <w:szCs w:val="24"/>
              </w:rPr>
              <w:t>16.</w:t>
            </w:r>
          </w:p>
        </w:tc>
        <w:tc>
          <w:tcPr>
            <w:tcW w:w="2694" w:type="dxa"/>
          </w:tcPr>
          <w:p w14:paraId="5DA8CA1F" w14:textId="77777777" w:rsidR="00A0544A" w:rsidRPr="001B22F4" w:rsidRDefault="009040AF">
            <w:pPr>
              <w:spacing w:line="276" w:lineRule="auto"/>
              <w:jc w:val="both"/>
              <w:rPr>
                <w:sz w:val="24"/>
                <w:szCs w:val="24"/>
                <w:lang w:val="ru-RU"/>
              </w:rPr>
            </w:pPr>
            <w:r w:rsidRPr="001B22F4">
              <w:rPr>
                <w:sz w:val="24"/>
                <w:szCs w:val="24"/>
                <w:lang w:val="ru-RU"/>
              </w:rPr>
              <w:t>Информационно-коммуникационные технологии в работе с детьми дошкольного возраста</w:t>
            </w:r>
          </w:p>
        </w:tc>
        <w:tc>
          <w:tcPr>
            <w:tcW w:w="4677" w:type="dxa"/>
          </w:tcPr>
          <w:p w14:paraId="2F5EEA65" w14:textId="77777777" w:rsidR="00A0544A" w:rsidRDefault="009040AF">
            <w:pPr>
              <w:spacing w:line="276" w:lineRule="auto"/>
              <w:jc w:val="both"/>
              <w:rPr>
                <w:sz w:val="24"/>
                <w:szCs w:val="24"/>
              </w:rPr>
            </w:pPr>
            <w:r>
              <w:rPr>
                <w:sz w:val="24"/>
                <w:szCs w:val="24"/>
              </w:rPr>
              <w:t>Возможности программ Microsoft Office; SMART notebook.</w:t>
            </w:r>
          </w:p>
        </w:tc>
        <w:tc>
          <w:tcPr>
            <w:tcW w:w="1276" w:type="dxa"/>
          </w:tcPr>
          <w:p w14:paraId="6752E414" w14:textId="77777777" w:rsidR="00A0544A" w:rsidRDefault="00A0544A">
            <w:pPr>
              <w:spacing w:line="276" w:lineRule="auto"/>
              <w:jc w:val="center"/>
              <w:rPr>
                <w:sz w:val="24"/>
                <w:szCs w:val="24"/>
              </w:rPr>
            </w:pPr>
          </w:p>
        </w:tc>
      </w:tr>
      <w:tr w:rsidR="00A0544A" w14:paraId="16C76D02" w14:textId="77777777">
        <w:tc>
          <w:tcPr>
            <w:tcW w:w="675" w:type="dxa"/>
          </w:tcPr>
          <w:p w14:paraId="3C48CA40" w14:textId="77777777" w:rsidR="00A0544A" w:rsidRDefault="009040AF">
            <w:pPr>
              <w:spacing w:line="276" w:lineRule="auto"/>
              <w:jc w:val="center"/>
              <w:rPr>
                <w:sz w:val="24"/>
                <w:szCs w:val="24"/>
              </w:rPr>
            </w:pPr>
            <w:r>
              <w:rPr>
                <w:sz w:val="24"/>
                <w:szCs w:val="24"/>
              </w:rPr>
              <w:t>17.</w:t>
            </w:r>
          </w:p>
        </w:tc>
        <w:tc>
          <w:tcPr>
            <w:tcW w:w="2694" w:type="dxa"/>
          </w:tcPr>
          <w:p w14:paraId="4F83DCAE" w14:textId="77777777" w:rsidR="00A0544A" w:rsidRPr="001B22F4" w:rsidRDefault="009040AF">
            <w:pPr>
              <w:spacing w:line="276" w:lineRule="auto"/>
              <w:jc w:val="both"/>
              <w:rPr>
                <w:sz w:val="24"/>
                <w:szCs w:val="24"/>
                <w:lang w:val="ru-RU"/>
              </w:rPr>
            </w:pPr>
            <w:r w:rsidRPr="001B22F4">
              <w:rPr>
                <w:sz w:val="24"/>
                <w:szCs w:val="24"/>
                <w:lang w:val="ru-RU"/>
              </w:rPr>
              <w:t>Применения компьютерных средств обучения в работе с детьми дошкольного возраста.</w:t>
            </w:r>
          </w:p>
        </w:tc>
        <w:tc>
          <w:tcPr>
            <w:tcW w:w="4677" w:type="dxa"/>
          </w:tcPr>
          <w:p w14:paraId="10B5DA7A" w14:textId="77777777" w:rsidR="00A0544A" w:rsidRPr="001B22F4" w:rsidRDefault="009040AF">
            <w:pPr>
              <w:spacing w:line="276" w:lineRule="auto"/>
              <w:jc w:val="both"/>
              <w:rPr>
                <w:sz w:val="24"/>
                <w:szCs w:val="24"/>
                <w:lang w:val="ru-RU"/>
              </w:rPr>
            </w:pPr>
            <w:r w:rsidRPr="001B22F4">
              <w:rPr>
                <w:b/>
                <w:i/>
                <w:sz w:val="24"/>
                <w:szCs w:val="24"/>
                <w:lang w:val="ru-RU"/>
              </w:rPr>
              <w:t xml:space="preserve">Практические </w:t>
            </w:r>
            <w:r w:rsidR="0070398B" w:rsidRPr="001B22F4">
              <w:rPr>
                <w:b/>
                <w:i/>
                <w:sz w:val="24"/>
                <w:szCs w:val="24"/>
                <w:lang w:val="ru-RU"/>
              </w:rPr>
              <w:t>занятия:</w:t>
            </w:r>
            <w:r w:rsidR="0070398B" w:rsidRPr="001B22F4">
              <w:rPr>
                <w:sz w:val="24"/>
                <w:szCs w:val="24"/>
                <w:lang w:val="ru-RU"/>
              </w:rPr>
              <w:t xml:space="preserve"> Применения</w:t>
            </w:r>
            <w:r w:rsidRPr="001B22F4">
              <w:rPr>
                <w:sz w:val="24"/>
                <w:szCs w:val="24"/>
                <w:lang w:val="ru-RU"/>
              </w:rPr>
              <w:t xml:space="preserve"> компьютерных средств обучения   в работе с детьми дошкольного возраста. </w:t>
            </w:r>
          </w:p>
        </w:tc>
        <w:tc>
          <w:tcPr>
            <w:tcW w:w="1276" w:type="dxa"/>
          </w:tcPr>
          <w:p w14:paraId="2B8B36F0" w14:textId="77777777" w:rsidR="00A0544A" w:rsidRPr="001B22F4" w:rsidRDefault="00A0544A">
            <w:pPr>
              <w:spacing w:line="276" w:lineRule="auto"/>
              <w:jc w:val="center"/>
              <w:rPr>
                <w:sz w:val="24"/>
                <w:szCs w:val="24"/>
                <w:lang w:val="ru-RU"/>
              </w:rPr>
            </w:pPr>
          </w:p>
        </w:tc>
      </w:tr>
      <w:tr w:rsidR="00A0544A" w14:paraId="610CA7CA" w14:textId="77777777">
        <w:tc>
          <w:tcPr>
            <w:tcW w:w="675" w:type="dxa"/>
          </w:tcPr>
          <w:p w14:paraId="7BAD94B4" w14:textId="77777777" w:rsidR="00A0544A" w:rsidRDefault="009040AF">
            <w:pPr>
              <w:spacing w:line="276" w:lineRule="auto"/>
              <w:jc w:val="center"/>
              <w:rPr>
                <w:sz w:val="24"/>
                <w:szCs w:val="24"/>
              </w:rPr>
            </w:pPr>
            <w:r>
              <w:rPr>
                <w:sz w:val="24"/>
                <w:szCs w:val="24"/>
              </w:rPr>
              <w:t>18.</w:t>
            </w:r>
          </w:p>
        </w:tc>
        <w:tc>
          <w:tcPr>
            <w:tcW w:w="2694" w:type="dxa"/>
          </w:tcPr>
          <w:p w14:paraId="4D2EB952" w14:textId="77777777" w:rsidR="00A0544A" w:rsidRPr="001B22F4" w:rsidRDefault="009040AF">
            <w:pPr>
              <w:spacing w:line="276" w:lineRule="auto"/>
              <w:jc w:val="both"/>
              <w:rPr>
                <w:sz w:val="24"/>
                <w:szCs w:val="24"/>
                <w:lang w:val="ru-RU"/>
              </w:rPr>
            </w:pPr>
            <w:r w:rsidRPr="001B22F4">
              <w:rPr>
                <w:sz w:val="24"/>
                <w:szCs w:val="24"/>
                <w:lang w:val="ru-RU"/>
              </w:rPr>
              <w:t xml:space="preserve">Конструирование интерактивного урока в программе </w:t>
            </w:r>
            <w:r>
              <w:rPr>
                <w:sz w:val="24"/>
                <w:szCs w:val="24"/>
              </w:rPr>
              <w:t>Smart</w:t>
            </w:r>
            <w:r w:rsidRPr="001B22F4">
              <w:rPr>
                <w:sz w:val="24"/>
                <w:szCs w:val="24"/>
                <w:lang w:val="ru-RU"/>
              </w:rPr>
              <w:t xml:space="preserve"> </w:t>
            </w:r>
            <w:r>
              <w:rPr>
                <w:sz w:val="24"/>
                <w:szCs w:val="24"/>
              </w:rPr>
              <w:t>Notebook</w:t>
            </w:r>
          </w:p>
        </w:tc>
        <w:tc>
          <w:tcPr>
            <w:tcW w:w="4677" w:type="dxa"/>
          </w:tcPr>
          <w:p w14:paraId="1488696A" w14:textId="77777777" w:rsidR="00A0544A" w:rsidRPr="001B22F4" w:rsidRDefault="009040AF">
            <w:pPr>
              <w:spacing w:line="276" w:lineRule="auto"/>
              <w:jc w:val="both"/>
              <w:rPr>
                <w:b/>
                <w:i/>
                <w:sz w:val="24"/>
                <w:szCs w:val="24"/>
                <w:lang w:val="ru-RU"/>
              </w:rPr>
            </w:pPr>
            <w:r w:rsidRPr="001B22F4">
              <w:rPr>
                <w:b/>
                <w:i/>
                <w:sz w:val="24"/>
                <w:szCs w:val="24"/>
                <w:lang w:val="ru-RU"/>
              </w:rPr>
              <w:t>Практические занятия:</w:t>
            </w:r>
            <w:r w:rsidRPr="001B22F4">
              <w:rPr>
                <w:sz w:val="24"/>
                <w:szCs w:val="24"/>
                <w:lang w:val="ru-RU"/>
              </w:rPr>
              <w:t xml:space="preserve"> Работа в программе </w:t>
            </w:r>
            <w:r>
              <w:rPr>
                <w:sz w:val="24"/>
                <w:szCs w:val="24"/>
              </w:rPr>
              <w:t>SMART</w:t>
            </w:r>
            <w:r w:rsidRPr="001B22F4">
              <w:rPr>
                <w:sz w:val="24"/>
                <w:szCs w:val="24"/>
                <w:lang w:val="ru-RU"/>
              </w:rPr>
              <w:t xml:space="preserve"> </w:t>
            </w:r>
            <w:r>
              <w:rPr>
                <w:sz w:val="24"/>
                <w:szCs w:val="24"/>
              </w:rPr>
              <w:t>notebook</w:t>
            </w:r>
          </w:p>
        </w:tc>
        <w:tc>
          <w:tcPr>
            <w:tcW w:w="1276" w:type="dxa"/>
          </w:tcPr>
          <w:p w14:paraId="5040CD31" w14:textId="77777777" w:rsidR="00A0544A" w:rsidRPr="001B22F4" w:rsidRDefault="00A0544A">
            <w:pPr>
              <w:spacing w:line="276" w:lineRule="auto"/>
              <w:jc w:val="center"/>
              <w:rPr>
                <w:sz w:val="24"/>
                <w:szCs w:val="24"/>
                <w:lang w:val="ru-RU"/>
              </w:rPr>
            </w:pPr>
          </w:p>
        </w:tc>
      </w:tr>
      <w:tr w:rsidR="00A0544A" w14:paraId="63B07076" w14:textId="77777777">
        <w:tc>
          <w:tcPr>
            <w:tcW w:w="675" w:type="dxa"/>
          </w:tcPr>
          <w:p w14:paraId="3D8DEC2A" w14:textId="77777777" w:rsidR="00A0544A" w:rsidRDefault="009040AF">
            <w:pPr>
              <w:spacing w:line="276" w:lineRule="auto"/>
              <w:jc w:val="center"/>
              <w:rPr>
                <w:sz w:val="24"/>
                <w:szCs w:val="24"/>
              </w:rPr>
            </w:pPr>
            <w:r>
              <w:rPr>
                <w:sz w:val="24"/>
                <w:szCs w:val="24"/>
              </w:rPr>
              <w:t>19.</w:t>
            </w:r>
          </w:p>
        </w:tc>
        <w:tc>
          <w:tcPr>
            <w:tcW w:w="2694" w:type="dxa"/>
          </w:tcPr>
          <w:p w14:paraId="08A9E3CC" w14:textId="77777777" w:rsidR="00A0544A" w:rsidRDefault="009040AF">
            <w:pPr>
              <w:spacing w:line="276" w:lineRule="auto"/>
              <w:jc w:val="both"/>
              <w:rPr>
                <w:sz w:val="24"/>
                <w:szCs w:val="24"/>
              </w:rPr>
            </w:pPr>
            <w:r>
              <w:rPr>
                <w:sz w:val="24"/>
                <w:szCs w:val="24"/>
              </w:rPr>
              <w:t>Дидактическая игра</w:t>
            </w:r>
          </w:p>
        </w:tc>
        <w:tc>
          <w:tcPr>
            <w:tcW w:w="4677" w:type="dxa"/>
          </w:tcPr>
          <w:p w14:paraId="7894C918" w14:textId="77777777" w:rsidR="00A0544A" w:rsidRDefault="009040AF">
            <w:pPr>
              <w:spacing w:line="276" w:lineRule="auto"/>
              <w:jc w:val="both"/>
              <w:rPr>
                <w:sz w:val="24"/>
                <w:szCs w:val="24"/>
              </w:rPr>
            </w:pPr>
            <w:r w:rsidRPr="001B22F4">
              <w:rPr>
                <w:sz w:val="24"/>
                <w:szCs w:val="24"/>
                <w:lang w:val="ru-RU"/>
              </w:rPr>
              <w:t xml:space="preserve">Основные виды развивающих (дидактических) материалов. Сущность дидактических игр. Особенности дидактических игр. </w:t>
            </w:r>
            <w:r>
              <w:rPr>
                <w:sz w:val="24"/>
                <w:szCs w:val="24"/>
              </w:rPr>
              <w:t xml:space="preserve">Классификация дидактических игр. Структура дидактических игр. </w:t>
            </w:r>
          </w:p>
        </w:tc>
        <w:tc>
          <w:tcPr>
            <w:tcW w:w="1276" w:type="dxa"/>
          </w:tcPr>
          <w:p w14:paraId="7EF3A290" w14:textId="77777777" w:rsidR="00A0544A" w:rsidRDefault="00A0544A">
            <w:pPr>
              <w:spacing w:line="276" w:lineRule="auto"/>
              <w:jc w:val="center"/>
              <w:rPr>
                <w:sz w:val="24"/>
                <w:szCs w:val="24"/>
              </w:rPr>
            </w:pPr>
          </w:p>
        </w:tc>
      </w:tr>
      <w:tr w:rsidR="00A0544A" w14:paraId="3F095071" w14:textId="77777777">
        <w:tc>
          <w:tcPr>
            <w:tcW w:w="675" w:type="dxa"/>
          </w:tcPr>
          <w:p w14:paraId="02D74C57" w14:textId="77777777" w:rsidR="00A0544A" w:rsidRDefault="009040AF">
            <w:pPr>
              <w:spacing w:line="276" w:lineRule="auto"/>
              <w:jc w:val="center"/>
              <w:rPr>
                <w:sz w:val="24"/>
                <w:szCs w:val="24"/>
              </w:rPr>
            </w:pPr>
            <w:r>
              <w:rPr>
                <w:sz w:val="24"/>
                <w:szCs w:val="24"/>
              </w:rPr>
              <w:t>20.</w:t>
            </w:r>
          </w:p>
        </w:tc>
        <w:tc>
          <w:tcPr>
            <w:tcW w:w="2694" w:type="dxa"/>
          </w:tcPr>
          <w:p w14:paraId="1898678C" w14:textId="77777777" w:rsidR="00A0544A" w:rsidRPr="001B22F4" w:rsidRDefault="009040AF">
            <w:pPr>
              <w:spacing w:line="276" w:lineRule="auto"/>
              <w:jc w:val="both"/>
              <w:rPr>
                <w:sz w:val="24"/>
                <w:szCs w:val="24"/>
                <w:lang w:val="ru-RU"/>
              </w:rPr>
            </w:pPr>
            <w:r w:rsidRPr="001B22F4">
              <w:rPr>
                <w:sz w:val="24"/>
                <w:szCs w:val="24"/>
                <w:lang w:val="ru-RU"/>
              </w:rPr>
              <w:t>Дидактические игры с применением ИКТ.</w:t>
            </w:r>
          </w:p>
        </w:tc>
        <w:tc>
          <w:tcPr>
            <w:tcW w:w="4677" w:type="dxa"/>
          </w:tcPr>
          <w:p w14:paraId="29C91358" w14:textId="77777777" w:rsidR="00A0544A" w:rsidRDefault="009040AF">
            <w:pPr>
              <w:spacing w:line="276" w:lineRule="auto"/>
              <w:jc w:val="both"/>
              <w:rPr>
                <w:sz w:val="24"/>
                <w:szCs w:val="24"/>
              </w:rPr>
            </w:pPr>
            <w:r w:rsidRPr="001B22F4">
              <w:rPr>
                <w:sz w:val="24"/>
                <w:szCs w:val="24"/>
                <w:lang w:val="ru-RU"/>
              </w:rPr>
              <w:t xml:space="preserve">Включение информационно-коммуникативных технологий (ИКТ) в воспитательно-образовательный процесс в дошкольном образовательном учреждении. Дидактические игры с применением ИКТ. Сущность дидактических игр с применением ИКТ. </w:t>
            </w:r>
            <w:r>
              <w:rPr>
                <w:sz w:val="24"/>
                <w:szCs w:val="24"/>
              </w:rPr>
              <w:t>Преимущества.</w:t>
            </w:r>
          </w:p>
        </w:tc>
        <w:tc>
          <w:tcPr>
            <w:tcW w:w="1276" w:type="dxa"/>
          </w:tcPr>
          <w:p w14:paraId="21F7EB44" w14:textId="77777777" w:rsidR="00A0544A" w:rsidRDefault="00A0544A">
            <w:pPr>
              <w:spacing w:line="276" w:lineRule="auto"/>
              <w:jc w:val="center"/>
              <w:rPr>
                <w:sz w:val="24"/>
                <w:szCs w:val="24"/>
              </w:rPr>
            </w:pPr>
          </w:p>
        </w:tc>
      </w:tr>
      <w:tr w:rsidR="00A0544A" w14:paraId="6C4010E6" w14:textId="77777777">
        <w:tc>
          <w:tcPr>
            <w:tcW w:w="675" w:type="dxa"/>
          </w:tcPr>
          <w:p w14:paraId="635FD67E" w14:textId="77777777" w:rsidR="00A0544A" w:rsidRDefault="009040AF">
            <w:pPr>
              <w:spacing w:line="276" w:lineRule="auto"/>
              <w:jc w:val="center"/>
              <w:rPr>
                <w:sz w:val="24"/>
                <w:szCs w:val="24"/>
              </w:rPr>
            </w:pPr>
            <w:r>
              <w:rPr>
                <w:sz w:val="24"/>
                <w:szCs w:val="24"/>
              </w:rPr>
              <w:t>21.</w:t>
            </w:r>
          </w:p>
        </w:tc>
        <w:tc>
          <w:tcPr>
            <w:tcW w:w="2694" w:type="dxa"/>
          </w:tcPr>
          <w:p w14:paraId="6EB478A3" w14:textId="77777777" w:rsidR="00A0544A" w:rsidRDefault="009040AF">
            <w:pPr>
              <w:spacing w:line="276" w:lineRule="auto"/>
              <w:jc w:val="both"/>
              <w:rPr>
                <w:sz w:val="24"/>
                <w:szCs w:val="24"/>
              </w:rPr>
            </w:pPr>
            <w:r>
              <w:rPr>
                <w:sz w:val="24"/>
                <w:szCs w:val="24"/>
              </w:rPr>
              <w:t>Алгоритм создания дидактической игры.</w:t>
            </w:r>
          </w:p>
        </w:tc>
        <w:tc>
          <w:tcPr>
            <w:tcW w:w="4677" w:type="dxa"/>
          </w:tcPr>
          <w:p w14:paraId="1C84EF64" w14:textId="77777777" w:rsidR="00A0544A" w:rsidRDefault="009040AF">
            <w:pPr>
              <w:spacing w:line="276" w:lineRule="auto"/>
              <w:jc w:val="both"/>
              <w:rPr>
                <w:sz w:val="24"/>
                <w:szCs w:val="24"/>
              </w:rPr>
            </w:pPr>
            <w:r w:rsidRPr="001B22F4">
              <w:rPr>
                <w:sz w:val="24"/>
                <w:szCs w:val="24"/>
                <w:lang w:val="ru-RU"/>
              </w:rPr>
              <w:t xml:space="preserve">Алгоритм создания дидактической игры. Цели и задачи дидактической игры. Формулирование игровой задачи для детей. Формулирование результата игры. Разработка сюжета игры. Определение игровых действий детей, обеспечивающих решение обучающей задачи. Определение необходимого материала. </w:t>
            </w:r>
            <w:r>
              <w:rPr>
                <w:sz w:val="24"/>
                <w:szCs w:val="24"/>
              </w:rPr>
              <w:t>Формулирование правил.</w:t>
            </w:r>
          </w:p>
        </w:tc>
        <w:tc>
          <w:tcPr>
            <w:tcW w:w="1276" w:type="dxa"/>
          </w:tcPr>
          <w:p w14:paraId="32E091A4" w14:textId="77777777" w:rsidR="00A0544A" w:rsidRDefault="00A0544A">
            <w:pPr>
              <w:spacing w:line="276" w:lineRule="auto"/>
              <w:jc w:val="center"/>
              <w:rPr>
                <w:sz w:val="24"/>
                <w:szCs w:val="24"/>
              </w:rPr>
            </w:pPr>
          </w:p>
        </w:tc>
      </w:tr>
      <w:tr w:rsidR="00A0544A" w14:paraId="4EAC870A" w14:textId="77777777">
        <w:tc>
          <w:tcPr>
            <w:tcW w:w="675" w:type="dxa"/>
          </w:tcPr>
          <w:p w14:paraId="70D53CF7" w14:textId="77777777" w:rsidR="00A0544A" w:rsidRDefault="009040AF">
            <w:pPr>
              <w:spacing w:line="276" w:lineRule="auto"/>
              <w:jc w:val="center"/>
              <w:rPr>
                <w:sz w:val="24"/>
                <w:szCs w:val="24"/>
              </w:rPr>
            </w:pPr>
            <w:r>
              <w:rPr>
                <w:sz w:val="24"/>
                <w:szCs w:val="24"/>
              </w:rPr>
              <w:t>22.</w:t>
            </w:r>
          </w:p>
        </w:tc>
        <w:tc>
          <w:tcPr>
            <w:tcW w:w="2694" w:type="dxa"/>
          </w:tcPr>
          <w:p w14:paraId="3F90C1D9" w14:textId="77777777" w:rsidR="00A0544A" w:rsidRPr="001B22F4" w:rsidRDefault="009040AF">
            <w:pPr>
              <w:spacing w:line="276" w:lineRule="auto"/>
              <w:jc w:val="both"/>
              <w:rPr>
                <w:sz w:val="24"/>
                <w:szCs w:val="24"/>
                <w:lang w:val="ru-RU"/>
              </w:rPr>
            </w:pPr>
            <w:r w:rsidRPr="001B22F4">
              <w:rPr>
                <w:sz w:val="24"/>
                <w:szCs w:val="24"/>
                <w:lang w:val="ru-RU"/>
              </w:rPr>
              <w:t>Разработка и проведение интегрированного занятия по речевому развитию с включением дидактической игры на ИКТ оборудовании</w:t>
            </w:r>
          </w:p>
        </w:tc>
        <w:tc>
          <w:tcPr>
            <w:tcW w:w="4677" w:type="dxa"/>
          </w:tcPr>
          <w:p w14:paraId="2F696DE3" w14:textId="77777777" w:rsidR="00A0544A" w:rsidRDefault="009040AF">
            <w:pPr>
              <w:spacing w:line="276" w:lineRule="auto"/>
              <w:jc w:val="both"/>
              <w:rPr>
                <w:sz w:val="24"/>
                <w:szCs w:val="24"/>
              </w:rPr>
            </w:pPr>
            <w:r w:rsidRPr="001B22F4">
              <w:rPr>
                <w:sz w:val="24"/>
                <w:szCs w:val="24"/>
                <w:lang w:val="ru-RU"/>
              </w:rPr>
              <w:t xml:space="preserve">Практические занятия: проведение интегрированного занятия по речевому развитию </w:t>
            </w:r>
            <w:r>
              <w:rPr>
                <w:sz w:val="24"/>
                <w:szCs w:val="24"/>
              </w:rPr>
              <w:t>(выразительное чтение) с включением дидактической игры на ИКТ оборудовании.</w:t>
            </w:r>
          </w:p>
        </w:tc>
        <w:tc>
          <w:tcPr>
            <w:tcW w:w="1276" w:type="dxa"/>
          </w:tcPr>
          <w:p w14:paraId="7AA95EF3" w14:textId="77777777" w:rsidR="00A0544A" w:rsidRDefault="00A0544A">
            <w:pPr>
              <w:spacing w:line="276" w:lineRule="auto"/>
              <w:jc w:val="center"/>
              <w:rPr>
                <w:sz w:val="24"/>
                <w:szCs w:val="24"/>
              </w:rPr>
            </w:pPr>
          </w:p>
        </w:tc>
      </w:tr>
      <w:tr w:rsidR="00A0544A" w14:paraId="4020D3E7" w14:textId="77777777">
        <w:tc>
          <w:tcPr>
            <w:tcW w:w="675" w:type="dxa"/>
          </w:tcPr>
          <w:p w14:paraId="4BC560BA" w14:textId="77777777" w:rsidR="00A0544A" w:rsidRDefault="009040AF">
            <w:pPr>
              <w:spacing w:line="276" w:lineRule="auto"/>
              <w:jc w:val="center"/>
              <w:rPr>
                <w:sz w:val="24"/>
                <w:szCs w:val="24"/>
              </w:rPr>
            </w:pPr>
            <w:r>
              <w:rPr>
                <w:sz w:val="24"/>
                <w:szCs w:val="24"/>
              </w:rPr>
              <w:t>23.</w:t>
            </w:r>
          </w:p>
        </w:tc>
        <w:tc>
          <w:tcPr>
            <w:tcW w:w="2694" w:type="dxa"/>
          </w:tcPr>
          <w:p w14:paraId="6E1C8E18" w14:textId="77777777" w:rsidR="00A0544A" w:rsidRDefault="009040AF">
            <w:pPr>
              <w:spacing w:line="276" w:lineRule="auto"/>
              <w:rPr>
                <w:sz w:val="24"/>
                <w:szCs w:val="24"/>
              </w:rPr>
            </w:pPr>
            <w:r>
              <w:rPr>
                <w:sz w:val="24"/>
                <w:szCs w:val="24"/>
              </w:rPr>
              <w:t>Конструктор LEGO WEDO</w:t>
            </w:r>
          </w:p>
        </w:tc>
        <w:tc>
          <w:tcPr>
            <w:tcW w:w="4677" w:type="dxa"/>
          </w:tcPr>
          <w:p w14:paraId="58841658" w14:textId="77777777" w:rsidR="00A0544A" w:rsidRDefault="009040AF">
            <w:pPr>
              <w:spacing w:line="276" w:lineRule="auto"/>
              <w:jc w:val="both"/>
              <w:rPr>
                <w:sz w:val="24"/>
                <w:szCs w:val="24"/>
              </w:rPr>
            </w:pPr>
            <w:r w:rsidRPr="001B22F4">
              <w:rPr>
                <w:sz w:val="24"/>
                <w:szCs w:val="24"/>
                <w:lang w:val="ru-RU"/>
              </w:rPr>
              <w:t xml:space="preserve">Конструктор </w:t>
            </w:r>
            <w:r>
              <w:rPr>
                <w:sz w:val="24"/>
                <w:szCs w:val="24"/>
              </w:rPr>
              <w:t>LEGO</w:t>
            </w:r>
            <w:r w:rsidRPr="001B22F4">
              <w:rPr>
                <w:sz w:val="24"/>
                <w:szCs w:val="24"/>
                <w:lang w:val="ru-RU"/>
              </w:rPr>
              <w:t xml:space="preserve"> </w:t>
            </w:r>
            <w:r>
              <w:rPr>
                <w:sz w:val="24"/>
                <w:szCs w:val="24"/>
              </w:rPr>
              <w:t>WEDO</w:t>
            </w:r>
            <w:r w:rsidRPr="001B22F4">
              <w:rPr>
                <w:sz w:val="24"/>
                <w:szCs w:val="24"/>
                <w:lang w:val="ru-RU"/>
              </w:rPr>
              <w:t xml:space="preserve">: виды, организация работы с конструктором. </w:t>
            </w:r>
            <w:r>
              <w:rPr>
                <w:sz w:val="24"/>
                <w:szCs w:val="24"/>
              </w:rPr>
              <w:t>Терминология LegoEducationWedо;</w:t>
            </w:r>
          </w:p>
        </w:tc>
        <w:tc>
          <w:tcPr>
            <w:tcW w:w="1276" w:type="dxa"/>
          </w:tcPr>
          <w:p w14:paraId="5E5A0FE6" w14:textId="77777777" w:rsidR="00A0544A" w:rsidRDefault="00A0544A">
            <w:pPr>
              <w:spacing w:line="276" w:lineRule="auto"/>
              <w:jc w:val="center"/>
              <w:rPr>
                <w:sz w:val="24"/>
                <w:szCs w:val="24"/>
              </w:rPr>
            </w:pPr>
          </w:p>
        </w:tc>
      </w:tr>
      <w:tr w:rsidR="00A0544A" w14:paraId="78420C4A" w14:textId="77777777">
        <w:tc>
          <w:tcPr>
            <w:tcW w:w="675" w:type="dxa"/>
          </w:tcPr>
          <w:p w14:paraId="466E2D98" w14:textId="77777777" w:rsidR="00A0544A" w:rsidRDefault="009040AF">
            <w:pPr>
              <w:spacing w:line="276" w:lineRule="auto"/>
              <w:jc w:val="center"/>
              <w:rPr>
                <w:sz w:val="24"/>
                <w:szCs w:val="24"/>
              </w:rPr>
            </w:pPr>
            <w:r>
              <w:rPr>
                <w:sz w:val="24"/>
                <w:szCs w:val="24"/>
              </w:rPr>
              <w:t>24.</w:t>
            </w:r>
          </w:p>
        </w:tc>
        <w:tc>
          <w:tcPr>
            <w:tcW w:w="2694" w:type="dxa"/>
          </w:tcPr>
          <w:p w14:paraId="0BD7F08C" w14:textId="77777777" w:rsidR="00A0544A" w:rsidRDefault="009040AF">
            <w:pPr>
              <w:spacing w:line="276" w:lineRule="auto"/>
              <w:rPr>
                <w:sz w:val="24"/>
                <w:szCs w:val="24"/>
              </w:rPr>
            </w:pPr>
            <w:r>
              <w:rPr>
                <w:sz w:val="24"/>
                <w:szCs w:val="24"/>
              </w:rPr>
              <w:t>Принципы конструирования.</w:t>
            </w:r>
          </w:p>
        </w:tc>
        <w:tc>
          <w:tcPr>
            <w:tcW w:w="4677" w:type="dxa"/>
          </w:tcPr>
          <w:p w14:paraId="7633D38B"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Принципы конструирования. Построение занятия по конструированию с использованием конструктора </w:t>
            </w:r>
            <w:r>
              <w:rPr>
                <w:sz w:val="24"/>
                <w:szCs w:val="24"/>
              </w:rPr>
              <w:t>LegoEducationWed</w:t>
            </w:r>
            <w:r w:rsidRPr="001B22F4">
              <w:rPr>
                <w:sz w:val="24"/>
                <w:szCs w:val="24"/>
                <w:lang w:val="ru-RU"/>
              </w:rPr>
              <w:t xml:space="preserve">о для детей дошкольного возраста. </w:t>
            </w:r>
          </w:p>
        </w:tc>
        <w:tc>
          <w:tcPr>
            <w:tcW w:w="1276" w:type="dxa"/>
          </w:tcPr>
          <w:p w14:paraId="3D476D8A" w14:textId="77777777" w:rsidR="00A0544A" w:rsidRPr="001B22F4" w:rsidRDefault="00A0544A">
            <w:pPr>
              <w:spacing w:line="276" w:lineRule="auto"/>
              <w:jc w:val="center"/>
              <w:rPr>
                <w:sz w:val="24"/>
                <w:szCs w:val="24"/>
                <w:lang w:val="ru-RU"/>
              </w:rPr>
            </w:pPr>
          </w:p>
        </w:tc>
      </w:tr>
      <w:tr w:rsidR="00A0544A" w14:paraId="5D61D5C0" w14:textId="77777777">
        <w:tc>
          <w:tcPr>
            <w:tcW w:w="675" w:type="dxa"/>
          </w:tcPr>
          <w:p w14:paraId="18DE65D3" w14:textId="77777777" w:rsidR="00A0544A" w:rsidRDefault="009040AF">
            <w:pPr>
              <w:spacing w:line="276" w:lineRule="auto"/>
              <w:jc w:val="center"/>
              <w:rPr>
                <w:sz w:val="24"/>
                <w:szCs w:val="24"/>
              </w:rPr>
            </w:pPr>
            <w:r>
              <w:rPr>
                <w:sz w:val="24"/>
                <w:szCs w:val="24"/>
              </w:rPr>
              <w:t>25.</w:t>
            </w:r>
          </w:p>
        </w:tc>
        <w:tc>
          <w:tcPr>
            <w:tcW w:w="2694" w:type="dxa"/>
          </w:tcPr>
          <w:p w14:paraId="26F51BB5" w14:textId="77777777" w:rsidR="00A0544A" w:rsidRDefault="009040AF">
            <w:pPr>
              <w:spacing w:line="276" w:lineRule="auto"/>
              <w:rPr>
                <w:sz w:val="24"/>
                <w:szCs w:val="24"/>
              </w:rPr>
            </w:pPr>
            <w:r>
              <w:rPr>
                <w:sz w:val="24"/>
                <w:szCs w:val="24"/>
              </w:rPr>
              <w:t>Методика конструирования</w:t>
            </w:r>
          </w:p>
        </w:tc>
        <w:tc>
          <w:tcPr>
            <w:tcW w:w="4677" w:type="dxa"/>
          </w:tcPr>
          <w:p w14:paraId="2434B03E"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Методика конструирования и разработка (инструкции) </w:t>
            </w:r>
            <w:r>
              <w:rPr>
                <w:sz w:val="24"/>
                <w:szCs w:val="24"/>
              </w:rPr>
              <w:t>LegoEducationWed</w:t>
            </w:r>
            <w:r w:rsidRPr="001B22F4">
              <w:rPr>
                <w:sz w:val="24"/>
                <w:szCs w:val="24"/>
                <w:lang w:val="ru-RU"/>
              </w:rPr>
              <w:t>о.</w:t>
            </w:r>
          </w:p>
        </w:tc>
        <w:tc>
          <w:tcPr>
            <w:tcW w:w="1276" w:type="dxa"/>
          </w:tcPr>
          <w:p w14:paraId="145A0AED" w14:textId="77777777" w:rsidR="00A0544A" w:rsidRPr="001B22F4" w:rsidRDefault="00A0544A">
            <w:pPr>
              <w:spacing w:line="276" w:lineRule="auto"/>
              <w:jc w:val="center"/>
              <w:rPr>
                <w:sz w:val="24"/>
                <w:szCs w:val="24"/>
                <w:lang w:val="ru-RU"/>
              </w:rPr>
            </w:pPr>
          </w:p>
        </w:tc>
      </w:tr>
      <w:tr w:rsidR="00A0544A" w14:paraId="73656FB9" w14:textId="77777777">
        <w:tc>
          <w:tcPr>
            <w:tcW w:w="675" w:type="dxa"/>
          </w:tcPr>
          <w:p w14:paraId="0D5214AC" w14:textId="77777777" w:rsidR="00A0544A" w:rsidRDefault="009040AF">
            <w:pPr>
              <w:spacing w:line="276" w:lineRule="auto"/>
              <w:jc w:val="center"/>
              <w:rPr>
                <w:sz w:val="24"/>
                <w:szCs w:val="24"/>
              </w:rPr>
            </w:pPr>
            <w:r>
              <w:rPr>
                <w:sz w:val="24"/>
                <w:szCs w:val="24"/>
              </w:rPr>
              <w:t>26.</w:t>
            </w:r>
          </w:p>
        </w:tc>
        <w:tc>
          <w:tcPr>
            <w:tcW w:w="2694" w:type="dxa"/>
          </w:tcPr>
          <w:p w14:paraId="20EFCFDF" w14:textId="77777777" w:rsidR="00A0544A" w:rsidRDefault="009040AF">
            <w:pPr>
              <w:spacing w:line="276" w:lineRule="auto"/>
              <w:rPr>
                <w:sz w:val="24"/>
                <w:szCs w:val="24"/>
              </w:rPr>
            </w:pPr>
            <w:r>
              <w:rPr>
                <w:sz w:val="24"/>
                <w:szCs w:val="24"/>
              </w:rPr>
              <w:t>Робототехника</w:t>
            </w:r>
          </w:p>
        </w:tc>
        <w:tc>
          <w:tcPr>
            <w:tcW w:w="4677" w:type="dxa"/>
          </w:tcPr>
          <w:p w14:paraId="2B065922"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Создание программы по робототехнике.</w:t>
            </w:r>
          </w:p>
          <w:p w14:paraId="2D962CE4" w14:textId="77777777" w:rsidR="00A0544A" w:rsidRPr="001B22F4" w:rsidRDefault="00A0544A">
            <w:pPr>
              <w:spacing w:line="276" w:lineRule="auto"/>
              <w:jc w:val="both"/>
              <w:rPr>
                <w:sz w:val="24"/>
                <w:szCs w:val="24"/>
                <w:lang w:val="ru-RU"/>
              </w:rPr>
            </w:pPr>
          </w:p>
        </w:tc>
        <w:tc>
          <w:tcPr>
            <w:tcW w:w="1276" w:type="dxa"/>
          </w:tcPr>
          <w:p w14:paraId="754501DD" w14:textId="77777777" w:rsidR="00A0544A" w:rsidRPr="001B22F4" w:rsidRDefault="00A0544A">
            <w:pPr>
              <w:spacing w:line="276" w:lineRule="auto"/>
              <w:jc w:val="center"/>
              <w:rPr>
                <w:sz w:val="24"/>
                <w:szCs w:val="24"/>
                <w:lang w:val="ru-RU"/>
              </w:rPr>
            </w:pPr>
          </w:p>
        </w:tc>
      </w:tr>
      <w:tr w:rsidR="00A0544A" w14:paraId="44B62C62" w14:textId="77777777">
        <w:tc>
          <w:tcPr>
            <w:tcW w:w="675" w:type="dxa"/>
          </w:tcPr>
          <w:p w14:paraId="157BF08A" w14:textId="77777777" w:rsidR="00A0544A" w:rsidRDefault="009040AF">
            <w:pPr>
              <w:spacing w:line="276" w:lineRule="auto"/>
              <w:jc w:val="center"/>
              <w:rPr>
                <w:sz w:val="24"/>
                <w:szCs w:val="24"/>
              </w:rPr>
            </w:pPr>
            <w:r>
              <w:rPr>
                <w:sz w:val="24"/>
                <w:szCs w:val="24"/>
              </w:rPr>
              <w:t>27.</w:t>
            </w:r>
          </w:p>
        </w:tc>
        <w:tc>
          <w:tcPr>
            <w:tcW w:w="2694" w:type="dxa"/>
          </w:tcPr>
          <w:p w14:paraId="4EC79A00" w14:textId="77777777" w:rsidR="00A0544A" w:rsidRPr="001B22F4" w:rsidRDefault="009040AF">
            <w:pPr>
              <w:spacing w:line="276" w:lineRule="auto"/>
              <w:rPr>
                <w:sz w:val="24"/>
                <w:szCs w:val="24"/>
                <w:lang w:val="ru-RU"/>
              </w:rPr>
            </w:pPr>
            <w:r w:rsidRPr="001B22F4">
              <w:rPr>
                <w:sz w:val="24"/>
                <w:szCs w:val="24"/>
                <w:lang w:val="ru-RU"/>
              </w:rPr>
              <w:t>Развивающие игры при организации свободной совместной деятельности воспитателя с детьми дошкольного возраста</w:t>
            </w:r>
          </w:p>
        </w:tc>
        <w:tc>
          <w:tcPr>
            <w:tcW w:w="4677" w:type="dxa"/>
          </w:tcPr>
          <w:p w14:paraId="5A6BD0DC" w14:textId="77777777" w:rsidR="00A0544A" w:rsidRPr="001B22F4" w:rsidRDefault="009040AF">
            <w:pPr>
              <w:spacing w:line="276" w:lineRule="auto"/>
              <w:jc w:val="both"/>
              <w:rPr>
                <w:sz w:val="24"/>
                <w:szCs w:val="24"/>
                <w:lang w:val="ru-RU"/>
              </w:rPr>
            </w:pPr>
            <w:r w:rsidRPr="001B22F4">
              <w:rPr>
                <w:sz w:val="24"/>
                <w:szCs w:val="24"/>
                <w:lang w:val="ru-RU"/>
              </w:rPr>
              <w:t>Интерактивная песочница: характеристика, режимы. Методика работы с интерактивной песочницей. Мультстудия, ее характеристика. Развивающие игры для детей дошкольного возраста: сущность, классификация и особенности.</w:t>
            </w:r>
          </w:p>
          <w:p w14:paraId="7538601C" w14:textId="77777777" w:rsidR="00A0544A" w:rsidRPr="001B22F4" w:rsidRDefault="00A0544A">
            <w:pPr>
              <w:spacing w:line="276" w:lineRule="auto"/>
              <w:jc w:val="both"/>
              <w:rPr>
                <w:b/>
                <w:i/>
                <w:sz w:val="24"/>
                <w:szCs w:val="24"/>
                <w:lang w:val="ru-RU"/>
              </w:rPr>
            </w:pPr>
          </w:p>
        </w:tc>
        <w:tc>
          <w:tcPr>
            <w:tcW w:w="1276" w:type="dxa"/>
          </w:tcPr>
          <w:p w14:paraId="0ECC0A5C" w14:textId="77777777" w:rsidR="00A0544A" w:rsidRPr="001B22F4" w:rsidRDefault="00A0544A">
            <w:pPr>
              <w:spacing w:line="276" w:lineRule="auto"/>
              <w:jc w:val="center"/>
              <w:rPr>
                <w:sz w:val="24"/>
                <w:szCs w:val="24"/>
                <w:lang w:val="ru-RU"/>
              </w:rPr>
            </w:pPr>
          </w:p>
        </w:tc>
      </w:tr>
      <w:tr w:rsidR="00A0544A" w14:paraId="06E28319" w14:textId="77777777">
        <w:tc>
          <w:tcPr>
            <w:tcW w:w="675" w:type="dxa"/>
          </w:tcPr>
          <w:p w14:paraId="1BD197F3" w14:textId="77777777" w:rsidR="00A0544A" w:rsidRDefault="009040AF">
            <w:pPr>
              <w:spacing w:line="276" w:lineRule="auto"/>
              <w:jc w:val="center"/>
              <w:rPr>
                <w:sz w:val="24"/>
                <w:szCs w:val="24"/>
              </w:rPr>
            </w:pPr>
            <w:r>
              <w:rPr>
                <w:sz w:val="24"/>
                <w:szCs w:val="24"/>
              </w:rPr>
              <w:t>28.</w:t>
            </w:r>
          </w:p>
        </w:tc>
        <w:tc>
          <w:tcPr>
            <w:tcW w:w="2694" w:type="dxa"/>
          </w:tcPr>
          <w:p w14:paraId="52BF11C7" w14:textId="77777777" w:rsidR="00A0544A" w:rsidRPr="001B22F4" w:rsidRDefault="009040AF">
            <w:pPr>
              <w:spacing w:line="276" w:lineRule="auto"/>
              <w:rPr>
                <w:sz w:val="24"/>
                <w:szCs w:val="24"/>
                <w:lang w:val="ru-RU"/>
              </w:rPr>
            </w:pPr>
            <w:r w:rsidRPr="001B22F4">
              <w:rPr>
                <w:sz w:val="24"/>
                <w:szCs w:val="24"/>
                <w:lang w:val="ru-RU"/>
              </w:rPr>
              <w:t>Использование современного оборудования при организации свободной совместной деятельностью воспитателя с детьми дошкольного возраста</w:t>
            </w:r>
          </w:p>
        </w:tc>
        <w:tc>
          <w:tcPr>
            <w:tcW w:w="4677" w:type="dxa"/>
          </w:tcPr>
          <w:p w14:paraId="0719EA98" w14:textId="77777777" w:rsidR="00A0544A" w:rsidRDefault="009040AF" w:rsidP="0070398B">
            <w:pPr>
              <w:spacing w:line="276" w:lineRule="auto"/>
              <w:jc w:val="both"/>
              <w:rPr>
                <w:b/>
                <w:i/>
                <w:sz w:val="24"/>
                <w:szCs w:val="24"/>
              </w:rPr>
            </w:pPr>
            <w:r w:rsidRPr="001B22F4">
              <w:rPr>
                <w:b/>
                <w:i/>
                <w:sz w:val="24"/>
                <w:szCs w:val="24"/>
                <w:lang w:val="ru-RU"/>
              </w:rPr>
              <w:t xml:space="preserve">Практические </w:t>
            </w:r>
            <w:r w:rsidR="0070398B" w:rsidRPr="001B22F4">
              <w:rPr>
                <w:b/>
                <w:i/>
                <w:sz w:val="24"/>
                <w:szCs w:val="24"/>
                <w:lang w:val="ru-RU"/>
              </w:rPr>
              <w:t>занятия: Работа</w:t>
            </w:r>
            <w:r w:rsidRPr="001B22F4">
              <w:rPr>
                <w:sz w:val="24"/>
                <w:szCs w:val="24"/>
                <w:lang w:val="ru-RU"/>
              </w:rPr>
              <w:t xml:space="preserve"> в интерактивной песочнице. Создание мультфильмов с помощью мультстудии. </w:t>
            </w:r>
            <w:r>
              <w:rPr>
                <w:sz w:val="24"/>
                <w:szCs w:val="24"/>
              </w:rPr>
              <w:t>Использование развивающих игр в работе с детьми дошкольного возраста.</w:t>
            </w:r>
          </w:p>
        </w:tc>
        <w:tc>
          <w:tcPr>
            <w:tcW w:w="1276" w:type="dxa"/>
          </w:tcPr>
          <w:p w14:paraId="084980E5" w14:textId="77777777" w:rsidR="00A0544A" w:rsidRDefault="00A0544A">
            <w:pPr>
              <w:spacing w:line="276" w:lineRule="auto"/>
              <w:jc w:val="center"/>
              <w:rPr>
                <w:sz w:val="24"/>
                <w:szCs w:val="24"/>
              </w:rPr>
            </w:pPr>
          </w:p>
        </w:tc>
      </w:tr>
      <w:tr w:rsidR="00A0544A" w14:paraId="7BE029B3" w14:textId="77777777">
        <w:tc>
          <w:tcPr>
            <w:tcW w:w="675" w:type="dxa"/>
          </w:tcPr>
          <w:p w14:paraId="3ACC0882" w14:textId="77777777" w:rsidR="00A0544A" w:rsidRDefault="009040AF">
            <w:pPr>
              <w:spacing w:line="276" w:lineRule="auto"/>
              <w:jc w:val="center"/>
              <w:rPr>
                <w:sz w:val="24"/>
                <w:szCs w:val="24"/>
              </w:rPr>
            </w:pPr>
            <w:r>
              <w:rPr>
                <w:sz w:val="24"/>
                <w:szCs w:val="24"/>
              </w:rPr>
              <w:t>29.</w:t>
            </w:r>
          </w:p>
        </w:tc>
        <w:tc>
          <w:tcPr>
            <w:tcW w:w="2694" w:type="dxa"/>
          </w:tcPr>
          <w:p w14:paraId="406F466F" w14:textId="77777777" w:rsidR="00A0544A" w:rsidRPr="001B22F4" w:rsidRDefault="009040AF">
            <w:pPr>
              <w:spacing w:line="276" w:lineRule="auto"/>
              <w:rPr>
                <w:sz w:val="24"/>
                <w:szCs w:val="24"/>
                <w:lang w:val="ru-RU"/>
              </w:rPr>
            </w:pPr>
            <w:r w:rsidRPr="001B22F4">
              <w:rPr>
                <w:sz w:val="24"/>
                <w:szCs w:val="24"/>
                <w:lang w:val="ru-RU"/>
              </w:rPr>
              <w:t>Проектная деятельность в дошкольном учреждении</w:t>
            </w:r>
          </w:p>
        </w:tc>
        <w:tc>
          <w:tcPr>
            <w:tcW w:w="4677" w:type="dxa"/>
          </w:tcPr>
          <w:p w14:paraId="07EDD6B0" w14:textId="77777777" w:rsidR="00A0544A" w:rsidRPr="001B22F4" w:rsidRDefault="009040AF">
            <w:pPr>
              <w:spacing w:line="276" w:lineRule="auto"/>
              <w:jc w:val="both"/>
              <w:rPr>
                <w:sz w:val="24"/>
                <w:szCs w:val="24"/>
                <w:lang w:val="ru-RU"/>
              </w:rPr>
            </w:pPr>
            <w:r w:rsidRPr="001B22F4">
              <w:rPr>
                <w:sz w:val="24"/>
                <w:szCs w:val="24"/>
                <w:lang w:val="ru-RU"/>
              </w:rPr>
              <w:t xml:space="preserve">Понятие проекта. Цели и задачи проектной деятельности. Признаки проекта. Классификация проектов в дошкольном образовании. </w:t>
            </w:r>
          </w:p>
          <w:p w14:paraId="4A51C08E" w14:textId="77777777" w:rsidR="00A0544A" w:rsidRPr="001B22F4" w:rsidRDefault="00A0544A">
            <w:pPr>
              <w:spacing w:line="276" w:lineRule="auto"/>
              <w:jc w:val="both"/>
              <w:rPr>
                <w:sz w:val="24"/>
                <w:szCs w:val="24"/>
                <w:lang w:val="ru-RU"/>
              </w:rPr>
            </w:pPr>
          </w:p>
        </w:tc>
        <w:tc>
          <w:tcPr>
            <w:tcW w:w="1276" w:type="dxa"/>
          </w:tcPr>
          <w:p w14:paraId="3D54DE47" w14:textId="77777777" w:rsidR="00A0544A" w:rsidRPr="001B22F4" w:rsidRDefault="00A0544A">
            <w:pPr>
              <w:spacing w:line="276" w:lineRule="auto"/>
              <w:jc w:val="center"/>
              <w:rPr>
                <w:sz w:val="24"/>
                <w:szCs w:val="24"/>
                <w:lang w:val="ru-RU"/>
              </w:rPr>
            </w:pPr>
          </w:p>
        </w:tc>
      </w:tr>
      <w:tr w:rsidR="00A0544A" w14:paraId="6BCB659A" w14:textId="77777777">
        <w:tc>
          <w:tcPr>
            <w:tcW w:w="675" w:type="dxa"/>
          </w:tcPr>
          <w:p w14:paraId="61ACA50C" w14:textId="77777777" w:rsidR="00A0544A" w:rsidRDefault="009040AF">
            <w:pPr>
              <w:spacing w:line="276" w:lineRule="auto"/>
              <w:jc w:val="center"/>
              <w:rPr>
                <w:sz w:val="24"/>
                <w:szCs w:val="24"/>
              </w:rPr>
            </w:pPr>
            <w:r>
              <w:rPr>
                <w:sz w:val="24"/>
                <w:szCs w:val="24"/>
              </w:rPr>
              <w:t>30.</w:t>
            </w:r>
          </w:p>
        </w:tc>
        <w:tc>
          <w:tcPr>
            <w:tcW w:w="2694" w:type="dxa"/>
          </w:tcPr>
          <w:p w14:paraId="3744A24A" w14:textId="77777777" w:rsidR="00A0544A" w:rsidRDefault="009040AF">
            <w:pPr>
              <w:spacing w:line="276" w:lineRule="auto"/>
              <w:rPr>
                <w:sz w:val="24"/>
                <w:szCs w:val="24"/>
              </w:rPr>
            </w:pPr>
            <w:r>
              <w:rPr>
                <w:sz w:val="24"/>
                <w:szCs w:val="24"/>
              </w:rPr>
              <w:t>Основы проектирования</w:t>
            </w:r>
          </w:p>
        </w:tc>
        <w:tc>
          <w:tcPr>
            <w:tcW w:w="4677" w:type="dxa"/>
          </w:tcPr>
          <w:p w14:paraId="5F12BE0F" w14:textId="77777777" w:rsidR="00A0544A" w:rsidRPr="001B22F4" w:rsidRDefault="009040AF">
            <w:pPr>
              <w:spacing w:line="276" w:lineRule="auto"/>
              <w:jc w:val="both"/>
              <w:rPr>
                <w:sz w:val="24"/>
                <w:szCs w:val="24"/>
                <w:lang w:val="ru-RU"/>
              </w:rPr>
            </w:pPr>
            <w:r w:rsidRPr="001B22F4">
              <w:rPr>
                <w:sz w:val="24"/>
                <w:szCs w:val="24"/>
                <w:lang w:val="ru-RU"/>
              </w:rPr>
              <w:t>Внедрение проектного метода в ДОУ. Структура проекта. Этапы работы над проектом.</w:t>
            </w:r>
          </w:p>
        </w:tc>
        <w:tc>
          <w:tcPr>
            <w:tcW w:w="1276" w:type="dxa"/>
          </w:tcPr>
          <w:p w14:paraId="6D1222BC" w14:textId="77777777" w:rsidR="00A0544A" w:rsidRPr="001B22F4" w:rsidRDefault="00A0544A">
            <w:pPr>
              <w:spacing w:line="276" w:lineRule="auto"/>
              <w:jc w:val="center"/>
              <w:rPr>
                <w:sz w:val="24"/>
                <w:szCs w:val="24"/>
                <w:lang w:val="ru-RU"/>
              </w:rPr>
            </w:pPr>
          </w:p>
        </w:tc>
      </w:tr>
      <w:tr w:rsidR="00A0544A" w14:paraId="54C6578A" w14:textId="77777777">
        <w:tc>
          <w:tcPr>
            <w:tcW w:w="675" w:type="dxa"/>
          </w:tcPr>
          <w:p w14:paraId="7505C6F1" w14:textId="77777777" w:rsidR="00A0544A" w:rsidRDefault="009040AF">
            <w:pPr>
              <w:spacing w:line="276" w:lineRule="auto"/>
              <w:jc w:val="center"/>
              <w:rPr>
                <w:sz w:val="24"/>
                <w:szCs w:val="24"/>
              </w:rPr>
            </w:pPr>
            <w:r>
              <w:rPr>
                <w:sz w:val="24"/>
                <w:szCs w:val="24"/>
              </w:rPr>
              <w:t>31.</w:t>
            </w:r>
          </w:p>
        </w:tc>
        <w:tc>
          <w:tcPr>
            <w:tcW w:w="2694" w:type="dxa"/>
          </w:tcPr>
          <w:p w14:paraId="79AE1172" w14:textId="77777777" w:rsidR="00A0544A" w:rsidRPr="001B22F4" w:rsidRDefault="009040AF">
            <w:pPr>
              <w:spacing w:line="276" w:lineRule="auto"/>
              <w:rPr>
                <w:sz w:val="24"/>
                <w:szCs w:val="24"/>
                <w:lang w:val="ru-RU"/>
              </w:rPr>
            </w:pPr>
            <w:r w:rsidRPr="001B22F4">
              <w:rPr>
                <w:sz w:val="24"/>
                <w:szCs w:val="24"/>
                <w:lang w:val="ru-RU"/>
              </w:rPr>
              <w:t>Разработка совместного проекта в ДОУ</w:t>
            </w:r>
          </w:p>
        </w:tc>
        <w:tc>
          <w:tcPr>
            <w:tcW w:w="4677" w:type="dxa"/>
          </w:tcPr>
          <w:p w14:paraId="25E03309" w14:textId="77777777" w:rsidR="00A0544A" w:rsidRPr="001B22F4" w:rsidRDefault="009040AF">
            <w:pPr>
              <w:spacing w:line="276" w:lineRule="auto"/>
              <w:jc w:val="both"/>
              <w:rPr>
                <w:sz w:val="24"/>
                <w:szCs w:val="24"/>
                <w:lang w:val="ru-RU"/>
              </w:rPr>
            </w:pPr>
            <w:r w:rsidRPr="001B22F4">
              <w:rPr>
                <w:b/>
                <w:i/>
                <w:sz w:val="24"/>
                <w:szCs w:val="24"/>
                <w:lang w:val="ru-RU"/>
              </w:rPr>
              <w:t xml:space="preserve">Практические </w:t>
            </w:r>
            <w:r w:rsidR="0070398B" w:rsidRPr="001B22F4">
              <w:rPr>
                <w:b/>
                <w:i/>
                <w:sz w:val="24"/>
                <w:szCs w:val="24"/>
                <w:lang w:val="ru-RU"/>
              </w:rPr>
              <w:t>занятия:</w:t>
            </w:r>
            <w:r w:rsidR="0070398B" w:rsidRPr="001B22F4">
              <w:rPr>
                <w:sz w:val="24"/>
                <w:szCs w:val="24"/>
                <w:lang w:val="ru-RU"/>
              </w:rPr>
              <w:t xml:space="preserve"> Разработка</w:t>
            </w:r>
            <w:r w:rsidRPr="001B22F4">
              <w:rPr>
                <w:sz w:val="24"/>
                <w:szCs w:val="24"/>
                <w:lang w:val="ru-RU"/>
              </w:rPr>
              <w:t xml:space="preserve"> совместного проекта воспитателя, детей и родителей, выполненного в малых группах. </w:t>
            </w:r>
          </w:p>
        </w:tc>
        <w:tc>
          <w:tcPr>
            <w:tcW w:w="1276" w:type="dxa"/>
          </w:tcPr>
          <w:p w14:paraId="2512940C" w14:textId="77777777" w:rsidR="00A0544A" w:rsidRPr="001B22F4" w:rsidRDefault="00A0544A">
            <w:pPr>
              <w:spacing w:line="276" w:lineRule="auto"/>
              <w:jc w:val="center"/>
              <w:rPr>
                <w:sz w:val="24"/>
                <w:szCs w:val="24"/>
                <w:lang w:val="ru-RU"/>
              </w:rPr>
            </w:pPr>
          </w:p>
        </w:tc>
      </w:tr>
      <w:tr w:rsidR="00A0544A" w14:paraId="453CA684" w14:textId="77777777">
        <w:tc>
          <w:tcPr>
            <w:tcW w:w="675" w:type="dxa"/>
          </w:tcPr>
          <w:p w14:paraId="58193866" w14:textId="77777777" w:rsidR="00A0544A" w:rsidRDefault="009040AF">
            <w:pPr>
              <w:spacing w:line="276" w:lineRule="auto"/>
              <w:jc w:val="center"/>
              <w:rPr>
                <w:sz w:val="24"/>
                <w:szCs w:val="24"/>
              </w:rPr>
            </w:pPr>
            <w:r>
              <w:rPr>
                <w:sz w:val="24"/>
                <w:szCs w:val="24"/>
              </w:rPr>
              <w:t>32.</w:t>
            </w:r>
          </w:p>
        </w:tc>
        <w:tc>
          <w:tcPr>
            <w:tcW w:w="2694" w:type="dxa"/>
          </w:tcPr>
          <w:p w14:paraId="5A959724" w14:textId="77777777" w:rsidR="00A0544A" w:rsidRDefault="009040AF">
            <w:pPr>
              <w:spacing w:line="276" w:lineRule="auto"/>
              <w:rPr>
                <w:sz w:val="24"/>
                <w:szCs w:val="24"/>
              </w:rPr>
            </w:pPr>
            <w:r>
              <w:rPr>
                <w:sz w:val="24"/>
                <w:szCs w:val="24"/>
              </w:rPr>
              <w:t>Презентация проекта</w:t>
            </w:r>
          </w:p>
        </w:tc>
        <w:tc>
          <w:tcPr>
            <w:tcW w:w="4677" w:type="dxa"/>
          </w:tcPr>
          <w:p w14:paraId="37D4241C"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Презентация структурных элементов совместного проекта воспитателя, детей и родителей.</w:t>
            </w:r>
          </w:p>
        </w:tc>
        <w:tc>
          <w:tcPr>
            <w:tcW w:w="1276" w:type="dxa"/>
          </w:tcPr>
          <w:p w14:paraId="607A0C74" w14:textId="77777777" w:rsidR="00A0544A" w:rsidRPr="001B22F4" w:rsidRDefault="00A0544A">
            <w:pPr>
              <w:spacing w:line="276" w:lineRule="auto"/>
              <w:jc w:val="center"/>
              <w:rPr>
                <w:sz w:val="24"/>
                <w:szCs w:val="24"/>
                <w:lang w:val="ru-RU"/>
              </w:rPr>
            </w:pPr>
          </w:p>
        </w:tc>
      </w:tr>
      <w:tr w:rsidR="00A0544A" w14:paraId="695A6DB8" w14:textId="77777777">
        <w:tc>
          <w:tcPr>
            <w:tcW w:w="675" w:type="dxa"/>
          </w:tcPr>
          <w:p w14:paraId="42CCF0C4" w14:textId="77777777" w:rsidR="00A0544A" w:rsidRDefault="009040AF">
            <w:pPr>
              <w:spacing w:line="276" w:lineRule="auto"/>
              <w:jc w:val="center"/>
              <w:rPr>
                <w:sz w:val="24"/>
                <w:szCs w:val="24"/>
              </w:rPr>
            </w:pPr>
            <w:r>
              <w:rPr>
                <w:sz w:val="24"/>
                <w:szCs w:val="24"/>
              </w:rPr>
              <w:t>33.</w:t>
            </w:r>
          </w:p>
        </w:tc>
        <w:tc>
          <w:tcPr>
            <w:tcW w:w="2694" w:type="dxa"/>
          </w:tcPr>
          <w:p w14:paraId="4B3D6EBD" w14:textId="77777777" w:rsidR="00A0544A" w:rsidRDefault="009040AF">
            <w:pPr>
              <w:spacing w:line="276" w:lineRule="auto"/>
              <w:jc w:val="both"/>
              <w:rPr>
                <w:sz w:val="24"/>
                <w:szCs w:val="24"/>
              </w:rPr>
            </w:pPr>
            <w:r>
              <w:rPr>
                <w:sz w:val="24"/>
                <w:szCs w:val="24"/>
              </w:rPr>
              <w:t>Защита проектов</w:t>
            </w:r>
          </w:p>
        </w:tc>
        <w:tc>
          <w:tcPr>
            <w:tcW w:w="4677" w:type="dxa"/>
          </w:tcPr>
          <w:p w14:paraId="0ECE12D8" w14:textId="77777777" w:rsidR="00A0544A" w:rsidRPr="001B22F4" w:rsidRDefault="009040AF">
            <w:pPr>
              <w:spacing w:line="276" w:lineRule="auto"/>
              <w:jc w:val="both"/>
              <w:rPr>
                <w:sz w:val="24"/>
                <w:szCs w:val="24"/>
                <w:lang w:val="ru-RU"/>
              </w:rPr>
            </w:pPr>
            <w:r w:rsidRPr="001B22F4">
              <w:rPr>
                <w:b/>
                <w:i/>
                <w:sz w:val="24"/>
                <w:szCs w:val="24"/>
                <w:lang w:val="ru-RU"/>
              </w:rPr>
              <w:t>Практические занятия:</w:t>
            </w:r>
            <w:r w:rsidRPr="001B22F4">
              <w:rPr>
                <w:sz w:val="24"/>
                <w:szCs w:val="24"/>
                <w:lang w:val="ru-RU"/>
              </w:rPr>
              <w:t xml:space="preserve"> </w:t>
            </w:r>
            <w:r w:rsidR="0070398B" w:rsidRPr="001B22F4">
              <w:rPr>
                <w:sz w:val="24"/>
                <w:szCs w:val="24"/>
                <w:lang w:val="ru-RU"/>
              </w:rPr>
              <w:t>Представление совместного</w:t>
            </w:r>
            <w:r w:rsidRPr="001B22F4">
              <w:rPr>
                <w:sz w:val="24"/>
                <w:szCs w:val="24"/>
                <w:lang w:val="ru-RU"/>
              </w:rPr>
              <w:t xml:space="preserve"> проекта воспитателя, детей и родителей, выполненного в малых группах. </w:t>
            </w:r>
          </w:p>
          <w:p w14:paraId="12B59534" w14:textId="77777777" w:rsidR="00A0544A" w:rsidRPr="001B22F4" w:rsidRDefault="009040AF">
            <w:pPr>
              <w:spacing w:line="276" w:lineRule="auto"/>
              <w:jc w:val="both"/>
              <w:rPr>
                <w:sz w:val="24"/>
                <w:szCs w:val="24"/>
                <w:lang w:val="ru-RU"/>
              </w:rPr>
            </w:pPr>
            <w:r w:rsidRPr="001B22F4">
              <w:rPr>
                <w:sz w:val="24"/>
                <w:szCs w:val="24"/>
                <w:lang w:val="ru-RU"/>
              </w:rPr>
              <w:tab/>
            </w:r>
          </w:p>
        </w:tc>
        <w:tc>
          <w:tcPr>
            <w:tcW w:w="1276" w:type="dxa"/>
          </w:tcPr>
          <w:p w14:paraId="5B29B039" w14:textId="77777777" w:rsidR="00A0544A" w:rsidRPr="001B22F4" w:rsidRDefault="00A0544A">
            <w:pPr>
              <w:spacing w:line="276" w:lineRule="auto"/>
              <w:jc w:val="center"/>
              <w:rPr>
                <w:sz w:val="24"/>
                <w:szCs w:val="24"/>
                <w:lang w:val="ru-RU"/>
              </w:rPr>
            </w:pPr>
          </w:p>
        </w:tc>
      </w:tr>
      <w:tr w:rsidR="00A0544A" w14:paraId="4572DB2E" w14:textId="77777777">
        <w:tc>
          <w:tcPr>
            <w:tcW w:w="675" w:type="dxa"/>
          </w:tcPr>
          <w:p w14:paraId="4D302514" w14:textId="77777777" w:rsidR="00A0544A" w:rsidRDefault="009040AF">
            <w:pPr>
              <w:spacing w:line="276" w:lineRule="auto"/>
              <w:jc w:val="center"/>
              <w:rPr>
                <w:sz w:val="24"/>
                <w:szCs w:val="24"/>
              </w:rPr>
            </w:pPr>
            <w:r>
              <w:rPr>
                <w:sz w:val="24"/>
                <w:szCs w:val="24"/>
              </w:rPr>
              <w:t>34.</w:t>
            </w:r>
          </w:p>
        </w:tc>
        <w:tc>
          <w:tcPr>
            <w:tcW w:w="2694" w:type="dxa"/>
          </w:tcPr>
          <w:p w14:paraId="4B0B460F" w14:textId="77777777" w:rsidR="00A0544A" w:rsidRDefault="009040AF">
            <w:pPr>
              <w:spacing w:line="276" w:lineRule="auto"/>
              <w:jc w:val="both"/>
              <w:rPr>
                <w:sz w:val="24"/>
                <w:szCs w:val="24"/>
              </w:rPr>
            </w:pPr>
            <w:r>
              <w:rPr>
                <w:sz w:val="24"/>
                <w:szCs w:val="24"/>
              </w:rPr>
              <w:t>Анализ результативности</w:t>
            </w:r>
          </w:p>
        </w:tc>
        <w:tc>
          <w:tcPr>
            <w:tcW w:w="4677" w:type="dxa"/>
          </w:tcPr>
          <w:p w14:paraId="0A8B8678" w14:textId="77777777" w:rsidR="00A0544A" w:rsidRDefault="009040AF">
            <w:pPr>
              <w:spacing w:line="276" w:lineRule="auto"/>
              <w:jc w:val="both"/>
              <w:rPr>
                <w:sz w:val="24"/>
                <w:szCs w:val="24"/>
              </w:rPr>
            </w:pPr>
            <w:r w:rsidRPr="001B22F4">
              <w:rPr>
                <w:b/>
                <w:i/>
                <w:sz w:val="24"/>
                <w:szCs w:val="24"/>
                <w:lang w:val="ru-RU"/>
              </w:rPr>
              <w:t>Практические занятия:</w:t>
            </w:r>
            <w:r w:rsidRPr="001B22F4">
              <w:rPr>
                <w:sz w:val="24"/>
                <w:szCs w:val="24"/>
                <w:lang w:val="ru-RU"/>
              </w:rPr>
              <w:t xml:space="preserve"> анализ представленных проектов, оценка результативности, рефлексия. </w:t>
            </w:r>
            <w:r>
              <w:rPr>
                <w:sz w:val="24"/>
                <w:szCs w:val="24"/>
              </w:rPr>
              <w:t>Итоговое занятие:</w:t>
            </w:r>
          </w:p>
        </w:tc>
        <w:tc>
          <w:tcPr>
            <w:tcW w:w="1276" w:type="dxa"/>
          </w:tcPr>
          <w:p w14:paraId="25B254FB" w14:textId="77777777" w:rsidR="00A0544A" w:rsidRDefault="00A0544A">
            <w:pPr>
              <w:spacing w:line="276" w:lineRule="auto"/>
              <w:jc w:val="center"/>
              <w:rPr>
                <w:sz w:val="24"/>
                <w:szCs w:val="24"/>
              </w:rPr>
            </w:pPr>
          </w:p>
        </w:tc>
      </w:tr>
    </w:tbl>
    <w:p w14:paraId="624F3DD0" w14:textId="77777777" w:rsidR="00A0544A" w:rsidRDefault="00A0544A">
      <w:pPr>
        <w:spacing w:after="0" w:line="360" w:lineRule="auto"/>
        <w:ind w:left="720"/>
        <w:jc w:val="center"/>
        <w:rPr>
          <w:rFonts w:ascii="Times New Roman" w:eastAsia="Times New Roman" w:hAnsi="Times New Roman" w:cs="Times New Roman"/>
          <w:b/>
          <w:sz w:val="24"/>
          <w:szCs w:val="24"/>
        </w:rPr>
      </w:pPr>
    </w:p>
    <w:p w14:paraId="1503470E" w14:textId="77777777" w:rsidR="00A0544A" w:rsidRDefault="009040AF">
      <w:pPr>
        <w:spacing w:after="0" w:line="360" w:lineRule="auto"/>
        <w:ind w:left="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 год обучения</w:t>
      </w:r>
    </w:p>
    <w:p w14:paraId="39C9AC8B" w14:textId="77777777" w:rsidR="00A0544A" w:rsidRDefault="009040AF">
      <w:pPr>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Социальная работа</w:t>
      </w:r>
    </w:p>
    <w:p w14:paraId="08ED1CC7" w14:textId="77777777" w:rsidR="00A0544A" w:rsidRDefault="009040AF">
      <w:pPr>
        <w:numPr>
          <w:ilvl w:val="0"/>
          <w:numId w:val="53"/>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Введение. </w:t>
      </w:r>
      <w:r>
        <w:rPr>
          <w:rFonts w:ascii="Times New Roman" w:eastAsia="Times New Roman" w:hAnsi="Times New Roman" w:cs="Times New Roman"/>
          <w:sz w:val="28"/>
          <w:szCs w:val="28"/>
        </w:rPr>
        <w:t>Объективные предпосылки возникновения и развития социальной работы. История становления социальной работы в России. Этапы развития практики социальной работы.</w:t>
      </w:r>
    </w:p>
    <w:p w14:paraId="0B75AE53" w14:textId="77777777" w:rsidR="00A0544A" w:rsidRDefault="009040AF">
      <w:pPr>
        <w:numPr>
          <w:ilvl w:val="0"/>
          <w:numId w:val="53"/>
        </w:numPr>
        <w:tabs>
          <w:tab w:val="left" w:pos="851"/>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Социальная работа, её основные понятия и компоненты.</w:t>
      </w:r>
      <w:r>
        <w:rPr>
          <w:rFonts w:ascii="Times New Roman" w:eastAsia="Times New Roman" w:hAnsi="Times New Roman" w:cs="Times New Roman"/>
          <w:sz w:val="28"/>
          <w:szCs w:val="28"/>
        </w:rPr>
        <w:t xml:space="preserve"> Основные понятия (социальная работа, социальная защита, трудная жизненная ситуация, группы риска, социально опасное положение, система социальных услуг, социальная услуга, социальное обслуживание и др.). Объекты социальной работы: общая характеристика и классификация. Субъекты социальной работы.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Компоненты системы социальных услуг: объектный, субъектный, средовой, институциональный, деятельностный.</w:t>
      </w:r>
    </w:p>
    <w:p w14:paraId="3CAD6A30" w14:textId="77777777" w:rsidR="00A0544A" w:rsidRDefault="009040AF">
      <w:pPr>
        <w:tabs>
          <w:tab w:val="left" w:pos="851"/>
        </w:tabs>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Практическое </w:t>
      </w:r>
      <w:r w:rsidR="0070398B">
        <w:rPr>
          <w:rFonts w:ascii="Times New Roman" w:eastAsia="Times New Roman" w:hAnsi="Times New Roman" w:cs="Times New Roman"/>
          <w:i/>
          <w:sz w:val="28"/>
          <w:szCs w:val="28"/>
        </w:rPr>
        <w:t>занятие:</w:t>
      </w:r>
      <w:r w:rsidR="0070398B">
        <w:rPr>
          <w:rFonts w:ascii="Times New Roman" w:eastAsia="Times New Roman" w:hAnsi="Times New Roman" w:cs="Times New Roman"/>
          <w:sz w:val="28"/>
          <w:szCs w:val="28"/>
        </w:rPr>
        <w:t xml:space="preserve"> категориальный</w:t>
      </w:r>
      <w:r>
        <w:rPr>
          <w:rFonts w:ascii="Times New Roman" w:eastAsia="Times New Roman" w:hAnsi="Times New Roman" w:cs="Times New Roman"/>
          <w:sz w:val="28"/>
          <w:szCs w:val="28"/>
        </w:rPr>
        <w:t xml:space="preserve"> подход в социальной работе. </w:t>
      </w:r>
    </w:p>
    <w:p w14:paraId="63CF8A94" w14:textId="77777777" w:rsidR="00A0544A" w:rsidRDefault="009040AF">
      <w:pPr>
        <w:numPr>
          <w:ilvl w:val="0"/>
          <w:numId w:val="53"/>
        </w:numPr>
        <w:tabs>
          <w:tab w:val="left" w:pos="567"/>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Этические основы социальной работы. </w:t>
      </w:r>
      <w:r>
        <w:rPr>
          <w:rFonts w:ascii="Times New Roman" w:eastAsia="Times New Roman" w:hAnsi="Times New Roman" w:cs="Times New Roman"/>
          <w:sz w:val="28"/>
          <w:szCs w:val="28"/>
        </w:rPr>
        <w:t>Понятие профессиональной этики. Основные этические принципы. Кодекс этики социального работника. Этические дилеммы.</w:t>
      </w:r>
    </w:p>
    <w:p w14:paraId="2C04331F" w14:textId="77777777" w:rsidR="00A0544A" w:rsidRDefault="009040AF">
      <w:p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Практическое </w:t>
      </w:r>
      <w:r w:rsidR="0070398B">
        <w:rPr>
          <w:rFonts w:ascii="Times New Roman" w:eastAsia="Times New Roman" w:hAnsi="Times New Roman" w:cs="Times New Roman"/>
          <w:i/>
          <w:sz w:val="28"/>
          <w:szCs w:val="28"/>
        </w:rPr>
        <w:t>занятие:</w:t>
      </w:r>
      <w:r w:rsidR="0070398B">
        <w:rPr>
          <w:rFonts w:ascii="Times New Roman" w:eastAsia="Times New Roman" w:hAnsi="Times New Roman" w:cs="Times New Roman"/>
          <w:sz w:val="28"/>
          <w:szCs w:val="28"/>
        </w:rPr>
        <w:t xml:space="preserve"> моделирование</w:t>
      </w:r>
      <w:r>
        <w:rPr>
          <w:rFonts w:ascii="Times New Roman" w:eastAsia="Times New Roman" w:hAnsi="Times New Roman" w:cs="Times New Roman"/>
          <w:sz w:val="28"/>
          <w:szCs w:val="28"/>
        </w:rPr>
        <w:t xml:space="preserve"> практических ситуаций этического характера.</w:t>
      </w:r>
    </w:p>
    <w:p w14:paraId="382A008F" w14:textId="77777777" w:rsidR="00A0544A" w:rsidRDefault="009040AF">
      <w:pPr>
        <w:numPr>
          <w:ilvl w:val="0"/>
          <w:numId w:val="53"/>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Социальная работа как особый вид профессиональной деятельности. </w:t>
      </w:r>
      <w:r>
        <w:rPr>
          <w:rFonts w:ascii="Times New Roman" w:eastAsia="Times New Roman" w:hAnsi="Times New Roman" w:cs="Times New Roman"/>
          <w:sz w:val="28"/>
          <w:szCs w:val="28"/>
        </w:rPr>
        <w:t xml:space="preserve">Формы и виды социальных услуг. Информационная составляющая деятельности социального работника. </w:t>
      </w:r>
      <w:r w:rsidR="0070398B">
        <w:rPr>
          <w:rFonts w:ascii="Times New Roman" w:eastAsia="Times New Roman" w:hAnsi="Times New Roman" w:cs="Times New Roman"/>
          <w:sz w:val="28"/>
          <w:szCs w:val="28"/>
        </w:rPr>
        <w:t>Профессиональные и</w:t>
      </w:r>
      <w:r>
        <w:rPr>
          <w:rFonts w:ascii="Times New Roman" w:eastAsia="Times New Roman" w:hAnsi="Times New Roman" w:cs="Times New Roman"/>
          <w:sz w:val="28"/>
          <w:szCs w:val="28"/>
        </w:rPr>
        <w:t xml:space="preserve"> личностные качества социального работника. </w:t>
      </w:r>
    </w:p>
    <w:p w14:paraId="3E642EB0" w14:textId="77777777" w:rsidR="00A0544A" w:rsidRDefault="009040AF">
      <w:pPr>
        <w:shd w:val="clear" w:color="auto" w:fill="FFFFFF"/>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w:t>
      </w:r>
      <w:r w:rsidR="0070398B">
        <w:rPr>
          <w:rFonts w:ascii="Times New Roman" w:eastAsia="Times New Roman" w:hAnsi="Times New Roman" w:cs="Times New Roman"/>
          <w:i/>
          <w:sz w:val="28"/>
          <w:szCs w:val="28"/>
        </w:rPr>
        <w:t>занятия:</w:t>
      </w:r>
      <w:r w:rsidR="0070398B">
        <w:rPr>
          <w:rFonts w:ascii="Times New Roman" w:eastAsia="Times New Roman" w:hAnsi="Times New Roman" w:cs="Times New Roman"/>
          <w:sz w:val="28"/>
          <w:szCs w:val="28"/>
        </w:rPr>
        <w:t xml:space="preserve"> решение</w:t>
      </w:r>
      <w:r>
        <w:rPr>
          <w:rFonts w:ascii="Times New Roman" w:eastAsia="Times New Roman" w:hAnsi="Times New Roman" w:cs="Times New Roman"/>
          <w:sz w:val="28"/>
          <w:szCs w:val="28"/>
        </w:rPr>
        <w:t xml:space="preserve"> социальных ситуаций, разработка общего алгоритма взаимодействия субъектов социальной работы, основы коммуникативной деятельности работника социальной сферы.</w:t>
      </w:r>
    </w:p>
    <w:p w14:paraId="245FED61" w14:textId="77777777" w:rsidR="00A0544A" w:rsidRDefault="009040AF">
      <w:pPr>
        <w:numPr>
          <w:ilvl w:val="0"/>
          <w:numId w:val="53"/>
        </w:numPr>
        <w:shd w:val="clear" w:color="auto" w:fill="FFFFFF"/>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Особенности социальной работы с различными категориями граждан. </w:t>
      </w:r>
      <w:r>
        <w:rPr>
          <w:rFonts w:ascii="Times New Roman" w:eastAsia="Times New Roman" w:hAnsi="Times New Roman" w:cs="Times New Roman"/>
          <w:sz w:val="28"/>
          <w:szCs w:val="28"/>
        </w:rPr>
        <w:t>Формы и методы социальной работы с лицами пожилого возраста, с семьей и детьми, лицами с ОВЗ и инвалидами.</w:t>
      </w:r>
    </w:p>
    <w:p w14:paraId="0F227B1B" w14:textId="77777777" w:rsidR="00A0544A" w:rsidRDefault="009040AF">
      <w:pPr>
        <w:shd w:val="clear" w:color="auto" w:fill="FFFFFF"/>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w:t>
      </w:r>
      <w:r w:rsidR="0070398B">
        <w:rPr>
          <w:rFonts w:ascii="Times New Roman" w:eastAsia="Times New Roman" w:hAnsi="Times New Roman" w:cs="Times New Roman"/>
          <w:i/>
          <w:sz w:val="28"/>
          <w:szCs w:val="28"/>
        </w:rPr>
        <w:t>занятия:</w:t>
      </w:r>
      <w:r w:rsidR="0070398B">
        <w:rPr>
          <w:rFonts w:ascii="Times New Roman" w:eastAsia="Times New Roman" w:hAnsi="Times New Roman" w:cs="Times New Roman"/>
          <w:sz w:val="28"/>
          <w:szCs w:val="28"/>
        </w:rPr>
        <w:t xml:space="preserve"> решение</w:t>
      </w:r>
      <w:r>
        <w:rPr>
          <w:rFonts w:ascii="Times New Roman" w:eastAsia="Times New Roman" w:hAnsi="Times New Roman" w:cs="Times New Roman"/>
          <w:sz w:val="28"/>
          <w:szCs w:val="28"/>
        </w:rPr>
        <w:t xml:space="preserve"> проблемных ситуаций, разработка карты «Геолокация социальных объектов».</w:t>
      </w:r>
    </w:p>
    <w:p w14:paraId="38D97E9F" w14:textId="77777777" w:rsidR="00A0544A" w:rsidRDefault="009040AF">
      <w:pPr>
        <w:numPr>
          <w:ilvl w:val="0"/>
          <w:numId w:val="53"/>
        </w:numPr>
        <w:shd w:val="clear" w:color="auto" w:fill="FFFFFF"/>
        <w:tabs>
          <w:tab w:val="left" w:pos="851"/>
        </w:tabs>
        <w:spacing w:after="0" w:line="360" w:lineRule="auto"/>
        <w:ind w:left="0"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Основы социального проектирования. </w:t>
      </w:r>
      <w:r>
        <w:rPr>
          <w:rFonts w:ascii="Times New Roman" w:eastAsia="Times New Roman" w:hAnsi="Times New Roman" w:cs="Times New Roman"/>
          <w:sz w:val="28"/>
          <w:szCs w:val="28"/>
        </w:rPr>
        <w:t>Понятия социального проекта и социального проектирования. Проектная ситуация. Методы социального проектирования. Основные требования к социальным проектам. Структура проекта.</w:t>
      </w:r>
    </w:p>
    <w:p w14:paraId="0ADB5C00" w14:textId="77777777" w:rsidR="00A0544A" w:rsidRDefault="009040AF">
      <w:pPr>
        <w:shd w:val="clear" w:color="auto" w:fill="FFFFFF"/>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Практические занятия: </w:t>
      </w:r>
      <w:r>
        <w:rPr>
          <w:rFonts w:ascii="Times New Roman" w:eastAsia="Times New Roman" w:hAnsi="Times New Roman" w:cs="Times New Roman"/>
          <w:sz w:val="28"/>
          <w:szCs w:val="28"/>
        </w:rPr>
        <w:t>логика социального проектирования, анализ структуры социального проекта.</w:t>
      </w:r>
    </w:p>
    <w:p w14:paraId="1C65355B" w14:textId="77777777" w:rsidR="00A0544A" w:rsidRDefault="009040AF">
      <w:pPr>
        <w:numPr>
          <w:ilvl w:val="0"/>
          <w:numId w:val="53"/>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Практикум по социальному проектированию. </w:t>
      </w:r>
    </w:p>
    <w:p w14:paraId="71BCB73A" w14:textId="77777777" w:rsidR="00A0544A" w:rsidRDefault="009040AF">
      <w:pPr>
        <w:tabs>
          <w:tab w:val="left" w:pos="85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Практические занятия:</w:t>
      </w:r>
      <w:r>
        <w:rPr>
          <w:rFonts w:ascii="Times New Roman" w:eastAsia="Times New Roman" w:hAnsi="Times New Roman" w:cs="Times New Roman"/>
          <w:sz w:val="28"/>
          <w:szCs w:val="28"/>
        </w:rPr>
        <w:t xml:space="preserve"> работа в проектных группах по разработке социального </w:t>
      </w:r>
      <w:r w:rsidR="0070398B">
        <w:rPr>
          <w:rFonts w:ascii="Times New Roman" w:eastAsia="Times New Roman" w:hAnsi="Times New Roman" w:cs="Times New Roman"/>
          <w:sz w:val="28"/>
          <w:szCs w:val="28"/>
        </w:rPr>
        <w:t>проекта: выбор</w:t>
      </w:r>
      <w:r>
        <w:rPr>
          <w:rFonts w:ascii="Times New Roman" w:eastAsia="Times New Roman" w:hAnsi="Times New Roman" w:cs="Times New Roman"/>
          <w:sz w:val="28"/>
          <w:szCs w:val="28"/>
        </w:rPr>
        <w:t xml:space="preserve"> темы, проблемы целевой группы, генерирование идей, формулирование цели и задач проекта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разработка этапов проекта, плана реализации, ресурсного обеспечения,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определение результативности социального проекта; создание мультимедийной презентации по защите социального проекта.</w:t>
      </w:r>
    </w:p>
    <w:p w14:paraId="6FCE1DBC" w14:textId="77777777" w:rsidR="00A0544A" w:rsidRDefault="009040AF">
      <w:pPr>
        <w:numPr>
          <w:ilvl w:val="0"/>
          <w:numId w:val="53"/>
        </w:numPr>
        <w:tabs>
          <w:tab w:val="left" w:pos="851"/>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Защита проекта</w:t>
      </w:r>
    </w:p>
    <w:p w14:paraId="5157A444"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Практические занятия:</w:t>
      </w:r>
      <w:r>
        <w:rPr>
          <w:rFonts w:ascii="Times New Roman" w:eastAsia="Times New Roman" w:hAnsi="Times New Roman" w:cs="Times New Roman"/>
          <w:sz w:val="28"/>
          <w:szCs w:val="28"/>
        </w:rPr>
        <w:t xml:space="preserve"> презентация проекта, анализ представленных проектов, оценка результативности, рефлексия.</w:t>
      </w:r>
    </w:p>
    <w:p w14:paraId="2A459EFE" w14:textId="77777777" w:rsidR="00A0544A" w:rsidRDefault="00A0544A">
      <w:pPr>
        <w:spacing w:after="0" w:line="360" w:lineRule="auto"/>
        <w:ind w:firstLine="851"/>
        <w:jc w:val="center"/>
        <w:rPr>
          <w:rFonts w:ascii="Times New Roman" w:eastAsia="Times New Roman" w:hAnsi="Times New Roman" w:cs="Times New Roman"/>
          <w:b/>
          <w:sz w:val="28"/>
          <w:szCs w:val="28"/>
        </w:rPr>
      </w:pPr>
    </w:p>
    <w:p w14:paraId="4BF14B64" w14:textId="77777777" w:rsidR="00A0544A" w:rsidRDefault="009040AF">
      <w:pPr>
        <w:spacing w:after="0" w:line="360" w:lineRule="auto"/>
        <w:ind w:left="6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УЧЕБНО-ТЕМАТИЧЕСКОЕ ПЛАНИРОВАНИЕ</w:t>
      </w:r>
    </w:p>
    <w:tbl>
      <w:tblPr>
        <w:tblStyle w:val="afffffb"/>
        <w:tblW w:w="93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5011"/>
        <w:gridCol w:w="1049"/>
        <w:gridCol w:w="1201"/>
        <w:gridCol w:w="1362"/>
      </w:tblGrid>
      <w:tr w:rsidR="00A0544A" w14:paraId="56E4FDA6" w14:textId="77777777">
        <w:tc>
          <w:tcPr>
            <w:tcW w:w="756" w:type="dxa"/>
          </w:tcPr>
          <w:p w14:paraId="02E6225C" w14:textId="77777777" w:rsidR="00A0544A" w:rsidRDefault="009040AF">
            <w:pPr>
              <w:spacing w:after="200" w:line="276" w:lineRule="auto"/>
              <w:jc w:val="center"/>
              <w:rPr>
                <w:b/>
                <w:sz w:val="24"/>
                <w:szCs w:val="24"/>
              </w:rPr>
            </w:pPr>
            <w:r>
              <w:rPr>
                <w:b/>
                <w:sz w:val="24"/>
                <w:szCs w:val="24"/>
              </w:rPr>
              <w:t>№ П/П</w:t>
            </w:r>
          </w:p>
        </w:tc>
        <w:tc>
          <w:tcPr>
            <w:tcW w:w="5011" w:type="dxa"/>
          </w:tcPr>
          <w:p w14:paraId="51C0CD88" w14:textId="77777777" w:rsidR="00A0544A" w:rsidRDefault="009040AF">
            <w:pPr>
              <w:spacing w:after="200" w:line="276" w:lineRule="auto"/>
              <w:jc w:val="center"/>
              <w:rPr>
                <w:b/>
                <w:sz w:val="24"/>
                <w:szCs w:val="24"/>
              </w:rPr>
            </w:pPr>
            <w:r>
              <w:rPr>
                <w:b/>
                <w:sz w:val="24"/>
                <w:szCs w:val="24"/>
              </w:rPr>
              <w:t>Раздел программы</w:t>
            </w:r>
          </w:p>
        </w:tc>
        <w:tc>
          <w:tcPr>
            <w:tcW w:w="1049" w:type="dxa"/>
          </w:tcPr>
          <w:p w14:paraId="6C99B764" w14:textId="77777777" w:rsidR="00A0544A" w:rsidRDefault="009040AF">
            <w:pPr>
              <w:spacing w:after="200" w:line="276" w:lineRule="auto"/>
              <w:jc w:val="center"/>
              <w:rPr>
                <w:b/>
                <w:sz w:val="24"/>
                <w:szCs w:val="24"/>
              </w:rPr>
            </w:pPr>
            <w:r>
              <w:rPr>
                <w:b/>
                <w:sz w:val="24"/>
                <w:szCs w:val="24"/>
              </w:rPr>
              <w:t>Всего часов</w:t>
            </w:r>
          </w:p>
        </w:tc>
        <w:tc>
          <w:tcPr>
            <w:tcW w:w="1201" w:type="dxa"/>
          </w:tcPr>
          <w:p w14:paraId="601D7821" w14:textId="77777777" w:rsidR="00A0544A" w:rsidRDefault="009040AF">
            <w:pPr>
              <w:spacing w:after="200" w:line="276" w:lineRule="auto"/>
              <w:jc w:val="center"/>
              <w:rPr>
                <w:b/>
                <w:sz w:val="24"/>
                <w:szCs w:val="24"/>
              </w:rPr>
            </w:pPr>
            <w:r>
              <w:rPr>
                <w:b/>
                <w:sz w:val="24"/>
                <w:szCs w:val="24"/>
              </w:rPr>
              <w:t>Теория</w:t>
            </w:r>
          </w:p>
        </w:tc>
        <w:tc>
          <w:tcPr>
            <w:tcW w:w="1362" w:type="dxa"/>
          </w:tcPr>
          <w:p w14:paraId="65966D1E" w14:textId="77777777" w:rsidR="00A0544A" w:rsidRDefault="009040AF">
            <w:pPr>
              <w:spacing w:after="200" w:line="276" w:lineRule="auto"/>
              <w:jc w:val="center"/>
              <w:rPr>
                <w:b/>
                <w:sz w:val="24"/>
                <w:szCs w:val="24"/>
              </w:rPr>
            </w:pPr>
            <w:r>
              <w:rPr>
                <w:b/>
                <w:sz w:val="24"/>
                <w:szCs w:val="24"/>
              </w:rPr>
              <w:t>Практика</w:t>
            </w:r>
          </w:p>
        </w:tc>
      </w:tr>
      <w:tr w:rsidR="00A0544A" w14:paraId="51AC8C43" w14:textId="77777777">
        <w:tc>
          <w:tcPr>
            <w:tcW w:w="756" w:type="dxa"/>
          </w:tcPr>
          <w:p w14:paraId="29E3BCC5" w14:textId="77777777" w:rsidR="00A0544A" w:rsidRDefault="00A0544A">
            <w:pPr>
              <w:numPr>
                <w:ilvl w:val="0"/>
                <w:numId w:val="51"/>
              </w:numPr>
              <w:spacing w:line="276" w:lineRule="auto"/>
              <w:jc w:val="center"/>
              <w:rPr>
                <w:sz w:val="24"/>
                <w:szCs w:val="24"/>
              </w:rPr>
            </w:pPr>
          </w:p>
        </w:tc>
        <w:tc>
          <w:tcPr>
            <w:tcW w:w="5011" w:type="dxa"/>
          </w:tcPr>
          <w:p w14:paraId="20CDA7E3" w14:textId="77777777" w:rsidR="00A0544A" w:rsidRDefault="009040AF">
            <w:pPr>
              <w:spacing w:after="200" w:line="276" w:lineRule="auto"/>
              <w:ind w:left="34"/>
              <w:jc w:val="both"/>
              <w:rPr>
                <w:sz w:val="24"/>
                <w:szCs w:val="24"/>
              </w:rPr>
            </w:pPr>
            <w:r>
              <w:rPr>
                <w:sz w:val="24"/>
                <w:szCs w:val="24"/>
              </w:rPr>
              <w:t>Введение</w:t>
            </w:r>
          </w:p>
        </w:tc>
        <w:tc>
          <w:tcPr>
            <w:tcW w:w="1049" w:type="dxa"/>
          </w:tcPr>
          <w:p w14:paraId="0CAE6C89" w14:textId="77777777" w:rsidR="00A0544A" w:rsidRDefault="009040AF">
            <w:pPr>
              <w:spacing w:after="200" w:line="276" w:lineRule="auto"/>
              <w:jc w:val="center"/>
              <w:rPr>
                <w:sz w:val="24"/>
                <w:szCs w:val="24"/>
              </w:rPr>
            </w:pPr>
            <w:r>
              <w:rPr>
                <w:sz w:val="24"/>
                <w:szCs w:val="24"/>
              </w:rPr>
              <w:t>2</w:t>
            </w:r>
          </w:p>
        </w:tc>
        <w:tc>
          <w:tcPr>
            <w:tcW w:w="1201" w:type="dxa"/>
          </w:tcPr>
          <w:p w14:paraId="1A8678AC" w14:textId="77777777" w:rsidR="00A0544A" w:rsidRDefault="009040AF">
            <w:pPr>
              <w:spacing w:after="200" w:line="276" w:lineRule="auto"/>
              <w:jc w:val="center"/>
              <w:rPr>
                <w:sz w:val="24"/>
                <w:szCs w:val="24"/>
              </w:rPr>
            </w:pPr>
            <w:r>
              <w:rPr>
                <w:sz w:val="24"/>
                <w:szCs w:val="24"/>
              </w:rPr>
              <w:t>2</w:t>
            </w:r>
          </w:p>
        </w:tc>
        <w:tc>
          <w:tcPr>
            <w:tcW w:w="1362" w:type="dxa"/>
          </w:tcPr>
          <w:p w14:paraId="33D01B1A" w14:textId="77777777" w:rsidR="00A0544A" w:rsidRDefault="009040AF">
            <w:pPr>
              <w:spacing w:after="200" w:line="276" w:lineRule="auto"/>
              <w:jc w:val="center"/>
              <w:rPr>
                <w:sz w:val="24"/>
                <w:szCs w:val="24"/>
              </w:rPr>
            </w:pPr>
            <w:r>
              <w:rPr>
                <w:sz w:val="24"/>
                <w:szCs w:val="24"/>
              </w:rPr>
              <w:t>0</w:t>
            </w:r>
          </w:p>
        </w:tc>
      </w:tr>
      <w:tr w:rsidR="00A0544A" w14:paraId="7604F933" w14:textId="77777777">
        <w:tc>
          <w:tcPr>
            <w:tcW w:w="756" w:type="dxa"/>
          </w:tcPr>
          <w:p w14:paraId="638DBBAE" w14:textId="77777777" w:rsidR="00A0544A" w:rsidRDefault="00A0544A">
            <w:pPr>
              <w:numPr>
                <w:ilvl w:val="0"/>
                <w:numId w:val="51"/>
              </w:numPr>
              <w:spacing w:line="276" w:lineRule="auto"/>
              <w:jc w:val="center"/>
              <w:rPr>
                <w:sz w:val="24"/>
                <w:szCs w:val="24"/>
              </w:rPr>
            </w:pPr>
          </w:p>
        </w:tc>
        <w:tc>
          <w:tcPr>
            <w:tcW w:w="5011" w:type="dxa"/>
          </w:tcPr>
          <w:p w14:paraId="4F65FE24" w14:textId="77777777" w:rsidR="00A0544A" w:rsidRPr="001B22F4" w:rsidRDefault="009040AF">
            <w:pPr>
              <w:spacing w:after="200" w:line="276" w:lineRule="auto"/>
              <w:jc w:val="both"/>
              <w:rPr>
                <w:sz w:val="24"/>
                <w:szCs w:val="24"/>
                <w:lang w:val="ru-RU"/>
              </w:rPr>
            </w:pPr>
            <w:r w:rsidRPr="001B22F4">
              <w:rPr>
                <w:sz w:val="24"/>
                <w:szCs w:val="24"/>
                <w:lang w:val="ru-RU"/>
              </w:rPr>
              <w:t>Социальная работа, её основные понятия и компоненты</w:t>
            </w:r>
          </w:p>
        </w:tc>
        <w:tc>
          <w:tcPr>
            <w:tcW w:w="1049" w:type="dxa"/>
          </w:tcPr>
          <w:p w14:paraId="16D3958E" w14:textId="77777777" w:rsidR="00A0544A" w:rsidRDefault="009040AF">
            <w:pPr>
              <w:spacing w:after="200" w:line="276" w:lineRule="auto"/>
              <w:jc w:val="center"/>
              <w:rPr>
                <w:sz w:val="24"/>
                <w:szCs w:val="24"/>
              </w:rPr>
            </w:pPr>
            <w:r>
              <w:rPr>
                <w:sz w:val="24"/>
                <w:szCs w:val="24"/>
              </w:rPr>
              <w:t>4</w:t>
            </w:r>
          </w:p>
        </w:tc>
        <w:tc>
          <w:tcPr>
            <w:tcW w:w="1201" w:type="dxa"/>
          </w:tcPr>
          <w:p w14:paraId="4E1D2055" w14:textId="77777777" w:rsidR="00A0544A" w:rsidRDefault="009040AF">
            <w:pPr>
              <w:spacing w:after="200" w:line="276" w:lineRule="auto"/>
              <w:jc w:val="center"/>
              <w:rPr>
                <w:sz w:val="24"/>
                <w:szCs w:val="24"/>
              </w:rPr>
            </w:pPr>
            <w:r>
              <w:rPr>
                <w:sz w:val="24"/>
                <w:szCs w:val="24"/>
              </w:rPr>
              <w:t>2</w:t>
            </w:r>
          </w:p>
        </w:tc>
        <w:tc>
          <w:tcPr>
            <w:tcW w:w="1362" w:type="dxa"/>
          </w:tcPr>
          <w:p w14:paraId="4E6E3C1D" w14:textId="77777777" w:rsidR="00A0544A" w:rsidRDefault="009040AF">
            <w:pPr>
              <w:spacing w:after="200" w:line="276" w:lineRule="auto"/>
              <w:jc w:val="center"/>
              <w:rPr>
                <w:sz w:val="24"/>
                <w:szCs w:val="24"/>
              </w:rPr>
            </w:pPr>
            <w:r>
              <w:rPr>
                <w:sz w:val="24"/>
                <w:szCs w:val="24"/>
              </w:rPr>
              <w:t>2</w:t>
            </w:r>
          </w:p>
        </w:tc>
      </w:tr>
      <w:tr w:rsidR="00A0544A" w14:paraId="42E6EC55" w14:textId="77777777">
        <w:tc>
          <w:tcPr>
            <w:tcW w:w="756" w:type="dxa"/>
          </w:tcPr>
          <w:p w14:paraId="37D92379" w14:textId="77777777" w:rsidR="00A0544A" w:rsidRDefault="00A0544A">
            <w:pPr>
              <w:numPr>
                <w:ilvl w:val="0"/>
                <w:numId w:val="51"/>
              </w:numPr>
              <w:spacing w:line="276" w:lineRule="auto"/>
              <w:jc w:val="center"/>
              <w:rPr>
                <w:sz w:val="24"/>
                <w:szCs w:val="24"/>
              </w:rPr>
            </w:pPr>
          </w:p>
        </w:tc>
        <w:tc>
          <w:tcPr>
            <w:tcW w:w="5011" w:type="dxa"/>
          </w:tcPr>
          <w:p w14:paraId="20329BDF" w14:textId="77777777" w:rsidR="00A0544A" w:rsidRDefault="009040AF">
            <w:pPr>
              <w:spacing w:after="200" w:line="276" w:lineRule="auto"/>
              <w:jc w:val="both"/>
              <w:rPr>
                <w:sz w:val="24"/>
                <w:szCs w:val="24"/>
              </w:rPr>
            </w:pPr>
            <w:r>
              <w:rPr>
                <w:sz w:val="24"/>
                <w:szCs w:val="24"/>
              </w:rPr>
              <w:t>Этические основы социальной работы</w:t>
            </w:r>
          </w:p>
        </w:tc>
        <w:tc>
          <w:tcPr>
            <w:tcW w:w="1049" w:type="dxa"/>
          </w:tcPr>
          <w:p w14:paraId="5092755B" w14:textId="77777777" w:rsidR="00A0544A" w:rsidRDefault="009040AF">
            <w:pPr>
              <w:spacing w:after="200" w:line="276" w:lineRule="auto"/>
              <w:jc w:val="center"/>
              <w:rPr>
                <w:sz w:val="24"/>
                <w:szCs w:val="24"/>
              </w:rPr>
            </w:pPr>
            <w:r>
              <w:rPr>
                <w:sz w:val="24"/>
                <w:szCs w:val="24"/>
              </w:rPr>
              <w:t>4</w:t>
            </w:r>
          </w:p>
        </w:tc>
        <w:tc>
          <w:tcPr>
            <w:tcW w:w="1201" w:type="dxa"/>
          </w:tcPr>
          <w:p w14:paraId="1DACF881" w14:textId="77777777" w:rsidR="00A0544A" w:rsidRDefault="009040AF">
            <w:pPr>
              <w:spacing w:after="200" w:line="276" w:lineRule="auto"/>
              <w:jc w:val="center"/>
              <w:rPr>
                <w:sz w:val="24"/>
                <w:szCs w:val="24"/>
              </w:rPr>
            </w:pPr>
            <w:r>
              <w:rPr>
                <w:sz w:val="24"/>
                <w:szCs w:val="24"/>
              </w:rPr>
              <w:t>2</w:t>
            </w:r>
          </w:p>
        </w:tc>
        <w:tc>
          <w:tcPr>
            <w:tcW w:w="1362" w:type="dxa"/>
          </w:tcPr>
          <w:p w14:paraId="0FC63B8B" w14:textId="77777777" w:rsidR="00A0544A" w:rsidRDefault="009040AF">
            <w:pPr>
              <w:spacing w:after="200" w:line="276" w:lineRule="auto"/>
              <w:jc w:val="center"/>
              <w:rPr>
                <w:sz w:val="24"/>
                <w:szCs w:val="24"/>
              </w:rPr>
            </w:pPr>
            <w:r>
              <w:rPr>
                <w:sz w:val="24"/>
                <w:szCs w:val="24"/>
              </w:rPr>
              <w:t>2</w:t>
            </w:r>
          </w:p>
        </w:tc>
      </w:tr>
      <w:tr w:rsidR="00A0544A" w14:paraId="52E8C080" w14:textId="77777777">
        <w:tc>
          <w:tcPr>
            <w:tcW w:w="756" w:type="dxa"/>
          </w:tcPr>
          <w:p w14:paraId="3005527F" w14:textId="77777777" w:rsidR="00A0544A" w:rsidRDefault="00A0544A">
            <w:pPr>
              <w:numPr>
                <w:ilvl w:val="0"/>
                <w:numId w:val="51"/>
              </w:numPr>
              <w:spacing w:line="276" w:lineRule="auto"/>
              <w:jc w:val="center"/>
              <w:rPr>
                <w:sz w:val="24"/>
                <w:szCs w:val="24"/>
              </w:rPr>
            </w:pPr>
          </w:p>
        </w:tc>
        <w:tc>
          <w:tcPr>
            <w:tcW w:w="5011" w:type="dxa"/>
          </w:tcPr>
          <w:p w14:paraId="573A8EE7" w14:textId="77777777" w:rsidR="00A0544A" w:rsidRPr="001B22F4" w:rsidRDefault="009040AF">
            <w:pPr>
              <w:spacing w:after="200" w:line="276" w:lineRule="auto"/>
              <w:jc w:val="both"/>
              <w:rPr>
                <w:sz w:val="24"/>
                <w:szCs w:val="24"/>
                <w:lang w:val="ru-RU"/>
              </w:rPr>
            </w:pPr>
            <w:r w:rsidRPr="001B22F4">
              <w:rPr>
                <w:sz w:val="24"/>
                <w:szCs w:val="24"/>
                <w:lang w:val="ru-RU"/>
              </w:rPr>
              <w:t>Социальная работа как особый вид профессиональной деятельности</w:t>
            </w:r>
          </w:p>
        </w:tc>
        <w:tc>
          <w:tcPr>
            <w:tcW w:w="1049" w:type="dxa"/>
          </w:tcPr>
          <w:p w14:paraId="7C8919AB" w14:textId="77777777" w:rsidR="00A0544A" w:rsidRDefault="009040AF">
            <w:pPr>
              <w:spacing w:after="200" w:line="276" w:lineRule="auto"/>
              <w:jc w:val="center"/>
              <w:rPr>
                <w:sz w:val="24"/>
                <w:szCs w:val="24"/>
              </w:rPr>
            </w:pPr>
            <w:r>
              <w:rPr>
                <w:sz w:val="24"/>
                <w:szCs w:val="24"/>
              </w:rPr>
              <w:t>4</w:t>
            </w:r>
          </w:p>
        </w:tc>
        <w:tc>
          <w:tcPr>
            <w:tcW w:w="1201" w:type="dxa"/>
          </w:tcPr>
          <w:p w14:paraId="32AAA896" w14:textId="77777777" w:rsidR="00A0544A" w:rsidRDefault="009040AF">
            <w:pPr>
              <w:spacing w:after="200" w:line="276" w:lineRule="auto"/>
              <w:jc w:val="center"/>
              <w:rPr>
                <w:sz w:val="24"/>
                <w:szCs w:val="24"/>
              </w:rPr>
            </w:pPr>
            <w:r>
              <w:rPr>
                <w:sz w:val="24"/>
                <w:szCs w:val="24"/>
              </w:rPr>
              <w:t>2</w:t>
            </w:r>
          </w:p>
        </w:tc>
        <w:tc>
          <w:tcPr>
            <w:tcW w:w="1362" w:type="dxa"/>
          </w:tcPr>
          <w:p w14:paraId="581258E2" w14:textId="77777777" w:rsidR="00A0544A" w:rsidRDefault="009040AF">
            <w:pPr>
              <w:spacing w:after="200" w:line="276" w:lineRule="auto"/>
              <w:jc w:val="center"/>
              <w:rPr>
                <w:sz w:val="24"/>
                <w:szCs w:val="24"/>
              </w:rPr>
            </w:pPr>
            <w:r>
              <w:rPr>
                <w:sz w:val="24"/>
                <w:szCs w:val="24"/>
              </w:rPr>
              <w:t>2</w:t>
            </w:r>
          </w:p>
        </w:tc>
      </w:tr>
      <w:tr w:rsidR="00A0544A" w14:paraId="089EE8EB" w14:textId="77777777">
        <w:tc>
          <w:tcPr>
            <w:tcW w:w="756" w:type="dxa"/>
          </w:tcPr>
          <w:p w14:paraId="462DC5A4" w14:textId="77777777" w:rsidR="00A0544A" w:rsidRDefault="00A0544A">
            <w:pPr>
              <w:numPr>
                <w:ilvl w:val="0"/>
                <w:numId w:val="51"/>
              </w:numPr>
              <w:spacing w:line="276" w:lineRule="auto"/>
              <w:jc w:val="center"/>
              <w:rPr>
                <w:sz w:val="24"/>
                <w:szCs w:val="24"/>
              </w:rPr>
            </w:pPr>
          </w:p>
        </w:tc>
        <w:tc>
          <w:tcPr>
            <w:tcW w:w="5011" w:type="dxa"/>
          </w:tcPr>
          <w:p w14:paraId="650407EE" w14:textId="77777777" w:rsidR="00A0544A" w:rsidRPr="001B22F4" w:rsidRDefault="009040AF">
            <w:pPr>
              <w:spacing w:after="200" w:line="276" w:lineRule="auto"/>
              <w:jc w:val="both"/>
              <w:rPr>
                <w:sz w:val="24"/>
                <w:szCs w:val="24"/>
                <w:lang w:val="ru-RU"/>
              </w:rPr>
            </w:pPr>
            <w:r w:rsidRPr="001B22F4">
              <w:rPr>
                <w:sz w:val="24"/>
                <w:szCs w:val="24"/>
                <w:lang w:val="ru-RU"/>
              </w:rPr>
              <w:t>Особенности социальной работы с различными категориями граждан</w:t>
            </w:r>
          </w:p>
        </w:tc>
        <w:tc>
          <w:tcPr>
            <w:tcW w:w="1049" w:type="dxa"/>
          </w:tcPr>
          <w:p w14:paraId="66B1301E" w14:textId="77777777" w:rsidR="00A0544A" w:rsidRDefault="009040AF">
            <w:pPr>
              <w:spacing w:after="200" w:line="276" w:lineRule="auto"/>
              <w:jc w:val="center"/>
              <w:rPr>
                <w:sz w:val="24"/>
                <w:szCs w:val="24"/>
              </w:rPr>
            </w:pPr>
            <w:r>
              <w:rPr>
                <w:sz w:val="24"/>
                <w:szCs w:val="24"/>
              </w:rPr>
              <w:t>8</w:t>
            </w:r>
          </w:p>
        </w:tc>
        <w:tc>
          <w:tcPr>
            <w:tcW w:w="1201" w:type="dxa"/>
          </w:tcPr>
          <w:p w14:paraId="368FD600" w14:textId="77777777" w:rsidR="00A0544A" w:rsidRDefault="009040AF">
            <w:pPr>
              <w:spacing w:after="200" w:line="276" w:lineRule="auto"/>
              <w:jc w:val="center"/>
              <w:rPr>
                <w:sz w:val="24"/>
                <w:szCs w:val="24"/>
              </w:rPr>
            </w:pPr>
            <w:r>
              <w:rPr>
                <w:sz w:val="24"/>
                <w:szCs w:val="24"/>
              </w:rPr>
              <w:t>4</w:t>
            </w:r>
          </w:p>
        </w:tc>
        <w:tc>
          <w:tcPr>
            <w:tcW w:w="1362" w:type="dxa"/>
          </w:tcPr>
          <w:p w14:paraId="47119571" w14:textId="77777777" w:rsidR="00A0544A" w:rsidRDefault="009040AF">
            <w:pPr>
              <w:spacing w:after="200" w:line="276" w:lineRule="auto"/>
              <w:jc w:val="center"/>
              <w:rPr>
                <w:sz w:val="24"/>
                <w:szCs w:val="24"/>
              </w:rPr>
            </w:pPr>
            <w:r>
              <w:rPr>
                <w:sz w:val="24"/>
                <w:szCs w:val="24"/>
              </w:rPr>
              <w:t>4</w:t>
            </w:r>
          </w:p>
        </w:tc>
      </w:tr>
      <w:tr w:rsidR="00A0544A" w14:paraId="14CD1D3F" w14:textId="77777777">
        <w:tc>
          <w:tcPr>
            <w:tcW w:w="756" w:type="dxa"/>
          </w:tcPr>
          <w:p w14:paraId="535A432E" w14:textId="77777777" w:rsidR="00A0544A" w:rsidRDefault="00A0544A">
            <w:pPr>
              <w:numPr>
                <w:ilvl w:val="0"/>
                <w:numId w:val="51"/>
              </w:numPr>
              <w:spacing w:line="276" w:lineRule="auto"/>
              <w:jc w:val="center"/>
              <w:rPr>
                <w:sz w:val="24"/>
                <w:szCs w:val="24"/>
              </w:rPr>
            </w:pPr>
          </w:p>
        </w:tc>
        <w:tc>
          <w:tcPr>
            <w:tcW w:w="5011" w:type="dxa"/>
          </w:tcPr>
          <w:p w14:paraId="48D02450" w14:textId="77777777" w:rsidR="00A0544A" w:rsidRDefault="009040AF">
            <w:pPr>
              <w:spacing w:after="200" w:line="276" w:lineRule="auto"/>
              <w:jc w:val="both"/>
              <w:rPr>
                <w:sz w:val="24"/>
                <w:szCs w:val="24"/>
              </w:rPr>
            </w:pPr>
            <w:r>
              <w:rPr>
                <w:sz w:val="24"/>
                <w:szCs w:val="24"/>
              </w:rPr>
              <w:t>Основы социального проектирования</w:t>
            </w:r>
          </w:p>
        </w:tc>
        <w:tc>
          <w:tcPr>
            <w:tcW w:w="1049" w:type="dxa"/>
          </w:tcPr>
          <w:p w14:paraId="740DDA6A" w14:textId="77777777" w:rsidR="00A0544A" w:rsidRDefault="009040AF">
            <w:pPr>
              <w:spacing w:after="200" w:line="276" w:lineRule="auto"/>
              <w:jc w:val="center"/>
              <w:rPr>
                <w:sz w:val="24"/>
                <w:szCs w:val="24"/>
              </w:rPr>
            </w:pPr>
            <w:r>
              <w:rPr>
                <w:sz w:val="24"/>
                <w:szCs w:val="24"/>
              </w:rPr>
              <w:t>4</w:t>
            </w:r>
          </w:p>
        </w:tc>
        <w:tc>
          <w:tcPr>
            <w:tcW w:w="1201" w:type="dxa"/>
          </w:tcPr>
          <w:p w14:paraId="52810E0A" w14:textId="77777777" w:rsidR="00A0544A" w:rsidRDefault="009040AF">
            <w:pPr>
              <w:spacing w:after="200" w:line="276" w:lineRule="auto"/>
              <w:jc w:val="center"/>
              <w:rPr>
                <w:sz w:val="24"/>
                <w:szCs w:val="24"/>
              </w:rPr>
            </w:pPr>
            <w:r>
              <w:rPr>
                <w:sz w:val="24"/>
                <w:szCs w:val="24"/>
              </w:rPr>
              <w:t>2</w:t>
            </w:r>
          </w:p>
        </w:tc>
        <w:tc>
          <w:tcPr>
            <w:tcW w:w="1362" w:type="dxa"/>
          </w:tcPr>
          <w:p w14:paraId="3C048773" w14:textId="77777777" w:rsidR="00A0544A" w:rsidRDefault="009040AF">
            <w:pPr>
              <w:spacing w:after="200" w:line="276" w:lineRule="auto"/>
              <w:jc w:val="center"/>
              <w:rPr>
                <w:sz w:val="24"/>
                <w:szCs w:val="24"/>
              </w:rPr>
            </w:pPr>
            <w:r>
              <w:rPr>
                <w:sz w:val="24"/>
                <w:szCs w:val="24"/>
              </w:rPr>
              <w:t>2</w:t>
            </w:r>
          </w:p>
        </w:tc>
      </w:tr>
      <w:tr w:rsidR="00A0544A" w14:paraId="15CBD0BA" w14:textId="77777777">
        <w:tc>
          <w:tcPr>
            <w:tcW w:w="756" w:type="dxa"/>
          </w:tcPr>
          <w:p w14:paraId="1BE7C4E4" w14:textId="77777777" w:rsidR="00A0544A" w:rsidRDefault="00A0544A">
            <w:pPr>
              <w:numPr>
                <w:ilvl w:val="0"/>
                <w:numId w:val="51"/>
              </w:numPr>
              <w:spacing w:line="276" w:lineRule="auto"/>
              <w:jc w:val="center"/>
              <w:rPr>
                <w:sz w:val="24"/>
                <w:szCs w:val="24"/>
              </w:rPr>
            </w:pPr>
          </w:p>
        </w:tc>
        <w:tc>
          <w:tcPr>
            <w:tcW w:w="5011" w:type="dxa"/>
          </w:tcPr>
          <w:p w14:paraId="257931DA" w14:textId="77777777" w:rsidR="00A0544A" w:rsidRDefault="009040AF">
            <w:pPr>
              <w:spacing w:after="200" w:line="276" w:lineRule="auto"/>
              <w:jc w:val="both"/>
              <w:rPr>
                <w:sz w:val="24"/>
                <w:szCs w:val="24"/>
              </w:rPr>
            </w:pPr>
            <w:r>
              <w:rPr>
                <w:sz w:val="24"/>
                <w:szCs w:val="24"/>
              </w:rPr>
              <w:t>Практикум по социальному проектированию</w:t>
            </w:r>
          </w:p>
        </w:tc>
        <w:tc>
          <w:tcPr>
            <w:tcW w:w="1049" w:type="dxa"/>
          </w:tcPr>
          <w:p w14:paraId="357A3590" w14:textId="77777777" w:rsidR="00A0544A" w:rsidRDefault="009040AF">
            <w:pPr>
              <w:spacing w:after="200" w:line="276" w:lineRule="auto"/>
              <w:jc w:val="center"/>
              <w:rPr>
                <w:sz w:val="24"/>
                <w:szCs w:val="24"/>
              </w:rPr>
            </w:pPr>
            <w:r>
              <w:rPr>
                <w:sz w:val="24"/>
                <w:szCs w:val="24"/>
              </w:rPr>
              <w:t>6</w:t>
            </w:r>
          </w:p>
        </w:tc>
        <w:tc>
          <w:tcPr>
            <w:tcW w:w="1201" w:type="dxa"/>
          </w:tcPr>
          <w:p w14:paraId="2C65A616" w14:textId="77777777" w:rsidR="00A0544A" w:rsidRDefault="009040AF">
            <w:pPr>
              <w:spacing w:after="200" w:line="276" w:lineRule="auto"/>
              <w:jc w:val="center"/>
              <w:rPr>
                <w:sz w:val="24"/>
                <w:szCs w:val="24"/>
              </w:rPr>
            </w:pPr>
            <w:r>
              <w:rPr>
                <w:sz w:val="24"/>
                <w:szCs w:val="24"/>
              </w:rPr>
              <w:t>0</w:t>
            </w:r>
          </w:p>
        </w:tc>
        <w:tc>
          <w:tcPr>
            <w:tcW w:w="1362" w:type="dxa"/>
          </w:tcPr>
          <w:p w14:paraId="52A16C7D" w14:textId="77777777" w:rsidR="00A0544A" w:rsidRDefault="009040AF">
            <w:pPr>
              <w:spacing w:after="200" w:line="276" w:lineRule="auto"/>
              <w:jc w:val="center"/>
              <w:rPr>
                <w:sz w:val="24"/>
                <w:szCs w:val="24"/>
              </w:rPr>
            </w:pPr>
            <w:r>
              <w:rPr>
                <w:sz w:val="24"/>
                <w:szCs w:val="24"/>
              </w:rPr>
              <w:t>6</w:t>
            </w:r>
          </w:p>
        </w:tc>
      </w:tr>
      <w:tr w:rsidR="00A0544A" w14:paraId="5BCD5D31" w14:textId="77777777">
        <w:tc>
          <w:tcPr>
            <w:tcW w:w="756" w:type="dxa"/>
          </w:tcPr>
          <w:p w14:paraId="471336D4" w14:textId="77777777" w:rsidR="00A0544A" w:rsidRDefault="00A0544A">
            <w:pPr>
              <w:numPr>
                <w:ilvl w:val="0"/>
                <w:numId w:val="51"/>
              </w:numPr>
              <w:spacing w:line="276" w:lineRule="auto"/>
              <w:jc w:val="center"/>
              <w:rPr>
                <w:sz w:val="24"/>
                <w:szCs w:val="24"/>
              </w:rPr>
            </w:pPr>
          </w:p>
        </w:tc>
        <w:tc>
          <w:tcPr>
            <w:tcW w:w="5011" w:type="dxa"/>
          </w:tcPr>
          <w:p w14:paraId="472B32E4" w14:textId="77777777" w:rsidR="00A0544A" w:rsidRDefault="009040AF">
            <w:pPr>
              <w:spacing w:after="200" w:line="276" w:lineRule="auto"/>
              <w:jc w:val="both"/>
              <w:rPr>
                <w:sz w:val="24"/>
                <w:szCs w:val="24"/>
              </w:rPr>
            </w:pPr>
            <w:r>
              <w:rPr>
                <w:sz w:val="24"/>
                <w:szCs w:val="24"/>
              </w:rPr>
              <w:t>Защита проекта</w:t>
            </w:r>
          </w:p>
          <w:p w14:paraId="5F4C206E" w14:textId="77777777" w:rsidR="00A0544A" w:rsidRDefault="00A0544A">
            <w:pPr>
              <w:spacing w:after="200" w:line="276" w:lineRule="auto"/>
              <w:jc w:val="both"/>
              <w:rPr>
                <w:sz w:val="24"/>
                <w:szCs w:val="24"/>
              </w:rPr>
            </w:pPr>
          </w:p>
        </w:tc>
        <w:tc>
          <w:tcPr>
            <w:tcW w:w="1049" w:type="dxa"/>
          </w:tcPr>
          <w:p w14:paraId="0685005E" w14:textId="77777777" w:rsidR="00A0544A" w:rsidRDefault="009040AF">
            <w:pPr>
              <w:spacing w:after="200" w:line="276" w:lineRule="auto"/>
              <w:jc w:val="center"/>
              <w:rPr>
                <w:sz w:val="24"/>
                <w:szCs w:val="24"/>
              </w:rPr>
            </w:pPr>
            <w:r>
              <w:rPr>
                <w:sz w:val="24"/>
                <w:szCs w:val="24"/>
              </w:rPr>
              <w:t>2</w:t>
            </w:r>
          </w:p>
        </w:tc>
        <w:tc>
          <w:tcPr>
            <w:tcW w:w="1201" w:type="dxa"/>
          </w:tcPr>
          <w:p w14:paraId="376BD8E9" w14:textId="77777777" w:rsidR="00A0544A" w:rsidRDefault="009040AF">
            <w:pPr>
              <w:spacing w:after="200" w:line="276" w:lineRule="auto"/>
              <w:jc w:val="center"/>
              <w:rPr>
                <w:sz w:val="24"/>
                <w:szCs w:val="24"/>
              </w:rPr>
            </w:pPr>
            <w:r>
              <w:rPr>
                <w:sz w:val="24"/>
                <w:szCs w:val="24"/>
              </w:rPr>
              <w:t>0</w:t>
            </w:r>
          </w:p>
        </w:tc>
        <w:tc>
          <w:tcPr>
            <w:tcW w:w="1362" w:type="dxa"/>
          </w:tcPr>
          <w:p w14:paraId="3F6D366A" w14:textId="77777777" w:rsidR="00A0544A" w:rsidRDefault="009040AF">
            <w:pPr>
              <w:spacing w:after="200" w:line="276" w:lineRule="auto"/>
              <w:jc w:val="center"/>
              <w:rPr>
                <w:sz w:val="24"/>
                <w:szCs w:val="24"/>
              </w:rPr>
            </w:pPr>
            <w:r>
              <w:rPr>
                <w:sz w:val="24"/>
                <w:szCs w:val="24"/>
              </w:rPr>
              <w:t>2</w:t>
            </w:r>
          </w:p>
        </w:tc>
      </w:tr>
      <w:tr w:rsidR="00A0544A" w14:paraId="57C44DBC" w14:textId="77777777">
        <w:tc>
          <w:tcPr>
            <w:tcW w:w="5767" w:type="dxa"/>
            <w:gridSpan w:val="2"/>
          </w:tcPr>
          <w:p w14:paraId="707D1516" w14:textId="77777777" w:rsidR="00A0544A" w:rsidRDefault="009040AF">
            <w:pPr>
              <w:spacing w:after="200" w:line="276" w:lineRule="auto"/>
              <w:jc w:val="both"/>
              <w:rPr>
                <w:b/>
                <w:sz w:val="24"/>
                <w:szCs w:val="24"/>
              </w:rPr>
            </w:pPr>
            <w:r>
              <w:rPr>
                <w:b/>
                <w:sz w:val="24"/>
                <w:szCs w:val="24"/>
              </w:rPr>
              <w:t>Итого</w:t>
            </w:r>
          </w:p>
        </w:tc>
        <w:tc>
          <w:tcPr>
            <w:tcW w:w="1049" w:type="dxa"/>
          </w:tcPr>
          <w:p w14:paraId="099EE99A" w14:textId="77777777" w:rsidR="00A0544A" w:rsidRDefault="009040AF">
            <w:pPr>
              <w:spacing w:after="200" w:line="276" w:lineRule="auto"/>
              <w:jc w:val="center"/>
              <w:rPr>
                <w:b/>
                <w:sz w:val="24"/>
                <w:szCs w:val="24"/>
              </w:rPr>
            </w:pPr>
            <w:r>
              <w:rPr>
                <w:b/>
                <w:sz w:val="24"/>
                <w:szCs w:val="24"/>
              </w:rPr>
              <w:t>34</w:t>
            </w:r>
          </w:p>
        </w:tc>
        <w:tc>
          <w:tcPr>
            <w:tcW w:w="1201" w:type="dxa"/>
          </w:tcPr>
          <w:p w14:paraId="30746F1F" w14:textId="77777777" w:rsidR="00A0544A" w:rsidRDefault="009040AF">
            <w:pPr>
              <w:spacing w:after="200" w:line="276" w:lineRule="auto"/>
              <w:jc w:val="center"/>
              <w:rPr>
                <w:b/>
                <w:sz w:val="24"/>
                <w:szCs w:val="24"/>
              </w:rPr>
            </w:pPr>
            <w:r>
              <w:rPr>
                <w:b/>
                <w:sz w:val="24"/>
                <w:szCs w:val="24"/>
              </w:rPr>
              <w:t>14</w:t>
            </w:r>
          </w:p>
        </w:tc>
        <w:tc>
          <w:tcPr>
            <w:tcW w:w="1362" w:type="dxa"/>
          </w:tcPr>
          <w:p w14:paraId="7DD7B83F" w14:textId="77777777" w:rsidR="00A0544A" w:rsidRDefault="009040AF">
            <w:pPr>
              <w:spacing w:after="200" w:line="276" w:lineRule="auto"/>
              <w:jc w:val="center"/>
              <w:rPr>
                <w:b/>
                <w:sz w:val="24"/>
                <w:szCs w:val="24"/>
              </w:rPr>
            </w:pPr>
            <w:r>
              <w:rPr>
                <w:b/>
                <w:sz w:val="24"/>
                <w:szCs w:val="24"/>
              </w:rPr>
              <w:t>20</w:t>
            </w:r>
          </w:p>
        </w:tc>
      </w:tr>
    </w:tbl>
    <w:p w14:paraId="20E70116" w14:textId="77777777" w:rsidR="00A0544A" w:rsidRDefault="00A0544A">
      <w:pPr>
        <w:spacing w:after="0" w:line="276" w:lineRule="auto"/>
        <w:ind w:firstLine="567"/>
        <w:jc w:val="both"/>
        <w:rPr>
          <w:rFonts w:ascii="Times New Roman" w:eastAsia="Times New Roman" w:hAnsi="Times New Roman" w:cs="Times New Roman"/>
          <w:sz w:val="24"/>
          <w:szCs w:val="24"/>
        </w:rPr>
      </w:pPr>
    </w:p>
    <w:p w14:paraId="59217006" w14:textId="77777777" w:rsidR="00A0544A" w:rsidRDefault="00A0544A">
      <w:pPr>
        <w:spacing w:after="0" w:line="276" w:lineRule="auto"/>
        <w:rPr>
          <w:rFonts w:ascii="Times New Roman" w:eastAsia="Times New Roman" w:hAnsi="Times New Roman" w:cs="Times New Roman"/>
          <w:b/>
          <w:sz w:val="24"/>
          <w:szCs w:val="24"/>
        </w:rPr>
      </w:pPr>
    </w:p>
    <w:p w14:paraId="72D37782" w14:textId="77777777" w:rsidR="0070398B" w:rsidRDefault="0070398B">
      <w:pPr>
        <w:spacing w:after="0" w:line="276" w:lineRule="auto"/>
        <w:jc w:val="center"/>
        <w:rPr>
          <w:rFonts w:ascii="Times New Roman" w:eastAsia="Times New Roman" w:hAnsi="Times New Roman" w:cs="Times New Roman"/>
          <w:b/>
          <w:sz w:val="24"/>
          <w:szCs w:val="24"/>
        </w:rPr>
      </w:pPr>
    </w:p>
    <w:p w14:paraId="359CB48E" w14:textId="77777777" w:rsidR="0070398B" w:rsidRDefault="0070398B">
      <w:pPr>
        <w:spacing w:after="0" w:line="276" w:lineRule="auto"/>
        <w:jc w:val="center"/>
        <w:rPr>
          <w:rFonts w:ascii="Times New Roman" w:eastAsia="Times New Roman" w:hAnsi="Times New Roman" w:cs="Times New Roman"/>
          <w:b/>
          <w:sz w:val="24"/>
          <w:szCs w:val="24"/>
        </w:rPr>
      </w:pPr>
    </w:p>
    <w:p w14:paraId="57C78F04" w14:textId="77777777" w:rsidR="0070398B" w:rsidRDefault="0070398B">
      <w:pPr>
        <w:spacing w:after="0" w:line="276" w:lineRule="auto"/>
        <w:jc w:val="center"/>
        <w:rPr>
          <w:rFonts w:ascii="Times New Roman" w:eastAsia="Times New Roman" w:hAnsi="Times New Roman" w:cs="Times New Roman"/>
          <w:b/>
          <w:sz w:val="24"/>
          <w:szCs w:val="24"/>
        </w:rPr>
      </w:pPr>
    </w:p>
    <w:p w14:paraId="1DC667B8" w14:textId="77777777" w:rsidR="0070398B" w:rsidRDefault="0070398B">
      <w:pPr>
        <w:spacing w:after="0" w:line="276" w:lineRule="auto"/>
        <w:jc w:val="center"/>
        <w:rPr>
          <w:rFonts w:ascii="Times New Roman" w:eastAsia="Times New Roman" w:hAnsi="Times New Roman" w:cs="Times New Roman"/>
          <w:b/>
          <w:sz w:val="24"/>
          <w:szCs w:val="24"/>
        </w:rPr>
      </w:pPr>
    </w:p>
    <w:p w14:paraId="5F85BA76" w14:textId="77777777" w:rsidR="0070398B" w:rsidRDefault="0070398B">
      <w:pPr>
        <w:spacing w:after="0" w:line="276" w:lineRule="auto"/>
        <w:jc w:val="center"/>
        <w:rPr>
          <w:rFonts w:ascii="Times New Roman" w:eastAsia="Times New Roman" w:hAnsi="Times New Roman" w:cs="Times New Roman"/>
          <w:b/>
          <w:sz w:val="24"/>
          <w:szCs w:val="24"/>
        </w:rPr>
      </w:pPr>
    </w:p>
    <w:p w14:paraId="284F18AF" w14:textId="77777777" w:rsidR="0070398B" w:rsidRDefault="0070398B">
      <w:pPr>
        <w:spacing w:after="0" w:line="276" w:lineRule="auto"/>
        <w:jc w:val="center"/>
        <w:rPr>
          <w:rFonts w:ascii="Times New Roman" w:eastAsia="Times New Roman" w:hAnsi="Times New Roman" w:cs="Times New Roman"/>
          <w:b/>
          <w:sz w:val="24"/>
          <w:szCs w:val="24"/>
        </w:rPr>
      </w:pPr>
    </w:p>
    <w:p w14:paraId="7D72C6EA" w14:textId="77777777" w:rsidR="00A0544A" w:rsidRDefault="009040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КАЛЕНДАРНО – ТЕМАТИЧЕСКОЕ ПЛАНИРОВАНИЕ</w:t>
      </w:r>
    </w:p>
    <w:p w14:paraId="3745FAF1" w14:textId="77777777" w:rsidR="00A0544A" w:rsidRDefault="00A0544A">
      <w:pPr>
        <w:tabs>
          <w:tab w:val="left" w:pos="993"/>
        </w:tabs>
        <w:spacing w:after="200" w:line="276" w:lineRule="auto"/>
        <w:jc w:val="center"/>
        <w:rPr>
          <w:rFonts w:ascii="Times New Roman" w:eastAsia="Times New Roman" w:hAnsi="Times New Roman" w:cs="Times New Roman"/>
          <w:b/>
          <w:sz w:val="24"/>
          <w:szCs w:val="24"/>
        </w:rPr>
      </w:pPr>
    </w:p>
    <w:tbl>
      <w:tblPr>
        <w:tblStyle w:val="afffffc"/>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
        <w:gridCol w:w="2628"/>
        <w:gridCol w:w="4511"/>
        <w:gridCol w:w="1417"/>
      </w:tblGrid>
      <w:tr w:rsidR="00A0544A" w14:paraId="0BC5AB12" w14:textId="77777777">
        <w:tc>
          <w:tcPr>
            <w:tcW w:w="800" w:type="dxa"/>
          </w:tcPr>
          <w:p w14:paraId="12B8B3D0" w14:textId="77777777" w:rsidR="00A0544A" w:rsidRDefault="009040AF">
            <w:pPr>
              <w:tabs>
                <w:tab w:val="left" w:pos="993"/>
              </w:tabs>
              <w:spacing w:after="200" w:line="276" w:lineRule="auto"/>
              <w:jc w:val="center"/>
              <w:rPr>
                <w:b/>
                <w:sz w:val="24"/>
                <w:szCs w:val="24"/>
              </w:rPr>
            </w:pPr>
            <w:r>
              <w:rPr>
                <w:b/>
                <w:sz w:val="24"/>
                <w:szCs w:val="24"/>
              </w:rPr>
              <w:t>№ П/П</w:t>
            </w:r>
          </w:p>
        </w:tc>
        <w:tc>
          <w:tcPr>
            <w:tcW w:w="2628" w:type="dxa"/>
          </w:tcPr>
          <w:p w14:paraId="52D6F83F" w14:textId="77777777" w:rsidR="00A0544A" w:rsidRDefault="009040AF">
            <w:pPr>
              <w:tabs>
                <w:tab w:val="left" w:pos="993"/>
              </w:tabs>
              <w:spacing w:after="200" w:line="276" w:lineRule="auto"/>
              <w:jc w:val="center"/>
              <w:rPr>
                <w:b/>
                <w:sz w:val="24"/>
                <w:szCs w:val="24"/>
              </w:rPr>
            </w:pPr>
            <w:r>
              <w:rPr>
                <w:b/>
                <w:sz w:val="24"/>
                <w:szCs w:val="24"/>
              </w:rPr>
              <w:t>Тема урока</w:t>
            </w:r>
          </w:p>
        </w:tc>
        <w:tc>
          <w:tcPr>
            <w:tcW w:w="4511" w:type="dxa"/>
          </w:tcPr>
          <w:p w14:paraId="1BFE5FE2" w14:textId="77777777" w:rsidR="00A0544A" w:rsidRDefault="009040AF">
            <w:pPr>
              <w:tabs>
                <w:tab w:val="left" w:pos="993"/>
              </w:tabs>
              <w:spacing w:after="200" w:line="276" w:lineRule="auto"/>
              <w:jc w:val="center"/>
              <w:rPr>
                <w:b/>
                <w:sz w:val="24"/>
                <w:szCs w:val="24"/>
              </w:rPr>
            </w:pPr>
            <w:r>
              <w:rPr>
                <w:b/>
                <w:sz w:val="24"/>
                <w:szCs w:val="24"/>
              </w:rPr>
              <w:t>Содержание</w:t>
            </w:r>
          </w:p>
        </w:tc>
        <w:tc>
          <w:tcPr>
            <w:tcW w:w="1417" w:type="dxa"/>
          </w:tcPr>
          <w:p w14:paraId="08B11029" w14:textId="77777777" w:rsidR="00A0544A" w:rsidRDefault="009040AF">
            <w:pPr>
              <w:tabs>
                <w:tab w:val="left" w:pos="993"/>
              </w:tabs>
              <w:spacing w:after="200" w:line="276" w:lineRule="auto"/>
              <w:jc w:val="center"/>
              <w:rPr>
                <w:b/>
                <w:sz w:val="24"/>
                <w:szCs w:val="24"/>
              </w:rPr>
            </w:pPr>
            <w:r>
              <w:rPr>
                <w:b/>
                <w:sz w:val="24"/>
                <w:szCs w:val="24"/>
              </w:rPr>
              <w:t>Дата</w:t>
            </w:r>
          </w:p>
        </w:tc>
      </w:tr>
      <w:tr w:rsidR="00A0544A" w14:paraId="28F20196" w14:textId="77777777">
        <w:tc>
          <w:tcPr>
            <w:tcW w:w="800" w:type="dxa"/>
          </w:tcPr>
          <w:p w14:paraId="39409187" w14:textId="77777777" w:rsidR="00A0544A" w:rsidRDefault="009040AF">
            <w:pPr>
              <w:tabs>
                <w:tab w:val="left" w:pos="993"/>
              </w:tabs>
              <w:spacing w:after="200" w:line="276" w:lineRule="auto"/>
              <w:jc w:val="both"/>
              <w:rPr>
                <w:sz w:val="24"/>
                <w:szCs w:val="24"/>
              </w:rPr>
            </w:pPr>
            <w:r>
              <w:rPr>
                <w:sz w:val="24"/>
                <w:szCs w:val="24"/>
              </w:rPr>
              <w:t>1</w:t>
            </w:r>
          </w:p>
        </w:tc>
        <w:tc>
          <w:tcPr>
            <w:tcW w:w="2628" w:type="dxa"/>
          </w:tcPr>
          <w:p w14:paraId="7D1BC686" w14:textId="77777777" w:rsidR="00A0544A" w:rsidRDefault="009040AF">
            <w:pPr>
              <w:tabs>
                <w:tab w:val="left" w:pos="993"/>
              </w:tabs>
              <w:spacing w:after="200" w:line="276" w:lineRule="auto"/>
              <w:jc w:val="both"/>
              <w:rPr>
                <w:sz w:val="24"/>
                <w:szCs w:val="24"/>
              </w:rPr>
            </w:pPr>
            <w:r>
              <w:rPr>
                <w:sz w:val="24"/>
                <w:szCs w:val="24"/>
              </w:rPr>
              <w:t>Введение</w:t>
            </w:r>
          </w:p>
        </w:tc>
        <w:tc>
          <w:tcPr>
            <w:tcW w:w="4511" w:type="dxa"/>
          </w:tcPr>
          <w:p w14:paraId="2D9C04C2"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Объективные предпосылки возникновения и развития социальной работы.</w:t>
            </w:r>
          </w:p>
        </w:tc>
        <w:tc>
          <w:tcPr>
            <w:tcW w:w="1417" w:type="dxa"/>
          </w:tcPr>
          <w:p w14:paraId="556F468A" w14:textId="77777777" w:rsidR="00A0544A" w:rsidRPr="001B22F4" w:rsidRDefault="00A0544A">
            <w:pPr>
              <w:tabs>
                <w:tab w:val="left" w:pos="993"/>
              </w:tabs>
              <w:spacing w:after="200" w:line="276" w:lineRule="auto"/>
              <w:jc w:val="both"/>
              <w:rPr>
                <w:sz w:val="24"/>
                <w:szCs w:val="24"/>
                <w:lang w:val="ru-RU"/>
              </w:rPr>
            </w:pPr>
          </w:p>
        </w:tc>
      </w:tr>
      <w:tr w:rsidR="00A0544A" w14:paraId="34280B06" w14:textId="77777777">
        <w:tc>
          <w:tcPr>
            <w:tcW w:w="800" w:type="dxa"/>
          </w:tcPr>
          <w:p w14:paraId="6733AF15" w14:textId="77777777" w:rsidR="00A0544A" w:rsidRDefault="009040AF">
            <w:pPr>
              <w:tabs>
                <w:tab w:val="left" w:pos="993"/>
              </w:tabs>
              <w:spacing w:after="200" w:line="276" w:lineRule="auto"/>
              <w:jc w:val="both"/>
              <w:rPr>
                <w:sz w:val="24"/>
                <w:szCs w:val="24"/>
              </w:rPr>
            </w:pPr>
            <w:r>
              <w:rPr>
                <w:sz w:val="24"/>
                <w:szCs w:val="24"/>
              </w:rPr>
              <w:t>2</w:t>
            </w:r>
          </w:p>
        </w:tc>
        <w:tc>
          <w:tcPr>
            <w:tcW w:w="2628" w:type="dxa"/>
          </w:tcPr>
          <w:p w14:paraId="44D09F6E"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История становления социальной работы в России</w:t>
            </w:r>
          </w:p>
        </w:tc>
        <w:tc>
          <w:tcPr>
            <w:tcW w:w="4511" w:type="dxa"/>
          </w:tcPr>
          <w:p w14:paraId="128120E5"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История становления социальной работы в России. Этапы развития практики социальной работы.</w:t>
            </w:r>
          </w:p>
        </w:tc>
        <w:tc>
          <w:tcPr>
            <w:tcW w:w="1417" w:type="dxa"/>
          </w:tcPr>
          <w:p w14:paraId="7ED7B42C" w14:textId="77777777" w:rsidR="00A0544A" w:rsidRPr="001B22F4" w:rsidRDefault="00A0544A">
            <w:pPr>
              <w:tabs>
                <w:tab w:val="left" w:pos="993"/>
              </w:tabs>
              <w:spacing w:after="200" w:line="276" w:lineRule="auto"/>
              <w:jc w:val="both"/>
              <w:rPr>
                <w:sz w:val="24"/>
                <w:szCs w:val="24"/>
                <w:lang w:val="ru-RU"/>
              </w:rPr>
            </w:pPr>
          </w:p>
        </w:tc>
      </w:tr>
      <w:tr w:rsidR="00A0544A" w14:paraId="21EC444A" w14:textId="77777777">
        <w:tc>
          <w:tcPr>
            <w:tcW w:w="800" w:type="dxa"/>
          </w:tcPr>
          <w:p w14:paraId="7F3BB593" w14:textId="77777777" w:rsidR="00A0544A" w:rsidRDefault="009040AF">
            <w:pPr>
              <w:tabs>
                <w:tab w:val="left" w:pos="993"/>
              </w:tabs>
              <w:spacing w:after="200" w:line="276" w:lineRule="auto"/>
              <w:jc w:val="both"/>
              <w:rPr>
                <w:sz w:val="24"/>
                <w:szCs w:val="24"/>
              </w:rPr>
            </w:pPr>
            <w:r>
              <w:rPr>
                <w:sz w:val="24"/>
                <w:szCs w:val="24"/>
              </w:rPr>
              <w:t>3</w:t>
            </w:r>
          </w:p>
        </w:tc>
        <w:tc>
          <w:tcPr>
            <w:tcW w:w="2628" w:type="dxa"/>
          </w:tcPr>
          <w:p w14:paraId="30B1C4C9" w14:textId="77777777" w:rsidR="00A0544A" w:rsidRDefault="009040AF">
            <w:pPr>
              <w:tabs>
                <w:tab w:val="left" w:pos="993"/>
              </w:tabs>
              <w:spacing w:after="200" w:line="276" w:lineRule="auto"/>
              <w:jc w:val="both"/>
              <w:rPr>
                <w:sz w:val="24"/>
                <w:szCs w:val="24"/>
              </w:rPr>
            </w:pPr>
            <w:r>
              <w:rPr>
                <w:sz w:val="24"/>
                <w:szCs w:val="24"/>
              </w:rPr>
              <w:t>Основные понятия социальной работы</w:t>
            </w:r>
          </w:p>
        </w:tc>
        <w:tc>
          <w:tcPr>
            <w:tcW w:w="4511" w:type="dxa"/>
          </w:tcPr>
          <w:p w14:paraId="2ED71A9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Социальная работа, социальная защита, трудная жизненная ситуация, группы риска, социально опасное положение, система социальных услуг, социальная услуга, социальное обслуживание и др.</w:t>
            </w:r>
          </w:p>
        </w:tc>
        <w:tc>
          <w:tcPr>
            <w:tcW w:w="1417" w:type="dxa"/>
          </w:tcPr>
          <w:p w14:paraId="0D236527" w14:textId="77777777" w:rsidR="00A0544A" w:rsidRPr="001B22F4" w:rsidRDefault="00A0544A">
            <w:pPr>
              <w:tabs>
                <w:tab w:val="left" w:pos="993"/>
              </w:tabs>
              <w:spacing w:after="200" w:line="276" w:lineRule="auto"/>
              <w:jc w:val="both"/>
              <w:rPr>
                <w:sz w:val="24"/>
                <w:szCs w:val="24"/>
                <w:lang w:val="ru-RU"/>
              </w:rPr>
            </w:pPr>
          </w:p>
        </w:tc>
      </w:tr>
      <w:tr w:rsidR="00A0544A" w14:paraId="3991B64A" w14:textId="77777777">
        <w:tc>
          <w:tcPr>
            <w:tcW w:w="800" w:type="dxa"/>
          </w:tcPr>
          <w:p w14:paraId="00048A6D" w14:textId="77777777" w:rsidR="00A0544A" w:rsidRDefault="009040AF">
            <w:pPr>
              <w:tabs>
                <w:tab w:val="left" w:pos="993"/>
              </w:tabs>
              <w:spacing w:after="200" w:line="276" w:lineRule="auto"/>
              <w:jc w:val="both"/>
              <w:rPr>
                <w:sz w:val="24"/>
                <w:szCs w:val="24"/>
              </w:rPr>
            </w:pPr>
            <w:r>
              <w:rPr>
                <w:sz w:val="24"/>
                <w:szCs w:val="24"/>
              </w:rPr>
              <w:t>4</w:t>
            </w:r>
          </w:p>
        </w:tc>
        <w:tc>
          <w:tcPr>
            <w:tcW w:w="2628" w:type="dxa"/>
          </w:tcPr>
          <w:p w14:paraId="493F2C46"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Объекты и субъекты социальной работы</w:t>
            </w:r>
          </w:p>
        </w:tc>
        <w:tc>
          <w:tcPr>
            <w:tcW w:w="4511" w:type="dxa"/>
          </w:tcPr>
          <w:p w14:paraId="17924782" w14:textId="77777777" w:rsidR="00A0544A" w:rsidRPr="001B22F4" w:rsidRDefault="009040AF">
            <w:pPr>
              <w:tabs>
                <w:tab w:val="left" w:pos="993"/>
              </w:tabs>
              <w:spacing w:after="200" w:line="276" w:lineRule="auto"/>
              <w:ind w:left="33"/>
              <w:jc w:val="both"/>
              <w:rPr>
                <w:sz w:val="24"/>
                <w:szCs w:val="24"/>
                <w:lang w:val="ru-RU"/>
              </w:rPr>
            </w:pPr>
            <w:r w:rsidRPr="001B22F4">
              <w:rPr>
                <w:sz w:val="24"/>
                <w:szCs w:val="24"/>
                <w:lang w:val="ru-RU"/>
              </w:rPr>
              <w:t>Объекты социальной работы: общая характеристика и классификация. Человек как объект и субъект социальной работы. Субъекты социальной работы: общая характеристика. Взаимодействие субъектов социальной работы. Компоненты системы социальных услуг: объектный, субъектный, средовой, институциональный, деятельностный.</w:t>
            </w:r>
          </w:p>
        </w:tc>
        <w:tc>
          <w:tcPr>
            <w:tcW w:w="1417" w:type="dxa"/>
          </w:tcPr>
          <w:p w14:paraId="61CE11E7" w14:textId="77777777" w:rsidR="00A0544A" w:rsidRPr="001B22F4" w:rsidRDefault="00A0544A">
            <w:pPr>
              <w:tabs>
                <w:tab w:val="left" w:pos="993"/>
              </w:tabs>
              <w:spacing w:after="200" w:line="276" w:lineRule="auto"/>
              <w:jc w:val="both"/>
              <w:rPr>
                <w:sz w:val="24"/>
                <w:szCs w:val="24"/>
                <w:lang w:val="ru-RU"/>
              </w:rPr>
            </w:pPr>
          </w:p>
        </w:tc>
      </w:tr>
      <w:tr w:rsidR="00A0544A" w14:paraId="09851CB8" w14:textId="77777777">
        <w:tc>
          <w:tcPr>
            <w:tcW w:w="800" w:type="dxa"/>
          </w:tcPr>
          <w:p w14:paraId="260B19E3" w14:textId="77777777" w:rsidR="00A0544A" w:rsidRDefault="009040AF">
            <w:pPr>
              <w:tabs>
                <w:tab w:val="left" w:pos="993"/>
              </w:tabs>
              <w:spacing w:after="200" w:line="276" w:lineRule="auto"/>
              <w:jc w:val="both"/>
              <w:rPr>
                <w:sz w:val="24"/>
                <w:szCs w:val="24"/>
              </w:rPr>
            </w:pPr>
            <w:r>
              <w:rPr>
                <w:sz w:val="24"/>
                <w:szCs w:val="24"/>
              </w:rPr>
              <w:t>5</w:t>
            </w:r>
          </w:p>
        </w:tc>
        <w:tc>
          <w:tcPr>
            <w:tcW w:w="2628" w:type="dxa"/>
          </w:tcPr>
          <w:p w14:paraId="12ECED9D"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Категориальный подход в социальной работе</w:t>
            </w:r>
          </w:p>
        </w:tc>
        <w:tc>
          <w:tcPr>
            <w:tcW w:w="4511" w:type="dxa"/>
          </w:tcPr>
          <w:p w14:paraId="266452D7"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классификация субъектов социальной работы</w:t>
            </w:r>
          </w:p>
        </w:tc>
        <w:tc>
          <w:tcPr>
            <w:tcW w:w="1417" w:type="dxa"/>
          </w:tcPr>
          <w:p w14:paraId="71CABB6C" w14:textId="77777777" w:rsidR="00A0544A" w:rsidRPr="001B22F4" w:rsidRDefault="00A0544A">
            <w:pPr>
              <w:tabs>
                <w:tab w:val="left" w:pos="993"/>
              </w:tabs>
              <w:spacing w:after="200" w:line="276" w:lineRule="auto"/>
              <w:jc w:val="both"/>
              <w:rPr>
                <w:sz w:val="24"/>
                <w:szCs w:val="24"/>
                <w:lang w:val="ru-RU"/>
              </w:rPr>
            </w:pPr>
          </w:p>
        </w:tc>
      </w:tr>
      <w:tr w:rsidR="00A0544A" w14:paraId="0EE35FD9" w14:textId="77777777">
        <w:tc>
          <w:tcPr>
            <w:tcW w:w="800" w:type="dxa"/>
          </w:tcPr>
          <w:p w14:paraId="52AB6355" w14:textId="77777777" w:rsidR="00A0544A" w:rsidRDefault="009040AF">
            <w:pPr>
              <w:tabs>
                <w:tab w:val="left" w:pos="993"/>
              </w:tabs>
              <w:spacing w:after="200" w:line="276" w:lineRule="auto"/>
              <w:jc w:val="both"/>
              <w:rPr>
                <w:sz w:val="24"/>
                <w:szCs w:val="24"/>
              </w:rPr>
            </w:pPr>
            <w:r>
              <w:rPr>
                <w:sz w:val="24"/>
                <w:szCs w:val="24"/>
              </w:rPr>
              <w:t>6</w:t>
            </w:r>
          </w:p>
        </w:tc>
        <w:tc>
          <w:tcPr>
            <w:tcW w:w="2628" w:type="dxa"/>
          </w:tcPr>
          <w:p w14:paraId="140E9F5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Категориальный подход в социальной работе</w:t>
            </w:r>
          </w:p>
        </w:tc>
        <w:tc>
          <w:tcPr>
            <w:tcW w:w="4511" w:type="dxa"/>
          </w:tcPr>
          <w:p w14:paraId="10031F21"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характеристика основных субъектов социальной работы, их взаимодействие</w:t>
            </w:r>
          </w:p>
        </w:tc>
        <w:tc>
          <w:tcPr>
            <w:tcW w:w="1417" w:type="dxa"/>
          </w:tcPr>
          <w:p w14:paraId="62CDDEA6" w14:textId="77777777" w:rsidR="00A0544A" w:rsidRPr="001B22F4" w:rsidRDefault="00A0544A">
            <w:pPr>
              <w:tabs>
                <w:tab w:val="left" w:pos="993"/>
              </w:tabs>
              <w:spacing w:after="200" w:line="276" w:lineRule="auto"/>
              <w:jc w:val="both"/>
              <w:rPr>
                <w:sz w:val="24"/>
                <w:szCs w:val="24"/>
                <w:lang w:val="ru-RU"/>
              </w:rPr>
            </w:pPr>
          </w:p>
        </w:tc>
      </w:tr>
      <w:tr w:rsidR="00A0544A" w14:paraId="3D0417A2" w14:textId="77777777">
        <w:tc>
          <w:tcPr>
            <w:tcW w:w="800" w:type="dxa"/>
          </w:tcPr>
          <w:p w14:paraId="43E0BDA1" w14:textId="77777777" w:rsidR="00A0544A" w:rsidRDefault="009040AF">
            <w:pPr>
              <w:tabs>
                <w:tab w:val="left" w:pos="993"/>
              </w:tabs>
              <w:spacing w:after="200" w:line="276" w:lineRule="auto"/>
              <w:jc w:val="both"/>
              <w:rPr>
                <w:sz w:val="24"/>
                <w:szCs w:val="24"/>
              </w:rPr>
            </w:pPr>
            <w:r>
              <w:rPr>
                <w:sz w:val="24"/>
                <w:szCs w:val="24"/>
              </w:rPr>
              <w:t>7</w:t>
            </w:r>
          </w:p>
        </w:tc>
        <w:tc>
          <w:tcPr>
            <w:tcW w:w="2628" w:type="dxa"/>
          </w:tcPr>
          <w:p w14:paraId="1FD7B35D" w14:textId="77777777" w:rsidR="00A0544A" w:rsidRDefault="009040AF">
            <w:pPr>
              <w:tabs>
                <w:tab w:val="left" w:pos="567"/>
                <w:tab w:val="left" w:pos="851"/>
              </w:tabs>
              <w:spacing w:after="200" w:line="276" w:lineRule="auto"/>
              <w:jc w:val="both"/>
              <w:rPr>
                <w:sz w:val="24"/>
                <w:szCs w:val="24"/>
              </w:rPr>
            </w:pPr>
            <w:r>
              <w:rPr>
                <w:sz w:val="24"/>
                <w:szCs w:val="24"/>
              </w:rPr>
              <w:t xml:space="preserve">Этические основы социальной работы </w:t>
            </w:r>
          </w:p>
        </w:tc>
        <w:tc>
          <w:tcPr>
            <w:tcW w:w="4511" w:type="dxa"/>
          </w:tcPr>
          <w:p w14:paraId="3108C383"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Понятие профессиональной этики. Основные этические принципы.</w:t>
            </w:r>
          </w:p>
        </w:tc>
        <w:tc>
          <w:tcPr>
            <w:tcW w:w="1417" w:type="dxa"/>
          </w:tcPr>
          <w:p w14:paraId="3841526E" w14:textId="77777777" w:rsidR="00A0544A" w:rsidRPr="001B22F4" w:rsidRDefault="00A0544A">
            <w:pPr>
              <w:tabs>
                <w:tab w:val="left" w:pos="993"/>
              </w:tabs>
              <w:spacing w:after="200" w:line="276" w:lineRule="auto"/>
              <w:jc w:val="both"/>
              <w:rPr>
                <w:sz w:val="24"/>
                <w:szCs w:val="24"/>
                <w:lang w:val="ru-RU"/>
              </w:rPr>
            </w:pPr>
          </w:p>
        </w:tc>
      </w:tr>
      <w:tr w:rsidR="00A0544A" w14:paraId="385374FD" w14:textId="77777777">
        <w:tc>
          <w:tcPr>
            <w:tcW w:w="800" w:type="dxa"/>
          </w:tcPr>
          <w:p w14:paraId="610B7B3D" w14:textId="77777777" w:rsidR="00A0544A" w:rsidRDefault="009040AF">
            <w:pPr>
              <w:tabs>
                <w:tab w:val="left" w:pos="993"/>
              </w:tabs>
              <w:spacing w:after="200" w:line="276" w:lineRule="auto"/>
              <w:jc w:val="both"/>
              <w:rPr>
                <w:sz w:val="24"/>
                <w:szCs w:val="24"/>
              </w:rPr>
            </w:pPr>
            <w:r>
              <w:rPr>
                <w:sz w:val="24"/>
                <w:szCs w:val="24"/>
              </w:rPr>
              <w:t>8</w:t>
            </w:r>
          </w:p>
        </w:tc>
        <w:tc>
          <w:tcPr>
            <w:tcW w:w="2628" w:type="dxa"/>
          </w:tcPr>
          <w:p w14:paraId="1083C7C0" w14:textId="77777777" w:rsidR="00A0544A" w:rsidRDefault="009040AF">
            <w:pPr>
              <w:tabs>
                <w:tab w:val="left" w:pos="567"/>
                <w:tab w:val="left" w:pos="851"/>
              </w:tabs>
              <w:spacing w:after="200" w:line="276" w:lineRule="auto"/>
              <w:jc w:val="both"/>
              <w:rPr>
                <w:sz w:val="24"/>
                <w:szCs w:val="24"/>
              </w:rPr>
            </w:pPr>
            <w:r>
              <w:rPr>
                <w:sz w:val="24"/>
                <w:szCs w:val="24"/>
              </w:rPr>
              <w:t xml:space="preserve">Этические основы социальной работы </w:t>
            </w:r>
          </w:p>
        </w:tc>
        <w:tc>
          <w:tcPr>
            <w:tcW w:w="4511" w:type="dxa"/>
          </w:tcPr>
          <w:p w14:paraId="2A92DC81"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Кодекс этики социального работника. Этические дилеммы.</w:t>
            </w:r>
          </w:p>
        </w:tc>
        <w:tc>
          <w:tcPr>
            <w:tcW w:w="1417" w:type="dxa"/>
          </w:tcPr>
          <w:p w14:paraId="5F220CD7" w14:textId="77777777" w:rsidR="00A0544A" w:rsidRPr="001B22F4" w:rsidRDefault="00A0544A">
            <w:pPr>
              <w:tabs>
                <w:tab w:val="left" w:pos="993"/>
              </w:tabs>
              <w:spacing w:after="200" w:line="276" w:lineRule="auto"/>
              <w:jc w:val="both"/>
              <w:rPr>
                <w:sz w:val="24"/>
                <w:szCs w:val="24"/>
                <w:lang w:val="ru-RU"/>
              </w:rPr>
            </w:pPr>
          </w:p>
        </w:tc>
      </w:tr>
      <w:tr w:rsidR="00A0544A" w14:paraId="20F2439A" w14:textId="77777777">
        <w:tc>
          <w:tcPr>
            <w:tcW w:w="800" w:type="dxa"/>
          </w:tcPr>
          <w:p w14:paraId="74BBE26D" w14:textId="77777777" w:rsidR="00A0544A" w:rsidRDefault="009040AF">
            <w:pPr>
              <w:tabs>
                <w:tab w:val="left" w:pos="993"/>
              </w:tabs>
              <w:spacing w:after="200" w:line="276" w:lineRule="auto"/>
              <w:jc w:val="both"/>
              <w:rPr>
                <w:sz w:val="24"/>
                <w:szCs w:val="24"/>
              </w:rPr>
            </w:pPr>
            <w:r>
              <w:rPr>
                <w:sz w:val="24"/>
                <w:szCs w:val="24"/>
              </w:rPr>
              <w:t>9</w:t>
            </w:r>
          </w:p>
        </w:tc>
        <w:tc>
          <w:tcPr>
            <w:tcW w:w="2628" w:type="dxa"/>
          </w:tcPr>
          <w:p w14:paraId="66EA6B9A" w14:textId="77777777" w:rsidR="00A0544A" w:rsidRDefault="009040AF">
            <w:pPr>
              <w:tabs>
                <w:tab w:val="left" w:pos="993"/>
              </w:tabs>
              <w:spacing w:after="200" w:line="276" w:lineRule="auto"/>
              <w:jc w:val="both"/>
              <w:rPr>
                <w:sz w:val="24"/>
                <w:szCs w:val="24"/>
              </w:rPr>
            </w:pPr>
            <w:r>
              <w:rPr>
                <w:sz w:val="24"/>
                <w:szCs w:val="24"/>
              </w:rPr>
              <w:t>Этические основы социальной работы</w:t>
            </w:r>
          </w:p>
        </w:tc>
        <w:tc>
          <w:tcPr>
            <w:tcW w:w="4511" w:type="dxa"/>
          </w:tcPr>
          <w:p w14:paraId="4A2EE476" w14:textId="77777777" w:rsidR="00A0544A" w:rsidRPr="001B22F4" w:rsidRDefault="009040AF">
            <w:pPr>
              <w:tabs>
                <w:tab w:val="left" w:pos="851"/>
              </w:tabs>
              <w:spacing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моделирование практических ситуаций этического характера.</w:t>
            </w:r>
          </w:p>
          <w:p w14:paraId="03FF63D4" w14:textId="77777777" w:rsidR="00A0544A" w:rsidRPr="001B22F4" w:rsidRDefault="00A0544A">
            <w:pPr>
              <w:tabs>
                <w:tab w:val="left" w:pos="993"/>
              </w:tabs>
              <w:spacing w:after="200" w:line="276" w:lineRule="auto"/>
              <w:jc w:val="both"/>
              <w:rPr>
                <w:sz w:val="24"/>
                <w:szCs w:val="24"/>
                <w:lang w:val="ru-RU"/>
              </w:rPr>
            </w:pPr>
          </w:p>
        </w:tc>
        <w:tc>
          <w:tcPr>
            <w:tcW w:w="1417" w:type="dxa"/>
          </w:tcPr>
          <w:p w14:paraId="77A57123" w14:textId="77777777" w:rsidR="00A0544A" w:rsidRPr="001B22F4" w:rsidRDefault="00A0544A">
            <w:pPr>
              <w:tabs>
                <w:tab w:val="left" w:pos="993"/>
              </w:tabs>
              <w:spacing w:after="200" w:line="276" w:lineRule="auto"/>
              <w:jc w:val="both"/>
              <w:rPr>
                <w:sz w:val="24"/>
                <w:szCs w:val="24"/>
                <w:lang w:val="ru-RU"/>
              </w:rPr>
            </w:pPr>
          </w:p>
        </w:tc>
      </w:tr>
      <w:tr w:rsidR="00A0544A" w14:paraId="19FDBD23" w14:textId="77777777">
        <w:tc>
          <w:tcPr>
            <w:tcW w:w="800" w:type="dxa"/>
          </w:tcPr>
          <w:p w14:paraId="09183667" w14:textId="77777777" w:rsidR="00A0544A" w:rsidRDefault="009040AF">
            <w:pPr>
              <w:tabs>
                <w:tab w:val="left" w:pos="993"/>
              </w:tabs>
              <w:spacing w:after="200" w:line="276" w:lineRule="auto"/>
              <w:jc w:val="both"/>
              <w:rPr>
                <w:sz w:val="24"/>
                <w:szCs w:val="24"/>
              </w:rPr>
            </w:pPr>
            <w:r>
              <w:rPr>
                <w:sz w:val="24"/>
                <w:szCs w:val="24"/>
              </w:rPr>
              <w:t>10</w:t>
            </w:r>
          </w:p>
        </w:tc>
        <w:tc>
          <w:tcPr>
            <w:tcW w:w="2628" w:type="dxa"/>
          </w:tcPr>
          <w:p w14:paraId="00EBBD87" w14:textId="77777777" w:rsidR="00A0544A" w:rsidRDefault="009040AF">
            <w:pPr>
              <w:tabs>
                <w:tab w:val="left" w:pos="993"/>
              </w:tabs>
              <w:spacing w:after="200" w:line="276" w:lineRule="auto"/>
              <w:jc w:val="both"/>
              <w:rPr>
                <w:sz w:val="24"/>
                <w:szCs w:val="24"/>
              </w:rPr>
            </w:pPr>
            <w:r>
              <w:rPr>
                <w:sz w:val="24"/>
                <w:szCs w:val="24"/>
              </w:rPr>
              <w:t>Этические основы социальной работы</w:t>
            </w:r>
          </w:p>
        </w:tc>
        <w:tc>
          <w:tcPr>
            <w:tcW w:w="4511" w:type="dxa"/>
          </w:tcPr>
          <w:p w14:paraId="6ED288AE" w14:textId="77777777" w:rsidR="00A0544A" w:rsidRPr="001B22F4" w:rsidRDefault="009040AF">
            <w:pPr>
              <w:tabs>
                <w:tab w:val="left" w:pos="851"/>
              </w:tabs>
              <w:spacing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моделирование практических ситуаций этического характера.</w:t>
            </w:r>
          </w:p>
          <w:p w14:paraId="1DD27499" w14:textId="77777777" w:rsidR="00A0544A" w:rsidRPr="001B22F4" w:rsidRDefault="00A0544A">
            <w:pPr>
              <w:tabs>
                <w:tab w:val="left" w:pos="993"/>
              </w:tabs>
              <w:spacing w:after="200" w:line="276" w:lineRule="auto"/>
              <w:jc w:val="both"/>
              <w:rPr>
                <w:sz w:val="24"/>
                <w:szCs w:val="24"/>
                <w:lang w:val="ru-RU"/>
              </w:rPr>
            </w:pPr>
          </w:p>
        </w:tc>
        <w:tc>
          <w:tcPr>
            <w:tcW w:w="1417" w:type="dxa"/>
          </w:tcPr>
          <w:p w14:paraId="2DCFDA7D" w14:textId="77777777" w:rsidR="00A0544A" w:rsidRPr="001B22F4" w:rsidRDefault="00A0544A">
            <w:pPr>
              <w:tabs>
                <w:tab w:val="left" w:pos="993"/>
              </w:tabs>
              <w:spacing w:after="200" w:line="276" w:lineRule="auto"/>
              <w:jc w:val="both"/>
              <w:rPr>
                <w:sz w:val="24"/>
                <w:szCs w:val="24"/>
                <w:lang w:val="ru-RU"/>
              </w:rPr>
            </w:pPr>
          </w:p>
        </w:tc>
      </w:tr>
      <w:tr w:rsidR="00A0544A" w14:paraId="4B3322E3" w14:textId="77777777">
        <w:tc>
          <w:tcPr>
            <w:tcW w:w="800" w:type="dxa"/>
          </w:tcPr>
          <w:p w14:paraId="364DA562" w14:textId="77777777" w:rsidR="00A0544A" w:rsidRDefault="009040AF">
            <w:pPr>
              <w:tabs>
                <w:tab w:val="left" w:pos="993"/>
              </w:tabs>
              <w:spacing w:after="200" w:line="276" w:lineRule="auto"/>
              <w:jc w:val="both"/>
              <w:rPr>
                <w:sz w:val="24"/>
                <w:szCs w:val="24"/>
              </w:rPr>
            </w:pPr>
            <w:r>
              <w:rPr>
                <w:sz w:val="24"/>
                <w:szCs w:val="24"/>
              </w:rPr>
              <w:t>11</w:t>
            </w:r>
          </w:p>
        </w:tc>
        <w:tc>
          <w:tcPr>
            <w:tcW w:w="2628" w:type="dxa"/>
          </w:tcPr>
          <w:p w14:paraId="5BCE66E2"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Социальная работа как особый вид профессиональной деятельности</w:t>
            </w:r>
          </w:p>
        </w:tc>
        <w:tc>
          <w:tcPr>
            <w:tcW w:w="4511" w:type="dxa"/>
          </w:tcPr>
          <w:p w14:paraId="184DD47B" w14:textId="77777777" w:rsidR="00A0544A" w:rsidRPr="001B22F4" w:rsidRDefault="0070398B">
            <w:pPr>
              <w:tabs>
                <w:tab w:val="left" w:pos="993"/>
              </w:tabs>
              <w:spacing w:after="200" w:line="276" w:lineRule="auto"/>
              <w:ind w:left="33"/>
              <w:jc w:val="both"/>
              <w:rPr>
                <w:sz w:val="24"/>
                <w:szCs w:val="24"/>
                <w:lang w:val="ru-RU"/>
              </w:rPr>
            </w:pPr>
            <w:r w:rsidRPr="001B22F4">
              <w:rPr>
                <w:sz w:val="24"/>
                <w:szCs w:val="24"/>
                <w:lang w:val="ru-RU"/>
              </w:rPr>
              <w:t>Профессиональные и</w:t>
            </w:r>
            <w:r w:rsidR="009040AF" w:rsidRPr="001B22F4">
              <w:rPr>
                <w:sz w:val="24"/>
                <w:szCs w:val="24"/>
                <w:lang w:val="ru-RU"/>
              </w:rPr>
              <w:t xml:space="preserve"> личностные качества социального работника. Основные направления деятельности социального работника, формы и виды оказываемых услуг. Основные требования, предъявляемы задачами профессиональной деятельности к специалисту социальной работы, его профессиональному мастерству и профессионально важным качествам. </w:t>
            </w:r>
          </w:p>
        </w:tc>
        <w:tc>
          <w:tcPr>
            <w:tcW w:w="1417" w:type="dxa"/>
          </w:tcPr>
          <w:p w14:paraId="7CDD2721" w14:textId="77777777" w:rsidR="00A0544A" w:rsidRPr="001B22F4" w:rsidRDefault="00A0544A">
            <w:pPr>
              <w:tabs>
                <w:tab w:val="left" w:pos="993"/>
              </w:tabs>
              <w:spacing w:after="200" w:line="276" w:lineRule="auto"/>
              <w:jc w:val="both"/>
              <w:rPr>
                <w:sz w:val="24"/>
                <w:szCs w:val="24"/>
                <w:lang w:val="ru-RU"/>
              </w:rPr>
            </w:pPr>
          </w:p>
        </w:tc>
      </w:tr>
      <w:tr w:rsidR="00A0544A" w14:paraId="5268ABA0" w14:textId="77777777">
        <w:tc>
          <w:tcPr>
            <w:tcW w:w="800" w:type="dxa"/>
          </w:tcPr>
          <w:p w14:paraId="03CE28B9" w14:textId="77777777" w:rsidR="00A0544A" w:rsidRDefault="009040AF">
            <w:pPr>
              <w:tabs>
                <w:tab w:val="left" w:pos="993"/>
              </w:tabs>
              <w:spacing w:after="200" w:line="276" w:lineRule="auto"/>
              <w:jc w:val="both"/>
              <w:rPr>
                <w:sz w:val="24"/>
                <w:szCs w:val="24"/>
              </w:rPr>
            </w:pPr>
            <w:r>
              <w:rPr>
                <w:sz w:val="24"/>
                <w:szCs w:val="24"/>
              </w:rPr>
              <w:t>12</w:t>
            </w:r>
          </w:p>
        </w:tc>
        <w:tc>
          <w:tcPr>
            <w:tcW w:w="2628" w:type="dxa"/>
          </w:tcPr>
          <w:p w14:paraId="16FCF4E9" w14:textId="77777777" w:rsidR="00A0544A" w:rsidRDefault="009040AF">
            <w:pPr>
              <w:tabs>
                <w:tab w:val="left" w:pos="993"/>
              </w:tabs>
              <w:spacing w:after="200" w:line="276" w:lineRule="auto"/>
              <w:jc w:val="both"/>
              <w:rPr>
                <w:sz w:val="24"/>
                <w:szCs w:val="24"/>
              </w:rPr>
            </w:pPr>
            <w:r>
              <w:rPr>
                <w:sz w:val="24"/>
                <w:szCs w:val="24"/>
              </w:rPr>
              <w:t>Профессиональная деятельность социального работника</w:t>
            </w:r>
          </w:p>
        </w:tc>
        <w:tc>
          <w:tcPr>
            <w:tcW w:w="4511" w:type="dxa"/>
          </w:tcPr>
          <w:p w14:paraId="014C4EDD" w14:textId="77777777" w:rsidR="00A0544A" w:rsidRPr="001B22F4" w:rsidRDefault="009040AF">
            <w:pPr>
              <w:tabs>
                <w:tab w:val="left" w:pos="851"/>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решение социальных ситуаций.</w:t>
            </w:r>
          </w:p>
        </w:tc>
        <w:tc>
          <w:tcPr>
            <w:tcW w:w="1417" w:type="dxa"/>
          </w:tcPr>
          <w:p w14:paraId="677A1AF2" w14:textId="77777777" w:rsidR="00A0544A" w:rsidRPr="001B22F4" w:rsidRDefault="00A0544A">
            <w:pPr>
              <w:tabs>
                <w:tab w:val="left" w:pos="993"/>
              </w:tabs>
              <w:spacing w:after="200" w:line="276" w:lineRule="auto"/>
              <w:jc w:val="both"/>
              <w:rPr>
                <w:sz w:val="24"/>
                <w:szCs w:val="24"/>
                <w:lang w:val="ru-RU"/>
              </w:rPr>
            </w:pPr>
          </w:p>
        </w:tc>
      </w:tr>
      <w:tr w:rsidR="00A0544A" w14:paraId="52A2CE56" w14:textId="77777777">
        <w:tc>
          <w:tcPr>
            <w:tcW w:w="800" w:type="dxa"/>
          </w:tcPr>
          <w:p w14:paraId="148D0C25" w14:textId="77777777" w:rsidR="00A0544A" w:rsidRDefault="009040AF">
            <w:pPr>
              <w:tabs>
                <w:tab w:val="left" w:pos="993"/>
              </w:tabs>
              <w:spacing w:after="200" w:line="276" w:lineRule="auto"/>
              <w:jc w:val="both"/>
              <w:rPr>
                <w:sz w:val="24"/>
                <w:szCs w:val="24"/>
              </w:rPr>
            </w:pPr>
            <w:r>
              <w:rPr>
                <w:sz w:val="24"/>
                <w:szCs w:val="24"/>
              </w:rPr>
              <w:t>13</w:t>
            </w:r>
          </w:p>
        </w:tc>
        <w:tc>
          <w:tcPr>
            <w:tcW w:w="2628" w:type="dxa"/>
          </w:tcPr>
          <w:p w14:paraId="021793F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Информационная составляющая деятельности социального работника.</w:t>
            </w:r>
          </w:p>
        </w:tc>
        <w:tc>
          <w:tcPr>
            <w:tcW w:w="4511" w:type="dxa"/>
          </w:tcPr>
          <w:p w14:paraId="5D93A712"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Основы коммуникативной деятельности работника социальной сферы: основные понятия теории речевой коммуникации, компоненты коммуникативной деятельности (чтение, слушание, говорение, письмо).</w:t>
            </w:r>
          </w:p>
        </w:tc>
        <w:tc>
          <w:tcPr>
            <w:tcW w:w="1417" w:type="dxa"/>
          </w:tcPr>
          <w:p w14:paraId="047D368F" w14:textId="77777777" w:rsidR="00A0544A" w:rsidRPr="001B22F4" w:rsidRDefault="00A0544A">
            <w:pPr>
              <w:tabs>
                <w:tab w:val="left" w:pos="993"/>
              </w:tabs>
              <w:spacing w:after="200" w:line="276" w:lineRule="auto"/>
              <w:jc w:val="both"/>
              <w:rPr>
                <w:sz w:val="24"/>
                <w:szCs w:val="24"/>
                <w:lang w:val="ru-RU"/>
              </w:rPr>
            </w:pPr>
          </w:p>
        </w:tc>
      </w:tr>
      <w:tr w:rsidR="00A0544A" w14:paraId="732F3B4B" w14:textId="77777777">
        <w:tc>
          <w:tcPr>
            <w:tcW w:w="800" w:type="dxa"/>
          </w:tcPr>
          <w:p w14:paraId="4AD29089" w14:textId="77777777" w:rsidR="00A0544A" w:rsidRDefault="009040AF">
            <w:pPr>
              <w:tabs>
                <w:tab w:val="left" w:pos="993"/>
              </w:tabs>
              <w:spacing w:after="200" w:line="276" w:lineRule="auto"/>
              <w:jc w:val="both"/>
              <w:rPr>
                <w:sz w:val="24"/>
                <w:szCs w:val="24"/>
              </w:rPr>
            </w:pPr>
            <w:r>
              <w:rPr>
                <w:sz w:val="24"/>
                <w:szCs w:val="24"/>
              </w:rPr>
              <w:t>14</w:t>
            </w:r>
          </w:p>
        </w:tc>
        <w:tc>
          <w:tcPr>
            <w:tcW w:w="2628" w:type="dxa"/>
          </w:tcPr>
          <w:p w14:paraId="0AFFA2B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Основы коммуникативной деятельности работника социальной сферы</w:t>
            </w:r>
          </w:p>
        </w:tc>
        <w:tc>
          <w:tcPr>
            <w:tcW w:w="4511" w:type="dxa"/>
          </w:tcPr>
          <w:p w14:paraId="0C117915"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совершенствование навыков чтения, слушания, письма и устной речи; вербальная коммуникация.</w:t>
            </w:r>
          </w:p>
        </w:tc>
        <w:tc>
          <w:tcPr>
            <w:tcW w:w="1417" w:type="dxa"/>
          </w:tcPr>
          <w:p w14:paraId="155EDC1F" w14:textId="77777777" w:rsidR="00A0544A" w:rsidRPr="001B22F4" w:rsidRDefault="00A0544A">
            <w:pPr>
              <w:tabs>
                <w:tab w:val="left" w:pos="993"/>
              </w:tabs>
              <w:spacing w:after="200" w:line="276" w:lineRule="auto"/>
              <w:jc w:val="both"/>
              <w:rPr>
                <w:sz w:val="24"/>
                <w:szCs w:val="24"/>
                <w:lang w:val="ru-RU"/>
              </w:rPr>
            </w:pPr>
          </w:p>
        </w:tc>
      </w:tr>
      <w:tr w:rsidR="00A0544A" w14:paraId="3800DFA8" w14:textId="77777777">
        <w:tc>
          <w:tcPr>
            <w:tcW w:w="800" w:type="dxa"/>
          </w:tcPr>
          <w:p w14:paraId="7602A8A0" w14:textId="77777777" w:rsidR="00A0544A" w:rsidRDefault="009040AF">
            <w:pPr>
              <w:tabs>
                <w:tab w:val="left" w:pos="993"/>
              </w:tabs>
              <w:spacing w:after="200" w:line="276" w:lineRule="auto"/>
              <w:jc w:val="both"/>
              <w:rPr>
                <w:sz w:val="24"/>
                <w:szCs w:val="24"/>
              </w:rPr>
            </w:pPr>
            <w:r>
              <w:rPr>
                <w:sz w:val="24"/>
                <w:szCs w:val="24"/>
              </w:rPr>
              <w:t>15.</w:t>
            </w:r>
          </w:p>
        </w:tc>
        <w:tc>
          <w:tcPr>
            <w:tcW w:w="2628" w:type="dxa"/>
          </w:tcPr>
          <w:p w14:paraId="5F0BF00B" w14:textId="77777777" w:rsidR="00A0544A" w:rsidRPr="001B22F4" w:rsidRDefault="009040AF">
            <w:pPr>
              <w:shd w:val="clear" w:color="auto" w:fill="FFFFFF"/>
              <w:tabs>
                <w:tab w:val="left" w:pos="851"/>
              </w:tabs>
              <w:spacing w:after="200" w:line="276" w:lineRule="auto"/>
              <w:jc w:val="both"/>
              <w:rPr>
                <w:sz w:val="24"/>
                <w:szCs w:val="24"/>
                <w:lang w:val="ru-RU"/>
              </w:rPr>
            </w:pPr>
            <w:r w:rsidRPr="001B22F4">
              <w:rPr>
                <w:sz w:val="24"/>
                <w:szCs w:val="24"/>
                <w:lang w:val="ru-RU"/>
              </w:rPr>
              <w:t>Особенности социальной работы с лицами пожилого возраста и инвалидами</w:t>
            </w:r>
          </w:p>
        </w:tc>
        <w:tc>
          <w:tcPr>
            <w:tcW w:w="4511" w:type="dxa"/>
          </w:tcPr>
          <w:p w14:paraId="6804C1D1"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Формы социальной работы с лицами пожилого возраста и инвалидами.</w:t>
            </w:r>
          </w:p>
        </w:tc>
        <w:tc>
          <w:tcPr>
            <w:tcW w:w="1417" w:type="dxa"/>
          </w:tcPr>
          <w:p w14:paraId="198C5761" w14:textId="77777777" w:rsidR="00A0544A" w:rsidRPr="001B22F4" w:rsidRDefault="00A0544A">
            <w:pPr>
              <w:tabs>
                <w:tab w:val="left" w:pos="993"/>
              </w:tabs>
              <w:spacing w:after="200" w:line="276" w:lineRule="auto"/>
              <w:jc w:val="both"/>
              <w:rPr>
                <w:sz w:val="24"/>
                <w:szCs w:val="24"/>
                <w:lang w:val="ru-RU"/>
              </w:rPr>
            </w:pPr>
          </w:p>
        </w:tc>
      </w:tr>
      <w:tr w:rsidR="00A0544A" w14:paraId="6447C181" w14:textId="77777777">
        <w:tc>
          <w:tcPr>
            <w:tcW w:w="800" w:type="dxa"/>
          </w:tcPr>
          <w:p w14:paraId="14910B72" w14:textId="77777777" w:rsidR="00A0544A" w:rsidRDefault="009040AF">
            <w:pPr>
              <w:tabs>
                <w:tab w:val="left" w:pos="993"/>
              </w:tabs>
              <w:spacing w:after="200" w:line="276" w:lineRule="auto"/>
              <w:jc w:val="both"/>
              <w:rPr>
                <w:sz w:val="24"/>
                <w:szCs w:val="24"/>
              </w:rPr>
            </w:pPr>
            <w:r>
              <w:rPr>
                <w:sz w:val="24"/>
                <w:szCs w:val="24"/>
              </w:rPr>
              <w:t>16</w:t>
            </w:r>
          </w:p>
        </w:tc>
        <w:tc>
          <w:tcPr>
            <w:tcW w:w="2628" w:type="dxa"/>
          </w:tcPr>
          <w:p w14:paraId="1B70DEF8" w14:textId="77777777" w:rsidR="00A0544A" w:rsidRPr="001B22F4" w:rsidRDefault="009040AF">
            <w:pPr>
              <w:shd w:val="clear" w:color="auto" w:fill="FFFFFF"/>
              <w:tabs>
                <w:tab w:val="left" w:pos="851"/>
              </w:tabs>
              <w:spacing w:after="200" w:line="276" w:lineRule="auto"/>
              <w:jc w:val="both"/>
              <w:rPr>
                <w:sz w:val="24"/>
                <w:szCs w:val="24"/>
                <w:lang w:val="ru-RU"/>
              </w:rPr>
            </w:pPr>
            <w:r w:rsidRPr="001B22F4">
              <w:rPr>
                <w:sz w:val="24"/>
                <w:szCs w:val="24"/>
                <w:lang w:val="ru-RU"/>
              </w:rPr>
              <w:t>Особенности социальной работы с лицами пожилого возраста и инвалидами</w:t>
            </w:r>
          </w:p>
        </w:tc>
        <w:tc>
          <w:tcPr>
            <w:tcW w:w="4511" w:type="dxa"/>
          </w:tcPr>
          <w:p w14:paraId="54269FAB"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Технологии социальной работы с лицами пожилого возраста и инвалидами.</w:t>
            </w:r>
          </w:p>
        </w:tc>
        <w:tc>
          <w:tcPr>
            <w:tcW w:w="1417" w:type="dxa"/>
          </w:tcPr>
          <w:p w14:paraId="68C83936" w14:textId="77777777" w:rsidR="00A0544A" w:rsidRPr="001B22F4" w:rsidRDefault="00A0544A">
            <w:pPr>
              <w:tabs>
                <w:tab w:val="left" w:pos="993"/>
              </w:tabs>
              <w:spacing w:after="200" w:line="276" w:lineRule="auto"/>
              <w:jc w:val="both"/>
              <w:rPr>
                <w:sz w:val="24"/>
                <w:szCs w:val="24"/>
                <w:lang w:val="ru-RU"/>
              </w:rPr>
            </w:pPr>
          </w:p>
        </w:tc>
      </w:tr>
      <w:tr w:rsidR="00A0544A" w14:paraId="42AC346B" w14:textId="77777777">
        <w:tc>
          <w:tcPr>
            <w:tcW w:w="800" w:type="dxa"/>
          </w:tcPr>
          <w:p w14:paraId="2FD7597E" w14:textId="77777777" w:rsidR="00A0544A" w:rsidRDefault="009040AF">
            <w:pPr>
              <w:tabs>
                <w:tab w:val="left" w:pos="993"/>
              </w:tabs>
              <w:spacing w:after="200" w:line="276" w:lineRule="auto"/>
              <w:jc w:val="both"/>
              <w:rPr>
                <w:sz w:val="24"/>
                <w:szCs w:val="24"/>
              </w:rPr>
            </w:pPr>
            <w:r>
              <w:rPr>
                <w:sz w:val="24"/>
                <w:szCs w:val="24"/>
              </w:rPr>
              <w:t>17</w:t>
            </w:r>
          </w:p>
        </w:tc>
        <w:tc>
          <w:tcPr>
            <w:tcW w:w="2628" w:type="dxa"/>
          </w:tcPr>
          <w:p w14:paraId="7390F24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Организация социальной работы с различными категориями граждан</w:t>
            </w:r>
          </w:p>
        </w:tc>
        <w:tc>
          <w:tcPr>
            <w:tcW w:w="4511" w:type="dxa"/>
          </w:tcPr>
          <w:p w14:paraId="1AAAFD16" w14:textId="77777777" w:rsidR="00A0544A" w:rsidRPr="001B22F4" w:rsidRDefault="009040AF">
            <w:pPr>
              <w:tabs>
                <w:tab w:val="left" w:pos="851"/>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решение проблемных ситуаций с лицами пожилого возраста и инвалидами.</w:t>
            </w:r>
          </w:p>
        </w:tc>
        <w:tc>
          <w:tcPr>
            <w:tcW w:w="1417" w:type="dxa"/>
          </w:tcPr>
          <w:p w14:paraId="2CBBFB80" w14:textId="77777777" w:rsidR="00A0544A" w:rsidRPr="001B22F4" w:rsidRDefault="00A0544A">
            <w:pPr>
              <w:tabs>
                <w:tab w:val="left" w:pos="993"/>
              </w:tabs>
              <w:spacing w:after="200" w:line="276" w:lineRule="auto"/>
              <w:jc w:val="both"/>
              <w:rPr>
                <w:sz w:val="24"/>
                <w:szCs w:val="24"/>
                <w:lang w:val="ru-RU"/>
              </w:rPr>
            </w:pPr>
          </w:p>
        </w:tc>
      </w:tr>
      <w:tr w:rsidR="00A0544A" w14:paraId="3BFCE332" w14:textId="77777777">
        <w:tc>
          <w:tcPr>
            <w:tcW w:w="800" w:type="dxa"/>
          </w:tcPr>
          <w:p w14:paraId="6363BB52" w14:textId="77777777" w:rsidR="00A0544A" w:rsidRDefault="009040AF">
            <w:pPr>
              <w:tabs>
                <w:tab w:val="left" w:pos="993"/>
              </w:tabs>
              <w:spacing w:after="200" w:line="276" w:lineRule="auto"/>
              <w:jc w:val="both"/>
              <w:rPr>
                <w:sz w:val="24"/>
                <w:szCs w:val="24"/>
              </w:rPr>
            </w:pPr>
            <w:r>
              <w:rPr>
                <w:sz w:val="24"/>
                <w:szCs w:val="24"/>
              </w:rPr>
              <w:t>18</w:t>
            </w:r>
          </w:p>
        </w:tc>
        <w:tc>
          <w:tcPr>
            <w:tcW w:w="2628" w:type="dxa"/>
          </w:tcPr>
          <w:p w14:paraId="04161973"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 xml:space="preserve">Особенности социальной работы с семьей и детьми </w:t>
            </w:r>
          </w:p>
        </w:tc>
        <w:tc>
          <w:tcPr>
            <w:tcW w:w="4511" w:type="dxa"/>
          </w:tcPr>
          <w:p w14:paraId="5EDB106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Методы социальной работы с семьей и детьми.</w:t>
            </w:r>
          </w:p>
        </w:tc>
        <w:tc>
          <w:tcPr>
            <w:tcW w:w="1417" w:type="dxa"/>
          </w:tcPr>
          <w:p w14:paraId="1510AE56" w14:textId="77777777" w:rsidR="00A0544A" w:rsidRPr="001B22F4" w:rsidRDefault="00A0544A">
            <w:pPr>
              <w:tabs>
                <w:tab w:val="left" w:pos="993"/>
              </w:tabs>
              <w:spacing w:after="200" w:line="276" w:lineRule="auto"/>
              <w:jc w:val="both"/>
              <w:rPr>
                <w:sz w:val="24"/>
                <w:szCs w:val="24"/>
                <w:lang w:val="ru-RU"/>
              </w:rPr>
            </w:pPr>
          </w:p>
        </w:tc>
      </w:tr>
      <w:tr w:rsidR="00A0544A" w14:paraId="2FE96D2C" w14:textId="77777777">
        <w:tc>
          <w:tcPr>
            <w:tcW w:w="800" w:type="dxa"/>
          </w:tcPr>
          <w:p w14:paraId="6FA4D9B7" w14:textId="77777777" w:rsidR="00A0544A" w:rsidRDefault="009040AF">
            <w:pPr>
              <w:tabs>
                <w:tab w:val="left" w:pos="993"/>
              </w:tabs>
              <w:spacing w:after="200" w:line="276" w:lineRule="auto"/>
              <w:jc w:val="both"/>
              <w:rPr>
                <w:sz w:val="24"/>
                <w:szCs w:val="24"/>
              </w:rPr>
            </w:pPr>
            <w:r>
              <w:rPr>
                <w:sz w:val="24"/>
                <w:szCs w:val="24"/>
              </w:rPr>
              <w:t>19</w:t>
            </w:r>
          </w:p>
        </w:tc>
        <w:tc>
          <w:tcPr>
            <w:tcW w:w="2628" w:type="dxa"/>
          </w:tcPr>
          <w:p w14:paraId="2241388B"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Особенности социальной работы с семьей и детьми</w:t>
            </w:r>
          </w:p>
        </w:tc>
        <w:tc>
          <w:tcPr>
            <w:tcW w:w="4511" w:type="dxa"/>
          </w:tcPr>
          <w:p w14:paraId="3B22F819"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Формы социальной работы с семьей и детьми.</w:t>
            </w:r>
          </w:p>
        </w:tc>
        <w:tc>
          <w:tcPr>
            <w:tcW w:w="1417" w:type="dxa"/>
          </w:tcPr>
          <w:p w14:paraId="4794BB7C" w14:textId="77777777" w:rsidR="00A0544A" w:rsidRPr="001B22F4" w:rsidRDefault="00A0544A">
            <w:pPr>
              <w:tabs>
                <w:tab w:val="left" w:pos="993"/>
              </w:tabs>
              <w:spacing w:after="200" w:line="276" w:lineRule="auto"/>
              <w:jc w:val="both"/>
              <w:rPr>
                <w:sz w:val="24"/>
                <w:szCs w:val="24"/>
                <w:lang w:val="ru-RU"/>
              </w:rPr>
            </w:pPr>
          </w:p>
        </w:tc>
      </w:tr>
      <w:tr w:rsidR="00A0544A" w14:paraId="3E21E512" w14:textId="77777777">
        <w:tc>
          <w:tcPr>
            <w:tcW w:w="800" w:type="dxa"/>
          </w:tcPr>
          <w:p w14:paraId="290E04C2" w14:textId="77777777" w:rsidR="00A0544A" w:rsidRDefault="009040AF">
            <w:pPr>
              <w:tabs>
                <w:tab w:val="left" w:pos="993"/>
              </w:tabs>
              <w:spacing w:after="200" w:line="276" w:lineRule="auto"/>
              <w:jc w:val="both"/>
              <w:rPr>
                <w:sz w:val="24"/>
                <w:szCs w:val="24"/>
              </w:rPr>
            </w:pPr>
            <w:r>
              <w:rPr>
                <w:sz w:val="24"/>
                <w:szCs w:val="24"/>
              </w:rPr>
              <w:t>20</w:t>
            </w:r>
          </w:p>
        </w:tc>
        <w:tc>
          <w:tcPr>
            <w:tcW w:w="2628" w:type="dxa"/>
          </w:tcPr>
          <w:p w14:paraId="19D93CCD"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Организация социальной работы с различными категориями граждан</w:t>
            </w:r>
          </w:p>
        </w:tc>
        <w:tc>
          <w:tcPr>
            <w:tcW w:w="4511" w:type="dxa"/>
          </w:tcPr>
          <w:p w14:paraId="3DFE5266"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решение проблемных ситуаций с семьей и детьми</w:t>
            </w:r>
          </w:p>
        </w:tc>
        <w:tc>
          <w:tcPr>
            <w:tcW w:w="1417" w:type="dxa"/>
          </w:tcPr>
          <w:p w14:paraId="60ABE94C" w14:textId="77777777" w:rsidR="00A0544A" w:rsidRPr="001B22F4" w:rsidRDefault="00A0544A">
            <w:pPr>
              <w:tabs>
                <w:tab w:val="left" w:pos="993"/>
              </w:tabs>
              <w:spacing w:after="200" w:line="276" w:lineRule="auto"/>
              <w:jc w:val="both"/>
              <w:rPr>
                <w:sz w:val="24"/>
                <w:szCs w:val="24"/>
                <w:lang w:val="ru-RU"/>
              </w:rPr>
            </w:pPr>
          </w:p>
        </w:tc>
      </w:tr>
      <w:tr w:rsidR="00A0544A" w14:paraId="482C3332" w14:textId="77777777">
        <w:tc>
          <w:tcPr>
            <w:tcW w:w="800" w:type="dxa"/>
          </w:tcPr>
          <w:p w14:paraId="355DC2EC" w14:textId="77777777" w:rsidR="00A0544A" w:rsidRDefault="009040AF">
            <w:pPr>
              <w:tabs>
                <w:tab w:val="left" w:pos="993"/>
              </w:tabs>
              <w:spacing w:after="200" w:line="276" w:lineRule="auto"/>
              <w:jc w:val="both"/>
              <w:rPr>
                <w:sz w:val="24"/>
                <w:szCs w:val="24"/>
              </w:rPr>
            </w:pPr>
            <w:r>
              <w:rPr>
                <w:sz w:val="24"/>
                <w:szCs w:val="24"/>
              </w:rPr>
              <w:t>21</w:t>
            </w:r>
          </w:p>
        </w:tc>
        <w:tc>
          <w:tcPr>
            <w:tcW w:w="2628" w:type="dxa"/>
          </w:tcPr>
          <w:p w14:paraId="690BBA56"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Организация социальной работы с различными категориями граждан</w:t>
            </w:r>
          </w:p>
        </w:tc>
        <w:tc>
          <w:tcPr>
            <w:tcW w:w="4511" w:type="dxa"/>
          </w:tcPr>
          <w:p w14:paraId="01F876F2"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разработка общего алгоритма взаимодействия субъектов социальной работы</w:t>
            </w:r>
          </w:p>
        </w:tc>
        <w:tc>
          <w:tcPr>
            <w:tcW w:w="1417" w:type="dxa"/>
          </w:tcPr>
          <w:p w14:paraId="33F7E580" w14:textId="77777777" w:rsidR="00A0544A" w:rsidRPr="001B22F4" w:rsidRDefault="00A0544A">
            <w:pPr>
              <w:tabs>
                <w:tab w:val="left" w:pos="993"/>
              </w:tabs>
              <w:spacing w:after="200" w:line="276" w:lineRule="auto"/>
              <w:jc w:val="both"/>
              <w:rPr>
                <w:sz w:val="24"/>
                <w:szCs w:val="24"/>
                <w:lang w:val="ru-RU"/>
              </w:rPr>
            </w:pPr>
          </w:p>
        </w:tc>
      </w:tr>
      <w:tr w:rsidR="00A0544A" w14:paraId="7AABC67F" w14:textId="77777777">
        <w:tc>
          <w:tcPr>
            <w:tcW w:w="800" w:type="dxa"/>
          </w:tcPr>
          <w:p w14:paraId="62B4F1E2" w14:textId="77777777" w:rsidR="00A0544A" w:rsidRDefault="009040AF">
            <w:pPr>
              <w:tabs>
                <w:tab w:val="left" w:pos="993"/>
              </w:tabs>
              <w:spacing w:after="200" w:line="276" w:lineRule="auto"/>
              <w:jc w:val="both"/>
              <w:rPr>
                <w:sz w:val="24"/>
                <w:szCs w:val="24"/>
              </w:rPr>
            </w:pPr>
            <w:r>
              <w:rPr>
                <w:sz w:val="24"/>
                <w:szCs w:val="24"/>
              </w:rPr>
              <w:t>22</w:t>
            </w:r>
          </w:p>
        </w:tc>
        <w:tc>
          <w:tcPr>
            <w:tcW w:w="2628" w:type="dxa"/>
          </w:tcPr>
          <w:p w14:paraId="52B05A72"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Объекты и субъекты социальной работы</w:t>
            </w:r>
          </w:p>
        </w:tc>
        <w:tc>
          <w:tcPr>
            <w:tcW w:w="4511" w:type="dxa"/>
          </w:tcPr>
          <w:p w14:paraId="528A9E1B"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геолокация социальных объектов</w:t>
            </w:r>
          </w:p>
        </w:tc>
        <w:tc>
          <w:tcPr>
            <w:tcW w:w="1417" w:type="dxa"/>
          </w:tcPr>
          <w:p w14:paraId="2AE051B8" w14:textId="77777777" w:rsidR="00A0544A" w:rsidRPr="001B22F4" w:rsidRDefault="00A0544A">
            <w:pPr>
              <w:tabs>
                <w:tab w:val="left" w:pos="993"/>
              </w:tabs>
              <w:spacing w:after="200" w:line="276" w:lineRule="auto"/>
              <w:jc w:val="both"/>
              <w:rPr>
                <w:sz w:val="24"/>
                <w:szCs w:val="24"/>
                <w:lang w:val="ru-RU"/>
              </w:rPr>
            </w:pPr>
          </w:p>
        </w:tc>
      </w:tr>
      <w:tr w:rsidR="00A0544A" w14:paraId="4BE60188" w14:textId="77777777">
        <w:tc>
          <w:tcPr>
            <w:tcW w:w="800" w:type="dxa"/>
          </w:tcPr>
          <w:p w14:paraId="2AEB015B" w14:textId="77777777" w:rsidR="00A0544A" w:rsidRDefault="009040AF">
            <w:pPr>
              <w:tabs>
                <w:tab w:val="left" w:pos="993"/>
              </w:tabs>
              <w:spacing w:after="200" w:line="276" w:lineRule="auto"/>
              <w:jc w:val="both"/>
              <w:rPr>
                <w:sz w:val="24"/>
                <w:szCs w:val="24"/>
              </w:rPr>
            </w:pPr>
            <w:r>
              <w:rPr>
                <w:sz w:val="24"/>
                <w:szCs w:val="24"/>
              </w:rPr>
              <w:t>23</w:t>
            </w:r>
          </w:p>
        </w:tc>
        <w:tc>
          <w:tcPr>
            <w:tcW w:w="2628" w:type="dxa"/>
          </w:tcPr>
          <w:p w14:paraId="149FC66B" w14:textId="77777777" w:rsidR="00A0544A" w:rsidRDefault="009040AF">
            <w:pPr>
              <w:shd w:val="clear" w:color="auto" w:fill="FFFFFF"/>
              <w:tabs>
                <w:tab w:val="left" w:pos="851"/>
              </w:tabs>
              <w:spacing w:after="200" w:line="276" w:lineRule="auto"/>
              <w:jc w:val="both"/>
              <w:rPr>
                <w:b/>
                <w:sz w:val="24"/>
                <w:szCs w:val="24"/>
              </w:rPr>
            </w:pPr>
            <w:r>
              <w:rPr>
                <w:sz w:val="24"/>
                <w:szCs w:val="24"/>
              </w:rPr>
              <w:t xml:space="preserve">Основы социального проектирования. </w:t>
            </w:r>
          </w:p>
          <w:p w14:paraId="508BBFDA" w14:textId="77777777" w:rsidR="00A0544A" w:rsidRDefault="00A0544A">
            <w:pPr>
              <w:shd w:val="clear" w:color="auto" w:fill="FFFFFF"/>
              <w:tabs>
                <w:tab w:val="left" w:pos="851"/>
              </w:tabs>
              <w:spacing w:after="200" w:line="276" w:lineRule="auto"/>
              <w:ind w:left="644" w:hanging="360"/>
              <w:jc w:val="both"/>
              <w:rPr>
                <w:sz w:val="24"/>
                <w:szCs w:val="24"/>
              </w:rPr>
            </w:pPr>
          </w:p>
        </w:tc>
        <w:tc>
          <w:tcPr>
            <w:tcW w:w="4511" w:type="dxa"/>
          </w:tcPr>
          <w:p w14:paraId="1C4BE4E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Понятия социального проекта и социального проектирования. Проектная ситуация. Методы социального проектирования.</w:t>
            </w:r>
          </w:p>
        </w:tc>
        <w:tc>
          <w:tcPr>
            <w:tcW w:w="1417" w:type="dxa"/>
          </w:tcPr>
          <w:p w14:paraId="2698B860" w14:textId="77777777" w:rsidR="00A0544A" w:rsidRPr="001B22F4" w:rsidRDefault="00A0544A">
            <w:pPr>
              <w:tabs>
                <w:tab w:val="left" w:pos="993"/>
              </w:tabs>
              <w:spacing w:after="200" w:line="276" w:lineRule="auto"/>
              <w:jc w:val="both"/>
              <w:rPr>
                <w:sz w:val="24"/>
                <w:szCs w:val="24"/>
                <w:lang w:val="ru-RU"/>
              </w:rPr>
            </w:pPr>
          </w:p>
        </w:tc>
      </w:tr>
      <w:tr w:rsidR="00A0544A" w14:paraId="3DB29E73" w14:textId="77777777">
        <w:tc>
          <w:tcPr>
            <w:tcW w:w="800" w:type="dxa"/>
          </w:tcPr>
          <w:p w14:paraId="51D5A342" w14:textId="77777777" w:rsidR="00A0544A" w:rsidRDefault="009040AF">
            <w:pPr>
              <w:tabs>
                <w:tab w:val="left" w:pos="993"/>
              </w:tabs>
              <w:spacing w:after="200" w:line="276" w:lineRule="auto"/>
              <w:jc w:val="both"/>
              <w:rPr>
                <w:sz w:val="24"/>
                <w:szCs w:val="24"/>
              </w:rPr>
            </w:pPr>
            <w:r>
              <w:rPr>
                <w:sz w:val="24"/>
                <w:szCs w:val="24"/>
              </w:rPr>
              <w:t>24</w:t>
            </w:r>
          </w:p>
        </w:tc>
        <w:tc>
          <w:tcPr>
            <w:tcW w:w="2628" w:type="dxa"/>
          </w:tcPr>
          <w:p w14:paraId="0BE5078D" w14:textId="77777777" w:rsidR="00A0544A" w:rsidRDefault="009040AF">
            <w:pPr>
              <w:tabs>
                <w:tab w:val="left" w:pos="993"/>
              </w:tabs>
              <w:spacing w:after="200" w:line="276" w:lineRule="auto"/>
              <w:jc w:val="both"/>
              <w:rPr>
                <w:sz w:val="24"/>
                <w:szCs w:val="24"/>
              </w:rPr>
            </w:pPr>
            <w:r>
              <w:rPr>
                <w:sz w:val="24"/>
                <w:szCs w:val="24"/>
              </w:rPr>
              <w:t>Социальный проект</w:t>
            </w:r>
          </w:p>
        </w:tc>
        <w:tc>
          <w:tcPr>
            <w:tcW w:w="4511" w:type="dxa"/>
          </w:tcPr>
          <w:p w14:paraId="6C5F6744"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 xml:space="preserve">Основные требования к социальным проектам. </w:t>
            </w:r>
          </w:p>
        </w:tc>
        <w:tc>
          <w:tcPr>
            <w:tcW w:w="1417" w:type="dxa"/>
          </w:tcPr>
          <w:p w14:paraId="23097AA4" w14:textId="77777777" w:rsidR="00A0544A" w:rsidRPr="001B22F4" w:rsidRDefault="00A0544A">
            <w:pPr>
              <w:tabs>
                <w:tab w:val="left" w:pos="993"/>
              </w:tabs>
              <w:spacing w:after="200" w:line="276" w:lineRule="auto"/>
              <w:jc w:val="both"/>
              <w:rPr>
                <w:sz w:val="24"/>
                <w:szCs w:val="24"/>
                <w:lang w:val="ru-RU"/>
              </w:rPr>
            </w:pPr>
          </w:p>
        </w:tc>
      </w:tr>
      <w:tr w:rsidR="00A0544A" w14:paraId="18BB65BD" w14:textId="77777777">
        <w:tc>
          <w:tcPr>
            <w:tcW w:w="800" w:type="dxa"/>
          </w:tcPr>
          <w:p w14:paraId="08757673" w14:textId="77777777" w:rsidR="00A0544A" w:rsidRDefault="009040AF">
            <w:pPr>
              <w:tabs>
                <w:tab w:val="left" w:pos="993"/>
              </w:tabs>
              <w:spacing w:after="200" w:line="276" w:lineRule="auto"/>
              <w:jc w:val="both"/>
              <w:rPr>
                <w:sz w:val="24"/>
                <w:szCs w:val="24"/>
              </w:rPr>
            </w:pPr>
            <w:r>
              <w:rPr>
                <w:sz w:val="24"/>
                <w:szCs w:val="24"/>
              </w:rPr>
              <w:t>25</w:t>
            </w:r>
          </w:p>
        </w:tc>
        <w:tc>
          <w:tcPr>
            <w:tcW w:w="2628" w:type="dxa"/>
          </w:tcPr>
          <w:p w14:paraId="1D4DD6FF" w14:textId="77777777" w:rsidR="00A0544A" w:rsidRPr="001B22F4" w:rsidRDefault="009040AF">
            <w:pPr>
              <w:tabs>
                <w:tab w:val="left" w:pos="993"/>
              </w:tabs>
              <w:spacing w:after="200" w:line="276" w:lineRule="auto"/>
              <w:jc w:val="both"/>
              <w:rPr>
                <w:sz w:val="24"/>
                <w:szCs w:val="24"/>
                <w:lang w:val="ru-RU"/>
              </w:rPr>
            </w:pPr>
            <w:r w:rsidRPr="001B22F4">
              <w:rPr>
                <w:sz w:val="24"/>
                <w:szCs w:val="24"/>
                <w:lang w:val="ru-RU"/>
              </w:rPr>
              <w:t>Социальный проект и социальное проектирование</w:t>
            </w:r>
          </w:p>
        </w:tc>
        <w:tc>
          <w:tcPr>
            <w:tcW w:w="4511" w:type="dxa"/>
          </w:tcPr>
          <w:p w14:paraId="4E3DB779" w14:textId="77777777" w:rsidR="00A0544A" w:rsidRPr="001B22F4" w:rsidRDefault="009040AF">
            <w:pPr>
              <w:shd w:val="clear" w:color="auto" w:fill="FFFFFF"/>
              <w:tabs>
                <w:tab w:val="left" w:pos="851"/>
              </w:tabs>
              <w:spacing w:line="276" w:lineRule="auto"/>
              <w:ind w:left="8" w:hanging="8"/>
              <w:jc w:val="both"/>
              <w:rPr>
                <w:sz w:val="24"/>
                <w:szCs w:val="24"/>
                <w:lang w:val="ru-RU"/>
              </w:rPr>
            </w:pPr>
            <w:r w:rsidRPr="001B22F4">
              <w:rPr>
                <w:b/>
                <w:i/>
                <w:sz w:val="24"/>
                <w:szCs w:val="24"/>
                <w:lang w:val="ru-RU"/>
              </w:rPr>
              <w:t>Практическое занятие:</w:t>
            </w:r>
            <w:r w:rsidRPr="001B22F4">
              <w:rPr>
                <w:i/>
                <w:sz w:val="24"/>
                <w:szCs w:val="24"/>
                <w:lang w:val="ru-RU"/>
              </w:rPr>
              <w:t xml:space="preserve"> </w:t>
            </w:r>
            <w:r w:rsidRPr="001B22F4">
              <w:rPr>
                <w:sz w:val="24"/>
                <w:szCs w:val="24"/>
                <w:lang w:val="ru-RU"/>
              </w:rPr>
              <w:t>логика социального проектирования.</w:t>
            </w:r>
          </w:p>
          <w:p w14:paraId="30B477B2" w14:textId="77777777" w:rsidR="00A0544A" w:rsidRPr="001B22F4" w:rsidRDefault="00A0544A">
            <w:pPr>
              <w:tabs>
                <w:tab w:val="left" w:pos="993"/>
              </w:tabs>
              <w:spacing w:after="200" w:line="276" w:lineRule="auto"/>
              <w:jc w:val="both"/>
              <w:rPr>
                <w:sz w:val="24"/>
                <w:szCs w:val="24"/>
                <w:lang w:val="ru-RU"/>
              </w:rPr>
            </w:pPr>
          </w:p>
        </w:tc>
        <w:tc>
          <w:tcPr>
            <w:tcW w:w="1417" w:type="dxa"/>
          </w:tcPr>
          <w:p w14:paraId="1660C03B" w14:textId="77777777" w:rsidR="00A0544A" w:rsidRPr="001B22F4" w:rsidRDefault="00A0544A">
            <w:pPr>
              <w:tabs>
                <w:tab w:val="left" w:pos="993"/>
              </w:tabs>
              <w:spacing w:after="200" w:line="276" w:lineRule="auto"/>
              <w:jc w:val="both"/>
              <w:rPr>
                <w:sz w:val="24"/>
                <w:szCs w:val="24"/>
                <w:lang w:val="ru-RU"/>
              </w:rPr>
            </w:pPr>
          </w:p>
        </w:tc>
      </w:tr>
      <w:tr w:rsidR="00A0544A" w14:paraId="2022FB4B" w14:textId="77777777">
        <w:tc>
          <w:tcPr>
            <w:tcW w:w="800" w:type="dxa"/>
          </w:tcPr>
          <w:p w14:paraId="683AB004" w14:textId="77777777" w:rsidR="00A0544A" w:rsidRDefault="009040AF">
            <w:pPr>
              <w:tabs>
                <w:tab w:val="left" w:pos="993"/>
              </w:tabs>
              <w:spacing w:after="200" w:line="276" w:lineRule="auto"/>
              <w:jc w:val="both"/>
              <w:rPr>
                <w:sz w:val="24"/>
                <w:szCs w:val="24"/>
              </w:rPr>
            </w:pPr>
            <w:r>
              <w:rPr>
                <w:sz w:val="24"/>
                <w:szCs w:val="24"/>
              </w:rPr>
              <w:t>26</w:t>
            </w:r>
          </w:p>
        </w:tc>
        <w:tc>
          <w:tcPr>
            <w:tcW w:w="2628" w:type="dxa"/>
          </w:tcPr>
          <w:p w14:paraId="2E7F77AD" w14:textId="77777777" w:rsidR="00A0544A" w:rsidRDefault="009040AF">
            <w:pPr>
              <w:tabs>
                <w:tab w:val="left" w:pos="993"/>
              </w:tabs>
              <w:spacing w:after="200" w:line="276" w:lineRule="auto"/>
              <w:jc w:val="both"/>
              <w:rPr>
                <w:sz w:val="24"/>
                <w:szCs w:val="24"/>
              </w:rPr>
            </w:pPr>
            <w:r>
              <w:rPr>
                <w:sz w:val="24"/>
                <w:szCs w:val="24"/>
              </w:rPr>
              <w:t>Структура проекта.</w:t>
            </w:r>
          </w:p>
        </w:tc>
        <w:tc>
          <w:tcPr>
            <w:tcW w:w="4511" w:type="dxa"/>
          </w:tcPr>
          <w:p w14:paraId="6B1EE2BD"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анализ структуры социального проекта</w:t>
            </w:r>
          </w:p>
        </w:tc>
        <w:tc>
          <w:tcPr>
            <w:tcW w:w="1417" w:type="dxa"/>
          </w:tcPr>
          <w:p w14:paraId="1AED6406" w14:textId="77777777" w:rsidR="00A0544A" w:rsidRPr="001B22F4" w:rsidRDefault="00A0544A">
            <w:pPr>
              <w:tabs>
                <w:tab w:val="left" w:pos="993"/>
              </w:tabs>
              <w:spacing w:after="200" w:line="276" w:lineRule="auto"/>
              <w:jc w:val="both"/>
              <w:rPr>
                <w:sz w:val="24"/>
                <w:szCs w:val="24"/>
                <w:lang w:val="ru-RU"/>
              </w:rPr>
            </w:pPr>
          </w:p>
        </w:tc>
      </w:tr>
      <w:tr w:rsidR="00A0544A" w14:paraId="5B635466" w14:textId="77777777">
        <w:tc>
          <w:tcPr>
            <w:tcW w:w="800" w:type="dxa"/>
          </w:tcPr>
          <w:p w14:paraId="790F402A" w14:textId="77777777" w:rsidR="00A0544A" w:rsidRDefault="009040AF">
            <w:pPr>
              <w:tabs>
                <w:tab w:val="left" w:pos="993"/>
              </w:tabs>
              <w:spacing w:after="200" w:line="276" w:lineRule="auto"/>
              <w:jc w:val="both"/>
              <w:rPr>
                <w:sz w:val="24"/>
                <w:szCs w:val="24"/>
              </w:rPr>
            </w:pPr>
            <w:r>
              <w:rPr>
                <w:sz w:val="24"/>
                <w:szCs w:val="24"/>
              </w:rPr>
              <w:t>27</w:t>
            </w:r>
          </w:p>
        </w:tc>
        <w:tc>
          <w:tcPr>
            <w:tcW w:w="2628" w:type="dxa"/>
          </w:tcPr>
          <w:p w14:paraId="591D75E1" w14:textId="77777777" w:rsidR="00A0544A" w:rsidRDefault="009040AF">
            <w:pPr>
              <w:tabs>
                <w:tab w:val="left" w:pos="851"/>
              </w:tabs>
              <w:spacing w:after="200" w:line="276" w:lineRule="auto"/>
              <w:jc w:val="both"/>
              <w:rPr>
                <w:sz w:val="24"/>
                <w:szCs w:val="24"/>
              </w:rPr>
            </w:pPr>
            <w:r>
              <w:rPr>
                <w:sz w:val="24"/>
                <w:szCs w:val="24"/>
              </w:rPr>
              <w:t xml:space="preserve">Практикум по социальному проектированию </w:t>
            </w:r>
          </w:p>
        </w:tc>
        <w:tc>
          <w:tcPr>
            <w:tcW w:w="4511" w:type="dxa"/>
          </w:tcPr>
          <w:p w14:paraId="5A4024DC"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Практическое занятие:</w:t>
            </w:r>
            <w:r w:rsidRPr="001B22F4">
              <w:rPr>
                <w:sz w:val="24"/>
                <w:szCs w:val="24"/>
                <w:lang w:val="ru-RU"/>
              </w:rPr>
              <w:t xml:space="preserve"> работа в проектных группах по разработке социального проекта:  выбор темы, проблемы целевой группы, генерирование идей</w:t>
            </w:r>
          </w:p>
        </w:tc>
        <w:tc>
          <w:tcPr>
            <w:tcW w:w="1417" w:type="dxa"/>
          </w:tcPr>
          <w:p w14:paraId="69D2E9E1" w14:textId="77777777" w:rsidR="00A0544A" w:rsidRPr="001B22F4" w:rsidRDefault="00A0544A">
            <w:pPr>
              <w:tabs>
                <w:tab w:val="left" w:pos="993"/>
              </w:tabs>
              <w:spacing w:after="200" w:line="276" w:lineRule="auto"/>
              <w:jc w:val="both"/>
              <w:rPr>
                <w:sz w:val="24"/>
                <w:szCs w:val="24"/>
                <w:lang w:val="ru-RU"/>
              </w:rPr>
            </w:pPr>
          </w:p>
        </w:tc>
      </w:tr>
      <w:tr w:rsidR="00A0544A" w14:paraId="0FDE30C9" w14:textId="77777777">
        <w:tc>
          <w:tcPr>
            <w:tcW w:w="800" w:type="dxa"/>
          </w:tcPr>
          <w:p w14:paraId="0CA9A9F8" w14:textId="77777777" w:rsidR="00A0544A" w:rsidRDefault="009040AF">
            <w:pPr>
              <w:tabs>
                <w:tab w:val="left" w:pos="993"/>
              </w:tabs>
              <w:spacing w:after="200" w:line="276" w:lineRule="auto"/>
              <w:jc w:val="both"/>
              <w:rPr>
                <w:sz w:val="24"/>
                <w:szCs w:val="24"/>
              </w:rPr>
            </w:pPr>
            <w:r>
              <w:rPr>
                <w:sz w:val="24"/>
                <w:szCs w:val="24"/>
              </w:rPr>
              <w:t>28</w:t>
            </w:r>
          </w:p>
        </w:tc>
        <w:tc>
          <w:tcPr>
            <w:tcW w:w="2628" w:type="dxa"/>
          </w:tcPr>
          <w:p w14:paraId="63EA4B8F" w14:textId="77777777" w:rsidR="00A0544A" w:rsidRDefault="009040AF">
            <w:pPr>
              <w:tabs>
                <w:tab w:val="left" w:pos="851"/>
              </w:tabs>
              <w:spacing w:after="200" w:line="276" w:lineRule="auto"/>
              <w:jc w:val="both"/>
              <w:rPr>
                <w:sz w:val="24"/>
                <w:szCs w:val="24"/>
              </w:rPr>
            </w:pPr>
            <w:r>
              <w:rPr>
                <w:sz w:val="24"/>
                <w:szCs w:val="24"/>
              </w:rPr>
              <w:t xml:space="preserve">Практикум по социальному проектированию </w:t>
            </w:r>
          </w:p>
        </w:tc>
        <w:tc>
          <w:tcPr>
            <w:tcW w:w="4511" w:type="dxa"/>
          </w:tcPr>
          <w:p w14:paraId="2E619D31" w14:textId="77777777" w:rsidR="00A0544A" w:rsidRPr="001B22F4" w:rsidRDefault="009040AF">
            <w:pPr>
              <w:spacing w:after="200" w:line="276" w:lineRule="auto"/>
              <w:rPr>
                <w:sz w:val="24"/>
                <w:szCs w:val="24"/>
                <w:lang w:val="ru-RU"/>
              </w:rPr>
            </w:pPr>
            <w:r w:rsidRPr="001B22F4">
              <w:rPr>
                <w:b/>
                <w:i/>
                <w:sz w:val="24"/>
                <w:szCs w:val="24"/>
                <w:lang w:val="ru-RU"/>
              </w:rPr>
              <w:t>Практическое занятие:</w:t>
            </w:r>
            <w:r w:rsidRPr="001B22F4">
              <w:rPr>
                <w:sz w:val="24"/>
                <w:szCs w:val="24"/>
                <w:lang w:val="ru-RU"/>
              </w:rPr>
              <w:t xml:space="preserve"> формулирование цели и задач проекта</w:t>
            </w:r>
          </w:p>
        </w:tc>
        <w:tc>
          <w:tcPr>
            <w:tcW w:w="1417" w:type="dxa"/>
          </w:tcPr>
          <w:p w14:paraId="71D83E62" w14:textId="77777777" w:rsidR="00A0544A" w:rsidRPr="001B22F4" w:rsidRDefault="00A0544A">
            <w:pPr>
              <w:tabs>
                <w:tab w:val="left" w:pos="993"/>
              </w:tabs>
              <w:spacing w:after="200" w:line="276" w:lineRule="auto"/>
              <w:jc w:val="both"/>
              <w:rPr>
                <w:sz w:val="24"/>
                <w:szCs w:val="24"/>
                <w:lang w:val="ru-RU"/>
              </w:rPr>
            </w:pPr>
          </w:p>
        </w:tc>
      </w:tr>
      <w:tr w:rsidR="00A0544A" w14:paraId="2AD789FC" w14:textId="77777777">
        <w:tc>
          <w:tcPr>
            <w:tcW w:w="800" w:type="dxa"/>
          </w:tcPr>
          <w:p w14:paraId="5A025A2C" w14:textId="77777777" w:rsidR="00A0544A" w:rsidRDefault="009040AF">
            <w:pPr>
              <w:tabs>
                <w:tab w:val="left" w:pos="993"/>
              </w:tabs>
              <w:spacing w:after="200" w:line="276" w:lineRule="auto"/>
              <w:jc w:val="both"/>
              <w:rPr>
                <w:sz w:val="24"/>
                <w:szCs w:val="24"/>
              </w:rPr>
            </w:pPr>
            <w:r>
              <w:rPr>
                <w:sz w:val="24"/>
                <w:szCs w:val="24"/>
              </w:rPr>
              <w:t>29</w:t>
            </w:r>
          </w:p>
        </w:tc>
        <w:tc>
          <w:tcPr>
            <w:tcW w:w="2628" w:type="dxa"/>
          </w:tcPr>
          <w:p w14:paraId="274A2AF2" w14:textId="77777777" w:rsidR="00A0544A" w:rsidRDefault="009040AF">
            <w:pPr>
              <w:spacing w:after="200" w:line="276" w:lineRule="auto"/>
              <w:rPr>
                <w:sz w:val="24"/>
                <w:szCs w:val="24"/>
              </w:rPr>
            </w:pPr>
            <w:r>
              <w:rPr>
                <w:sz w:val="24"/>
                <w:szCs w:val="24"/>
              </w:rPr>
              <w:t xml:space="preserve">Практикум по социальному проектированию </w:t>
            </w:r>
          </w:p>
        </w:tc>
        <w:tc>
          <w:tcPr>
            <w:tcW w:w="4511" w:type="dxa"/>
          </w:tcPr>
          <w:p w14:paraId="635E3B09" w14:textId="77777777" w:rsidR="00A0544A" w:rsidRPr="001B22F4" w:rsidRDefault="009040AF">
            <w:pPr>
              <w:spacing w:after="200" w:line="276" w:lineRule="auto"/>
              <w:rPr>
                <w:sz w:val="24"/>
                <w:szCs w:val="24"/>
                <w:lang w:val="ru-RU"/>
              </w:rPr>
            </w:pPr>
            <w:r w:rsidRPr="001B22F4">
              <w:rPr>
                <w:b/>
                <w:i/>
                <w:sz w:val="24"/>
                <w:szCs w:val="24"/>
                <w:lang w:val="ru-RU"/>
              </w:rPr>
              <w:t>Практическое занятие:</w:t>
            </w:r>
            <w:r w:rsidRPr="001B22F4">
              <w:rPr>
                <w:sz w:val="24"/>
                <w:szCs w:val="24"/>
                <w:lang w:val="ru-RU"/>
              </w:rPr>
              <w:t xml:space="preserve"> разработка этапов проекта, плана реализации</w:t>
            </w:r>
          </w:p>
        </w:tc>
        <w:tc>
          <w:tcPr>
            <w:tcW w:w="1417" w:type="dxa"/>
          </w:tcPr>
          <w:p w14:paraId="310BC028" w14:textId="77777777" w:rsidR="00A0544A" w:rsidRPr="001B22F4" w:rsidRDefault="00A0544A">
            <w:pPr>
              <w:tabs>
                <w:tab w:val="left" w:pos="993"/>
              </w:tabs>
              <w:spacing w:after="200" w:line="276" w:lineRule="auto"/>
              <w:jc w:val="both"/>
              <w:rPr>
                <w:sz w:val="24"/>
                <w:szCs w:val="24"/>
                <w:lang w:val="ru-RU"/>
              </w:rPr>
            </w:pPr>
          </w:p>
        </w:tc>
      </w:tr>
      <w:tr w:rsidR="00A0544A" w14:paraId="3DB99AEB" w14:textId="77777777">
        <w:tc>
          <w:tcPr>
            <w:tcW w:w="800" w:type="dxa"/>
          </w:tcPr>
          <w:p w14:paraId="29D55F04" w14:textId="77777777" w:rsidR="00A0544A" w:rsidRDefault="009040AF">
            <w:pPr>
              <w:tabs>
                <w:tab w:val="left" w:pos="993"/>
              </w:tabs>
              <w:spacing w:after="200" w:line="276" w:lineRule="auto"/>
              <w:jc w:val="both"/>
              <w:rPr>
                <w:sz w:val="24"/>
                <w:szCs w:val="24"/>
              </w:rPr>
            </w:pPr>
            <w:r>
              <w:rPr>
                <w:sz w:val="24"/>
                <w:szCs w:val="24"/>
              </w:rPr>
              <w:t>30</w:t>
            </w:r>
          </w:p>
        </w:tc>
        <w:tc>
          <w:tcPr>
            <w:tcW w:w="2628" w:type="dxa"/>
          </w:tcPr>
          <w:p w14:paraId="79AAE774" w14:textId="77777777" w:rsidR="00A0544A" w:rsidRDefault="009040AF">
            <w:pPr>
              <w:spacing w:after="200" w:line="276" w:lineRule="auto"/>
              <w:rPr>
                <w:sz w:val="24"/>
                <w:szCs w:val="24"/>
              </w:rPr>
            </w:pPr>
            <w:r>
              <w:rPr>
                <w:sz w:val="24"/>
                <w:szCs w:val="24"/>
              </w:rPr>
              <w:t xml:space="preserve">Практикум по социальному проектированию </w:t>
            </w:r>
          </w:p>
        </w:tc>
        <w:tc>
          <w:tcPr>
            <w:tcW w:w="4511" w:type="dxa"/>
          </w:tcPr>
          <w:p w14:paraId="2C7E4687" w14:textId="77777777" w:rsidR="00A0544A" w:rsidRPr="001B22F4" w:rsidRDefault="009040AF">
            <w:pPr>
              <w:spacing w:after="200" w:line="276" w:lineRule="auto"/>
              <w:rPr>
                <w:sz w:val="24"/>
                <w:szCs w:val="24"/>
                <w:lang w:val="ru-RU"/>
              </w:rPr>
            </w:pPr>
            <w:r w:rsidRPr="001B22F4">
              <w:rPr>
                <w:b/>
                <w:i/>
                <w:sz w:val="24"/>
                <w:szCs w:val="24"/>
                <w:lang w:val="ru-RU"/>
              </w:rPr>
              <w:t>Практическое занятие:</w:t>
            </w:r>
            <w:r w:rsidRPr="001B22F4">
              <w:rPr>
                <w:sz w:val="24"/>
                <w:szCs w:val="24"/>
                <w:lang w:val="ru-RU"/>
              </w:rPr>
              <w:t xml:space="preserve"> разработка ресурсного обеспечения,</w:t>
            </w:r>
            <w:r w:rsidRPr="001B22F4">
              <w:rPr>
                <w:b/>
                <w:sz w:val="24"/>
                <w:szCs w:val="24"/>
                <w:lang w:val="ru-RU"/>
              </w:rPr>
              <w:t xml:space="preserve"> </w:t>
            </w:r>
            <w:r w:rsidRPr="001B22F4">
              <w:rPr>
                <w:sz w:val="24"/>
                <w:szCs w:val="24"/>
                <w:lang w:val="ru-RU"/>
              </w:rPr>
              <w:t>определение результативности социального проекта</w:t>
            </w:r>
          </w:p>
        </w:tc>
        <w:tc>
          <w:tcPr>
            <w:tcW w:w="1417" w:type="dxa"/>
          </w:tcPr>
          <w:p w14:paraId="0364666A" w14:textId="77777777" w:rsidR="00A0544A" w:rsidRPr="001B22F4" w:rsidRDefault="00A0544A">
            <w:pPr>
              <w:tabs>
                <w:tab w:val="left" w:pos="993"/>
              </w:tabs>
              <w:spacing w:after="200" w:line="276" w:lineRule="auto"/>
              <w:jc w:val="both"/>
              <w:rPr>
                <w:sz w:val="24"/>
                <w:szCs w:val="24"/>
                <w:lang w:val="ru-RU"/>
              </w:rPr>
            </w:pPr>
          </w:p>
        </w:tc>
      </w:tr>
      <w:tr w:rsidR="00A0544A" w14:paraId="0F984403" w14:textId="77777777">
        <w:tc>
          <w:tcPr>
            <w:tcW w:w="800" w:type="dxa"/>
          </w:tcPr>
          <w:p w14:paraId="1478FBDF" w14:textId="77777777" w:rsidR="00A0544A" w:rsidRDefault="009040AF">
            <w:pPr>
              <w:tabs>
                <w:tab w:val="left" w:pos="993"/>
              </w:tabs>
              <w:spacing w:after="200" w:line="276" w:lineRule="auto"/>
              <w:jc w:val="both"/>
              <w:rPr>
                <w:sz w:val="24"/>
                <w:szCs w:val="24"/>
              </w:rPr>
            </w:pPr>
            <w:r>
              <w:rPr>
                <w:sz w:val="24"/>
                <w:szCs w:val="24"/>
              </w:rPr>
              <w:t>31</w:t>
            </w:r>
          </w:p>
        </w:tc>
        <w:tc>
          <w:tcPr>
            <w:tcW w:w="2628" w:type="dxa"/>
          </w:tcPr>
          <w:p w14:paraId="00634CF8" w14:textId="77777777" w:rsidR="00A0544A" w:rsidRDefault="009040AF">
            <w:pPr>
              <w:spacing w:after="200" w:line="276" w:lineRule="auto"/>
              <w:rPr>
                <w:sz w:val="24"/>
                <w:szCs w:val="24"/>
              </w:rPr>
            </w:pPr>
            <w:r>
              <w:rPr>
                <w:sz w:val="24"/>
                <w:szCs w:val="24"/>
              </w:rPr>
              <w:t xml:space="preserve">Практикум по социальному проектированию </w:t>
            </w:r>
          </w:p>
        </w:tc>
        <w:tc>
          <w:tcPr>
            <w:tcW w:w="4511" w:type="dxa"/>
          </w:tcPr>
          <w:p w14:paraId="7C8C66FC" w14:textId="77777777" w:rsidR="00A0544A" w:rsidRPr="001B22F4" w:rsidRDefault="009040AF">
            <w:pPr>
              <w:spacing w:after="200" w:line="276" w:lineRule="auto"/>
              <w:rPr>
                <w:sz w:val="24"/>
                <w:szCs w:val="24"/>
                <w:lang w:val="ru-RU"/>
              </w:rPr>
            </w:pPr>
            <w:r w:rsidRPr="001B22F4">
              <w:rPr>
                <w:b/>
                <w:i/>
                <w:sz w:val="24"/>
                <w:szCs w:val="24"/>
                <w:lang w:val="ru-RU"/>
              </w:rPr>
              <w:t>Практическое занятие:</w:t>
            </w:r>
            <w:r w:rsidRPr="001B22F4">
              <w:rPr>
                <w:sz w:val="24"/>
                <w:szCs w:val="24"/>
                <w:lang w:val="ru-RU"/>
              </w:rPr>
              <w:t xml:space="preserve"> создание мультимедийной презентации по защите социального проекта</w:t>
            </w:r>
          </w:p>
        </w:tc>
        <w:tc>
          <w:tcPr>
            <w:tcW w:w="1417" w:type="dxa"/>
          </w:tcPr>
          <w:p w14:paraId="3157C7C9" w14:textId="77777777" w:rsidR="00A0544A" w:rsidRPr="001B22F4" w:rsidRDefault="00A0544A">
            <w:pPr>
              <w:tabs>
                <w:tab w:val="left" w:pos="993"/>
              </w:tabs>
              <w:spacing w:after="200" w:line="276" w:lineRule="auto"/>
              <w:jc w:val="both"/>
              <w:rPr>
                <w:sz w:val="24"/>
                <w:szCs w:val="24"/>
                <w:lang w:val="ru-RU"/>
              </w:rPr>
            </w:pPr>
          </w:p>
        </w:tc>
      </w:tr>
      <w:tr w:rsidR="00A0544A" w14:paraId="2B7CDD7E" w14:textId="77777777">
        <w:tc>
          <w:tcPr>
            <w:tcW w:w="800" w:type="dxa"/>
          </w:tcPr>
          <w:p w14:paraId="5F75E055" w14:textId="77777777" w:rsidR="00A0544A" w:rsidRDefault="009040AF">
            <w:pPr>
              <w:tabs>
                <w:tab w:val="left" w:pos="993"/>
              </w:tabs>
              <w:spacing w:after="200" w:line="276" w:lineRule="auto"/>
              <w:jc w:val="both"/>
              <w:rPr>
                <w:sz w:val="24"/>
                <w:szCs w:val="24"/>
              </w:rPr>
            </w:pPr>
            <w:r>
              <w:rPr>
                <w:sz w:val="24"/>
                <w:szCs w:val="24"/>
              </w:rPr>
              <w:t>32</w:t>
            </w:r>
          </w:p>
        </w:tc>
        <w:tc>
          <w:tcPr>
            <w:tcW w:w="2628" w:type="dxa"/>
          </w:tcPr>
          <w:p w14:paraId="482C1464" w14:textId="77777777" w:rsidR="00A0544A" w:rsidRDefault="009040AF">
            <w:pPr>
              <w:spacing w:after="200" w:line="276" w:lineRule="auto"/>
              <w:rPr>
                <w:sz w:val="24"/>
                <w:szCs w:val="24"/>
              </w:rPr>
            </w:pPr>
            <w:r>
              <w:rPr>
                <w:sz w:val="24"/>
                <w:szCs w:val="24"/>
              </w:rPr>
              <w:t xml:space="preserve">Практикум по социальному проектированию </w:t>
            </w:r>
          </w:p>
        </w:tc>
        <w:tc>
          <w:tcPr>
            <w:tcW w:w="4511" w:type="dxa"/>
          </w:tcPr>
          <w:p w14:paraId="5E170F4D" w14:textId="77777777" w:rsidR="00A0544A" w:rsidRPr="001B22F4" w:rsidRDefault="009040AF">
            <w:pPr>
              <w:spacing w:after="200" w:line="276" w:lineRule="auto"/>
              <w:rPr>
                <w:sz w:val="24"/>
                <w:szCs w:val="24"/>
                <w:lang w:val="ru-RU"/>
              </w:rPr>
            </w:pPr>
            <w:r w:rsidRPr="001B22F4">
              <w:rPr>
                <w:b/>
                <w:i/>
                <w:sz w:val="24"/>
                <w:szCs w:val="24"/>
                <w:lang w:val="ru-RU"/>
              </w:rPr>
              <w:t>Практическое занятие:</w:t>
            </w:r>
            <w:r w:rsidRPr="001B22F4">
              <w:rPr>
                <w:sz w:val="24"/>
                <w:szCs w:val="24"/>
                <w:lang w:val="ru-RU"/>
              </w:rPr>
              <w:t xml:space="preserve"> создание мультимедийной презентации по защите социального проекта</w:t>
            </w:r>
          </w:p>
        </w:tc>
        <w:tc>
          <w:tcPr>
            <w:tcW w:w="1417" w:type="dxa"/>
          </w:tcPr>
          <w:p w14:paraId="35B2E80C" w14:textId="77777777" w:rsidR="00A0544A" w:rsidRPr="001B22F4" w:rsidRDefault="00A0544A">
            <w:pPr>
              <w:tabs>
                <w:tab w:val="left" w:pos="993"/>
              </w:tabs>
              <w:spacing w:after="200" w:line="276" w:lineRule="auto"/>
              <w:jc w:val="both"/>
              <w:rPr>
                <w:sz w:val="24"/>
                <w:szCs w:val="24"/>
                <w:lang w:val="ru-RU"/>
              </w:rPr>
            </w:pPr>
          </w:p>
        </w:tc>
      </w:tr>
      <w:tr w:rsidR="00A0544A" w14:paraId="041479DE" w14:textId="77777777">
        <w:tc>
          <w:tcPr>
            <w:tcW w:w="800" w:type="dxa"/>
          </w:tcPr>
          <w:p w14:paraId="7049E909" w14:textId="77777777" w:rsidR="00A0544A" w:rsidRDefault="009040AF">
            <w:pPr>
              <w:tabs>
                <w:tab w:val="left" w:pos="993"/>
              </w:tabs>
              <w:spacing w:after="200" w:line="276" w:lineRule="auto"/>
              <w:jc w:val="both"/>
              <w:rPr>
                <w:sz w:val="24"/>
                <w:szCs w:val="24"/>
              </w:rPr>
            </w:pPr>
            <w:r>
              <w:rPr>
                <w:sz w:val="24"/>
                <w:szCs w:val="24"/>
              </w:rPr>
              <w:t>33</w:t>
            </w:r>
          </w:p>
        </w:tc>
        <w:tc>
          <w:tcPr>
            <w:tcW w:w="2628" w:type="dxa"/>
          </w:tcPr>
          <w:p w14:paraId="5E7DFC4C" w14:textId="77777777" w:rsidR="00A0544A" w:rsidRDefault="009040AF">
            <w:pPr>
              <w:tabs>
                <w:tab w:val="left" w:pos="993"/>
              </w:tabs>
              <w:spacing w:after="200" w:line="276" w:lineRule="auto"/>
              <w:jc w:val="both"/>
              <w:rPr>
                <w:sz w:val="24"/>
                <w:szCs w:val="24"/>
              </w:rPr>
            </w:pPr>
            <w:r>
              <w:rPr>
                <w:sz w:val="24"/>
                <w:szCs w:val="24"/>
              </w:rPr>
              <w:t>Защита проектов</w:t>
            </w:r>
          </w:p>
        </w:tc>
        <w:tc>
          <w:tcPr>
            <w:tcW w:w="4511" w:type="dxa"/>
          </w:tcPr>
          <w:p w14:paraId="2244DD88" w14:textId="77777777" w:rsidR="00A0544A" w:rsidRDefault="009040AF">
            <w:pPr>
              <w:tabs>
                <w:tab w:val="left" w:pos="993"/>
              </w:tabs>
              <w:spacing w:after="200" w:line="276" w:lineRule="auto"/>
              <w:jc w:val="both"/>
              <w:rPr>
                <w:sz w:val="24"/>
                <w:szCs w:val="24"/>
              </w:rPr>
            </w:pPr>
            <w:r>
              <w:rPr>
                <w:b/>
                <w:i/>
                <w:sz w:val="24"/>
                <w:szCs w:val="24"/>
              </w:rPr>
              <w:t>Практические занятия:</w:t>
            </w:r>
            <w:r>
              <w:rPr>
                <w:sz w:val="24"/>
                <w:szCs w:val="24"/>
              </w:rPr>
              <w:t xml:space="preserve"> презентация проекта</w:t>
            </w:r>
          </w:p>
        </w:tc>
        <w:tc>
          <w:tcPr>
            <w:tcW w:w="1417" w:type="dxa"/>
          </w:tcPr>
          <w:p w14:paraId="46F36FCA" w14:textId="77777777" w:rsidR="00A0544A" w:rsidRDefault="00A0544A">
            <w:pPr>
              <w:tabs>
                <w:tab w:val="left" w:pos="993"/>
              </w:tabs>
              <w:spacing w:after="200" w:line="276" w:lineRule="auto"/>
              <w:jc w:val="both"/>
              <w:rPr>
                <w:sz w:val="24"/>
                <w:szCs w:val="24"/>
              </w:rPr>
            </w:pPr>
          </w:p>
        </w:tc>
      </w:tr>
      <w:tr w:rsidR="00A0544A" w14:paraId="1CA8383C" w14:textId="77777777">
        <w:tc>
          <w:tcPr>
            <w:tcW w:w="800" w:type="dxa"/>
          </w:tcPr>
          <w:p w14:paraId="2093F931" w14:textId="77777777" w:rsidR="00A0544A" w:rsidRDefault="009040AF">
            <w:pPr>
              <w:tabs>
                <w:tab w:val="left" w:pos="993"/>
              </w:tabs>
              <w:spacing w:after="200" w:line="276" w:lineRule="auto"/>
              <w:jc w:val="both"/>
              <w:rPr>
                <w:sz w:val="24"/>
                <w:szCs w:val="24"/>
              </w:rPr>
            </w:pPr>
            <w:r>
              <w:rPr>
                <w:sz w:val="24"/>
                <w:szCs w:val="24"/>
              </w:rPr>
              <w:t>34</w:t>
            </w:r>
          </w:p>
        </w:tc>
        <w:tc>
          <w:tcPr>
            <w:tcW w:w="2628" w:type="dxa"/>
          </w:tcPr>
          <w:p w14:paraId="67CB8179" w14:textId="77777777" w:rsidR="00A0544A" w:rsidRDefault="009040AF">
            <w:pPr>
              <w:tabs>
                <w:tab w:val="left" w:pos="993"/>
              </w:tabs>
              <w:spacing w:after="200" w:line="276" w:lineRule="auto"/>
              <w:jc w:val="both"/>
              <w:rPr>
                <w:sz w:val="24"/>
                <w:szCs w:val="24"/>
              </w:rPr>
            </w:pPr>
            <w:r>
              <w:rPr>
                <w:sz w:val="24"/>
                <w:szCs w:val="24"/>
              </w:rPr>
              <w:t>Анализ результативности</w:t>
            </w:r>
          </w:p>
        </w:tc>
        <w:tc>
          <w:tcPr>
            <w:tcW w:w="4511" w:type="dxa"/>
          </w:tcPr>
          <w:p w14:paraId="0532F366" w14:textId="77777777" w:rsidR="00A0544A" w:rsidRPr="001B22F4" w:rsidRDefault="009040AF">
            <w:pPr>
              <w:tabs>
                <w:tab w:val="left" w:pos="993"/>
              </w:tabs>
              <w:spacing w:after="200" w:line="276" w:lineRule="auto"/>
              <w:jc w:val="both"/>
              <w:rPr>
                <w:sz w:val="24"/>
                <w:szCs w:val="24"/>
                <w:lang w:val="ru-RU"/>
              </w:rPr>
            </w:pPr>
            <w:r w:rsidRPr="001B22F4">
              <w:rPr>
                <w:b/>
                <w:i/>
                <w:sz w:val="24"/>
                <w:szCs w:val="24"/>
                <w:lang w:val="ru-RU"/>
              </w:rPr>
              <w:t xml:space="preserve">Практические занятия: </w:t>
            </w:r>
            <w:r w:rsidRPr="001B22F4">
              <w:rPr>
                <w:sz w:val="24"/>
                <w:szCs w:val="24"/>
                <w:lang w:val="ru-RU"/>
              </w:rPr>
              <w:t>анализ представленных проектов, оценка результативности, рефлексия</w:t>
            </w:r>
          </w:p>
        </w:tc>
        <w:tc>
          <w:tcPr>
            <w:tcW w:w="1417" w:type="dxa"/>
          </w:tcPr>
          <w:p w14:paraId="0EB04DE0" w14:textId="77777777" w:rsidR="00A0544A" w:rsidRPr="001B22F4" w:rsidRDefault="00A0544A">
            <w:pPr>
              <w:tabs>
                <w:tab w:val="left" w:pos="993"/>
              </w:tabs>
              <w:spacing w:after="200" w:line="276" w:lineRule="auto"/>
              <w:jc w:val="both"/>
              <w:rPr>
                <w:sz w:val="24"/>
                <w:szCs w:val="24"/>
                <w:lang w:val="ru-RU"/>
              </w:rPr>
            </w:pPr>
          </w:p>
        </w:tc>
      </w:tr>
    </w:tbl>
    <w:p w14:paraId="7C820F90" w14:textId="77777777" w:rsidR="00A0544A" w:rsidRDefault="00A0544A">
      <w:pPr>
        <w:tabs>
          <w:tab w:val="left" w:pos="426"/>
        </w:tabs>
        <w:spacing w:after="0" w:line="276" w:lineRule="auto"/>
        <w:jc w:val="both"/>
        <w:rPr>
          <w:rFonts w:ascii="Times New Roman" w:eastAsia="Times New Roman" w:hAnsi="Times New Roman" w:cs="Times New Roman"/>
          <w:b/>
          <w:sz w:val="24"/>
          <w:szCs w:val="24"/>
        </w:rPr>
      </w:pPr>
    </w:p>
    <w:p w14:paraId="249C093D" w14:textId="77777777" w:rsidR="00A0544A" w:rsidRDefault="00A0544A">
      <w:pPr>
        <w:tabs>
          <w:tab w:val="left" w:pos="426"/>
        </w:tabs>
        <w:spacing w:after="0" w:line="276" w:lineRule="auto"/>
        <w:jc w:val="both"/>
        <w:rPr>
          <w:rFonts w:ascii="Times New Roman" w:eastAsia="Times New Roman" w:hAnsi="Times New Roman" w:cs="Times New Roman"/>
          <w:sz w:val="24"/>
          <w:szCs w:val="24"/>
        </w:rPr>
      </w:pPr>
    </w:p>
    <w:p w14:paraId="111B41CE" w14:textId="77777777" w:rsidR="00A0544A" w:rsidRDefault="009040AF">
      <w:pPr>
        <w:tabs>
          <w:tab w:val="left" w:pos="1134"/>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Методическое обеспечение программы</w:t>
      </w:r>
    </w:p>
    <w:p w14:paraId="5DB82ABD" w14:textId="77777777" w:rsidR="00A0544A" w:rsidRDefault="009040AF">
      <w:pPr>
        <w:tabs>
          <w:tab w:val="left" w:pos="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Реализации программы внеурочной деятельности </w:t>
      </w:r>
      <w:r>
        <w:rPr>
          <w:rFonts w:ascii="Times New Roman" w:eastAsia="Times New Roman" w:hAnsi="Times New Roman" w:cs="Times New Roman"/>
          <w:sz w:val="28"/>
          <w:szCs w:val="28"/>
        </w:rPr>
        <w:t xml:space="preserve">«Социально-педагогический дебют» </w:t>
      </w:r>
      <w:r>
        <w:rPr>
          <w:rFonts w:ascii="Times New Roman" w:eastAsia="Times New Roman" w:hAnsi="Times New Roman" w:cs="Times New Roman"/>
          <w:color w:val="000000"/>
          <w:sz w:val="28"/>
          <w:szCs w:val="28"/>
        </w:rPr>
        <w:t>предполагает:</w:t>
      </w:r>
    </w:p>
    <w:p w14:paraId="7D4C899F" w14:textId="77777777" w:rsidR="00A0544A" w:rsidRDefault="009040AF">
      <w:pPr>
        <w:numPr>
          <w:ilvl w:val="0"/>
          <w:numId w:val="6"/>
        </w:numP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общую ориентацию содержания модулей программы на требования ФГОС СОО </w:t>
      </w:r>
      <w:r w:rsidR="0070398B">
        <w:rPr>
          <w:rFonts w:ascii="Times New Roman" w:eastAsia="Times New Roman" w:hAnsi="Times New Roman" w:cs="Times New Roman"/>
          <w:color w:val="000000"/>
          <w:sz w:val="28"/>
          <w:szCs w:val="28"/>
        </w:rPr>
        <w:t>и стандартов</w:t>
      </w:r>
      <w:r>
        <w:rPr>
          <w:rFonts w:ascii="Times New Roman" w:eastAsia="Times New Roman" w:hAnsi="Times New Roman" w:cs="Times New Roman"/>
          <w:color w:val="000000"/>
          <w:sz w:val="28"/>
          <w:szCs w:val="28"/>
        </w:rPr>
        <w:t xml:space="preserve"> Ворлдскиллс Россия </w:t>
      </w:r>
      <w:r w:rsidR="0070398B">
        <w:rPr>
          <w:rFonts w:ascii="Times New Roman" w:eastAsia="Times New Roman" w:hAnsi="Times New Roman" w:cs="Times New Roman"/>
          <w:color w:val="000000"/>
          <w:sz w:val="28"/>
          <w:szCs w:val="28"/>
        </w:rPr>
        <w:t>по компетенции</w:t>
      </w:r>
      <w:r>
        <w:rPr>
          <w:rFonts w:ascii="Times New Roman" w:eastAsia="Times New Roman" w:hAnsi="Times New Roman" w:cs="Times New Roman"/>
          <w:color w:val="000000"/>
          <w:sz w:val="28"/>
          <w:szCs w:val="28"/>
        </w:rPr>
        <w:t xml:space="preserve"> Дошкольное воспитание, Социальная работа;</w:t>
      </w:r>
    </w:p>
    <w:p w14:paraId="7C48875A" w14:textId="77777777" w:rsidR="00A0544A" w:rsidRDefault="009040AF">
      <w:pPr>
        <w:numPr>
          <w:ilvl w:val="0"/>
          <w:numId w:val="6"/>
        </w:numP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согласование терминологического и технологического аппарата общего и профессионального образования;</w:t>
      </w:r>
    </w:p>
    <w:p w14:paraId="057D8BCC" w14:textId="77777777" w:rsidR="00A0544A" w:rsidRDefault="009040AF">
      <w:pPr>
        <w:numPr>
          <w:ilvl w:val="0"/>
          <w:numId w:val="6"/>
        </w:numP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согласование форм представления результатов образовательной деятельности по программе и актуальных форм учета индивидуальных достижений обучающихся при сетевой форме реализации;</w:t>
      </w:r>
    </w:p>
    <w:p w14:paraId="3C68CD94" w14:textId="77777777" w:rsidR="00A0544A" w:rsidRDefault="009040AF">
      <w:pPr>
        <w:numPr>
          <w:ilvl w:val="0"/>
          <w:numId w:val="6"/>
        </w:numPr>
        <w:tabs>
          <w:tab w:val="left" w:pos="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активное использование элементов дистанционных технологий и электронного обучения (электронных библиотек, профильных общедоступных баз данных, инструментов социальных сетей, сайтов образовательных организаций).</w:t>
      </w:r>
    </w:p>
    <w:p w14:paraId="1BA370A6" w14:textId="77777777" w:rsidR="00A0544A" w:rsidRDefault="009040AF">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Особенностями организации подготовки обучающихся по данной программе являются: практико-ориентированный характер обучения; преобладание активных групповых методов обучения. Занятия проходят в форме беседы, дискуссии, консультации, тренинга, практических заданий, тьюториала, деловых и ролевых игр, защиты проектов. </w:t>
      </w:r>
    </w:p>
    <w:p w14:paraId="6825478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учебном процессе рекомендуется использовать следующие образовательные технологии:</w:t>
      </w:r>
    </w:p>
    <w:p w14:paraId="7935DADC"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информационно-коммуникационные;</w:t>
      </w:r>
    </w:p>
    <w:p w14:paraId="221A1B71"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игровые;</w:t>
      </w:r>
    </w:p>
    <w:p w14:paraId="5E9B78B8"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дискуссионные;</w:t>
      </w:r>
    </w:p>
    <w:p w14:paraId="0D730D4E"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проблемное обучение;</w:t>
      </w:r>
    </w:p>
    <w:p w14:paraId="11D21060"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и моделирование; </w:t>
      </w:r>
    </w:p>
    <w:p w14:paraId="42CAFEB4" w14:textId="77777777" w:rsidR="00A0544A" w:rsidRDefault="009040AF">
      <w:pPr>
        <w:numPr>
          <w:ilvl w:val="0"/>
          <w:numId w:val="8"/>
        </w:numPr>
        <w:tabs>
          <w:tab w:val="left" w:pos="851"/>
        </w:tabs>
        <w:spacing w:after="0" w:line="360" w:lineRule="auto"/>
        <w:ind w:firstLine="1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коллективное творческое дело.</w:t>
      </w:r>
    </w:p>
    <w:p w14:paraId="009A1257" w14:textId="77777777" w:rsidR="00A0544A" w:rsidRDefault="009040AF">
      <w:pPr>
        <w:tabs>
          <w:tab w:val="left" w:pos="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Педагог осуществляет отслеживание результатов образовательной деятельности следующим образом:</w:t>
      </w:r>
    </w:p>
    <w:p w14:paraId="31BE4A01" w14:textId="77777777" w:rsidR="00A0544A" w:rsidRDefault="009040AF">
      <w:pPr>
        <w:numPr>
          <w:ilvl w:val="0"/>
          <w:numId w:val="14"/>
        </w:numPr>
        <w:tabs>
          <w:tab w:val="left" w:pos="0"/>
          <w:tab w:val="left" w:pos="851"/>
        </w:tabs>
        <w:spacing w:after="0" w:line="360" w:lineRule="auto"/>
        <w:ind w:left="0" w:firstLine="1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текущий мониторинг проводится в процессе изучения основных тем программы в форме устного опроса или выполнения творческих и практических заданий; </w:t>
      </w:r>
    </w:p>
    <w:p w14:paraId="6C29DD41" w14:textId="77777777" w:rsidR="00A0544A" w:rsidRDefault="009040AF">
      <w:pPr>
        <w:numPr>
          <w:ilvl w:val="0"/>
          <w:numId w:val="14"/>
        </w:numPr>
        <w:tabs>
          <w:tab w:val="left" w:pos="0"/>
          <w:tab w:val="left" w:pos="851"/>
        </w:tabs>
        <w:spacing w:after="0" w:line="360" w:lineRule="auto"/>
        <w:ind w:left="0" w:firstLine="1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промежуточный мониторинг – оценка уровня достижения запланированных результатов </w:t>
      </w:r>
      <w:r w:rsidR="0070398B">
        <w:rPr>
          <w:rFonts w:ascii="Times New Roman" w:eastAsia="Times New Roman" w:hAnsi="Times New Roman" w:cs="Times New Roman"/>
          <w:sz w:val="28"/>
          <w:szCs w:val="28"/>
        </w:rPr>
        <w:t>по итогам</w:t>
      </w:r>
      <w:r>
        <w:rPr>
          <w:rFonts w:ascii="Times New Roman" w:eastAsia="Times New Roman" w:hAnsi="Times New Roman" w:cs="Times New Roman"/>
          <w:sz w:val="28"/>
          <w:szCs w:val="28"/>
        </w:rPr>
        <w:t xml:space="preserve"> освоения основных разделов программы в форме выполнения практических заданий; </w:t>
      </w:r>
    </w:p>
    <w:p w14:paraId="1D1A0A9A" w14:textId="77777777" w:rsidR="00A0544A" w:rsidRDefault="009040AF">
      <w:pPr>
        <w:numPr>
          <w:ilvl w:val="0"/>
          <w:numId w:val="14"/>
        </w:numPr>
        <w:tabs>
          <w:tab w:val="left" w:pos="0"/>
          <w:tab w:val="left" w:pos="851"/>
        </w:tabs>
        <w:spacing w:after="0" w:line="360" w:lineRule="auto"/>
        <w:ind w:left="0"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итоговый мониторинг проводится по окончании обучения в форме защиты проекта.  </w:t>
      </w:r>
    </w:p>
    <w:p w14:paraId="0B157B1C" w14:textId="77777777" w:rsidR="00A0544A" w:rsidRDefault="0070398B">
      <w:pPr>
        <w:tabs>
          <w:tab w:val="left" w:pos="0"/>
        </w:tabs>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Участникам реализации</w:t>
      </w:r>
      <w:r w:rsidR="009040AF">
        <w:rPr>
          <w:rFonts w:ascii="Times New Roman" w:eastAsia="Times New Roman" w:hAnsi="Times New Roman" w:cs="Times New Roman"/>
          <w:sz w:val="28"/>
          <w:szCs w:val="28"/>
        </w:rPr>
        <w:t xml:space="preserve"> программы по результатам обучения может быть предложено выполнить задания демонстрационного экзамена по компетенциям Дошкольное воспитание и/или Социальная работа </w:t>
      </w:r>
      <w:r w:rsidR="009040AF">
        <w:rPr>
          <w:rFonts w:ascii="Times New Roman" w:eastAsia="Times New Roman" w:hAnsi="Times New Roman" w:cs="Times New Roman"/>
          <w:color w:val="000000"/>
          <w:sz w:val="28"/>
          <w:szCs w:val="28"/>
        </w:rPr>
        <w:t xml:space="preserve">на аккредитованных площадках для проведения демонстрационного экзамена на базе учреждений среднего профессионального </w:t>
      </w:r>
      <w:r>
        <w:rPr>
          <w:rFonts w:ascii="Times New Roman" w:eastAsia="Times New Roman" w:hAnsi="Times New Roman" w:cs="Times New Roman"/>
          <w:color w:val="000000"/>
          <w:sz w:val="28"/>
          <w:szCs w:val="28"/>
        </w:rPr>
        <w:t>образования с</w:t>
      </w:r>
      <w:r w:rsidR="009040AF">
        <w:rPr>
          <w:rFonts w:ascii="Times New Roman" w:eastAsia="Times New Roman" w:hAnsi="Times New Roman" w:cs="Times New Roman"/>
          <w:color w:val="000000"/>
          <w:sz w:val="28"/>
          <w:szCs w:val="28"/>
        </w:rPr>
        <w:t xml:space="preserve"> последующим получением Скиллс-паспорта.</w:t>
      </w:r>
    </w:p>
    <w:p w14:paraId="52208762" w14:textId="77777777" w:rsidR="00A0544A" w:rsidRDefault="00A0544A">
      <w:pPr>
        <w:tabs>
          <w:tab w:val="left" w:pos="0"/>
        </w:tabs>
        <w:spacing w:after="0" w:line="360" w:lineRule="auto"/>
        <w:ind w:left="720" w:firstLine="851"/>
        <w:jc w:val="both"/>
        <w:rPr>
          <w:rFonts w:ascii="Times New Roman" w:eastAsia="Times New Roman" w:hAnsi="Times New Roman" w:cs="Times New Roman"/>
          <w:color w:val="000000"/>
          <w:sz w:val="24"/>
          <w:szCs w:val="24"/>
        </w:rPr>
      </w:pPr>
    </w:p>
    <w:p w14:paraId="44F6ACDE" w14:textId="77777777" w:rsidR="00A0544A" w:rsidRDefault="009040AF">
      <w:pPr>
        <w:spacing w:after="0" w:line="360" w:lineRule="auto"/>
        <w:ind w:firstLine="851"/>
        <w:rPr>
          <w:rFonts w:ascii="Times New Roman" w:eastAsia="Times New Roman" w:hAnsi="Times New Roman" w:cs="Times New Roman"/>
          <w:sz w:val="28"/>
          <w:szCs w:val="28"/>
        </w:rPr>
      </w:pPr>
      <w:r>
        <w:br w:type="page"/>
      </w:r>
    </w:p>
    <w:p w14:paraId="46529A9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7" w:name="_heading=h.38czs75" w:colFirst="0" w:colLast="0"/>
      <w:bookmarkEnd w:id="137"/>
      <w:r>
        <w:rPr>
          <w:rFonts w:ascii="Times New Roman" w:eastAsia="Times New Roman" w:hAnsi="Times New Roman" w:cs="Times New Roman"/>
          <w:b/>
          <w:sz w:val="28"/>
          <w:szCs w:val="28"/>
        </w:rPr>
        <w:t>ПРИМЕРНАЯ ПРОГРАММА ВНЕУРОЧНОЙ ДЕЯТЕЛЬНОСТИ</w:t>
      </w:r>
    </w:p>
    <w:p w14:paraId="6A005EF3"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38" w:name="_heading=h.1nia2ey" w:colFirst="0" w:colLast="0"/>
      <w:bookmarkEnd w:id="138"/>
      <w:r>
        <w:rPr>
          <w:rFonts w:ascii="Times New Roman" w:eastAsia="Times New Roman" w:hAnsi="Times New Roman" w:cs="Times New Roman"/>
          <w:b/>
          <w:sz w:val="28"/>
          <w:szCs w:val="28"/>
        </w:rPr>
        <w:t>«ТВОРЧЕСКАЯ ЛИЧНОСТЬ В СОВРЕМЕННОМ МИРЕ»,</w:t>
      </w:r>
    </w:p>
    <w:p w14:paraId="2B478BE9" w14:textId="77777777" w:rsidR="00A0544A" w:rsidRDefault="009040AF">
      <w:pPr>
        <w:keepNext/>
        <w:keepLines/>
        <w:spacing w:after="0" w:line="360" w:lineRule="auto"/>
        <w:jc w:val="center"/>
        <w:rPr>
          <w:rFonts w:ascii="Times New Roman" w:eastAsia="Times New Roman" w:hAnsi="Times New Roman" w:cs="Times New Roman"/>
          <w:b/>
          <w:color w:val="4F81BD"/>
          <w:sz w:val="26"/>
          <w:szCs w:val="26"/>
        </w:rPr>
      </w:pPr>
      <w:bookmarkStart w:id="139" w:name="_heading=h.47hxl2r" w:colFirst="0" w:colLast="0"/>
      <w:bookmarkEnd w:id="139"/>
      <w:r>
        <w:rPr>
          <w:rFonts w:ascii="Times New Roman" w:eastAsia="Times New Roman" w:hAnsi="Times New Roman" w:cs="Times New Roman"/>
          <w:b/>
          <w:sz w:val="28"/>
          <w:szCs w:val="28"/>
        </w:rPr>
        <w:t>для обучающихся 9 классов</w:t>
      </w:r>
    </w:p>
    <w:p w14:paraId="72CF383E" w14:textId="77777777" w:rsidR="00A0544A" w:rsidRDefault="00A0544A">
      <w:pPr>
        <w:spacing w:after="0" w:line="360" w:lineRule="auto"/>
        <w:jc w:val="center"/>
        <w:rPr>
          <w:rFonts w:ascii="Times New Roman" w:eastAsia="Times New Roman" w:hAnsi="Times New Roman" w:cs="Times New Roman"/>
          <w:sz w:val="28"/>
          <w:szCs w:val="28"/>
        </w:rPr>
      </w:pPr>
    </w:p>
    <w:p w14:paraId="12AD911F" w14:textId="77777777" w:rsidR="00A0544A" w:rsidRDefault="009040AF">
      <w:pPr>
        <w:shd w:val="clear" w:color="auto" w:fill="FFFFFF"/>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Пояснительная записка</w:t>
      </w:r>
    </w:p>
    <w:p w14:paraId="27A509A3"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Указом Президента Российской Федерации от 21.07.2020 № 474 "О национальных целях развития Российской Федерации на период до 2030 года" создание возможностей для самореализации и развития талантов граждан страны определено как одно из важнейших направлений развития России на ближайшие годы. Системе российского образования отведена основная роль в решении задач, поставленных перед государством и обществом. Раскрытие личностного потенциала детей и подростков, создание условий для осознания ими своих возможностей и формирования эффективной и позитивной жизненной стратегии должно стать ключевой задачей современной школы.  </w:t>
      </w:r>
    </w:p>
    <w:p w14:paraId="016F6E9C"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bookmarkStart w:id="140" w:name="_heading=h.2mn7vak" w:colFirst="0" w:colLast="0"/>
      <w:bookmarkEnd w:id="140"/>
      <w:r>
        <w:rPr>
          <w:rFonts w:ascii="Times New Roman" w:eastAsia="Times New Roman" w:hAnsi="Times New Roman" w:cs="Times New Roman"/>
          <w:sz w:val="28"/>
          <w:szCs w:val="28"/>
        </w:rPr>
        <w:t>В качестве приоритетной цели системы образования «Стратегия развития воспитания в Российской Федерации на период до 2025 года» определяет воспитание и развитие высоконравственной личности, способной разделять духовные ценности своего народа, обладающей актуальными знаниями и умениями, способной реализовать свой потенциал в условиях современного общества. Для достижения данной цели необходимо осуществлять социальное партнерство образовательных организаций различных типов в рамках организации предпрофессиональной подготовки обучающихся. Социальный заказ общества сегодня акцентирует свое внимание на формировании творческой личности, обладающей не только глубокими познаниями, но и способной решить нестандартные задачи нового века.  Достижению данной цели призвана помочь программа «Творческая личность в современном мире».</w:t>
      </w:r>
    </w:p>
    <w:p w14:paraId="2AF3199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направлена на раскрытие внутреннего потенциал учащегося, его творческих способностей и профессиональных предпочтений. Современный выпускник должен ориентироваться на рынке труда, понимать какими личностными качествами и компетенциями должен обладать человек, планирующий построить успешную профессиональную карьеру. Школьник должен уметь выявлять свои возможности, формировать у себя необходимые для решения личностно важных задач качества, развивать свои способности. </w:t>
      </w:r>
    </w:p>
    <w:p w14:paraId="4B294AD6"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программе делается акцент на знакомстве с педагогической профессией, позволяющей сформировать компетенции, востребованные </w:t>
      </w:r>
      <w:r w:rsidR="0070398B">
        <w:rPr>
          <w:rFonts w:ascii="Times New Roman" w:eastAsia="Times New Roman" w:hAnsi="Times New Roman" w:cs="Times New Roman"/>
          <w:sz w:val="28"/>
          <w:szCs w:val="28"/>
        </w:rPr>
        <w:t>в современном обществе</w:t>
      </w:r>
      <w:r>
        <w:rPr>
          <w:rFonts w:ascii="Times New Roman" w:eastAsia="Times New Roman" w:hAnsi="Times New Roman" w:cs="Times New Roman"/>
          <w:sz w:val="28"/>
          <w:szCs w:val="28"/>
        </w:rPr>
        <w:t xml:space="preserve">. Такие педагоги и психологи </w:t>
      </w:r>
      <w:r w:rsidR="0070398B">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А.С.Белкин, Р.М. Грановская, Э.Ф. Зеер, Ю.С. Крижанская, И.Я. Лернер, Т.Д. Марцинковская, А.М. Матюшкин, А.М. Новиков, Г.М. Романцев, Е.В. Ткаченко  неоднократно подчеркивали в своих научных трудах, что система образования испытывает дефицит человеческого опыта – опыта творческой деятельности. В содержании программы раскрываются сущность педагогической деятельности, занятия мотивируют учащихся на обдуманный и обоснованный профессиональный выбор.  </w:t>
      </w:r>
    </w:p>
    <w:p w14:paraId="0A28D3B1"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разработана на основании следующих документов: </w:t>
      </w:r>
    </w:p>
    <w:p w14:paraId="5B4DE44C"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Письмо Министерства образования и науки Российской Федерации от 12 мая 2011 года № 03-296 «Об организации внеурочной деятельности при введении федеральных государственных образовательных стандартов начального (основного) общего образования».</w:t>
      </w:r>
    </w:p>
    <w:p w14:paraId="563C1DE3"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p>
    <w:p w14:paraId="5B5364FB"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Письмо Департамента государственной политики в сфере воспитания детей и </w:t>
      </w:r>
      <w:r w:rsidR="0070398B">
        <w:rPr>
          <w:rFonts w:ascii="Times New Roman" w:eastAsia="Times New Roman" w:hAnsi="Times New Roman" w:cs="Times New Roman"/>
          <w:sz w:val="28"/>
          <w:szCs w:val="28"/>
        </w:rPr>
        <w:t>молодежи от</w:t>
      </w:r>
      <w:r>
        <w:rPr>
          <w:rFonts w:ascii="Times New Roman" w:eastAsia="Times New Roman" w:hAnsi="Times New Roman" w:cs="Times New Roman"/>
          <w:sz w:val="28"/>
          <w:szCs w:val="28"/>
        </w:rPr>
        <w:t xml:space="preserve"> 14.12.2015 № 09-3564 «О внеурочной деятельности и реализации дополнительных образовательных программ».</w:t>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t xml:space="preserve">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Минобрнауки России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14:paraId="2955D105" w14:textId="77777777" w:rsidR="00A0544A" w:rsidRDefault="009040AF">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Методические рекомендации по уточнению понятия и содержания программ внеурочной деятельности. Письмо Минобрнауки от 18.08.2017 № 09-1672.</w:t>
      </w:r>
    </w:p>
    <w:p w14:paraId="5C406C81" w14:textId="77777777" w:rsidR="00A0544A" w:rsidRDefault="009040AF">
      <w:pPr>
        <w:spacing w:after="0" w:line="360" w:lineRule="auto"/>
        <w:ind w:firstLine="851"/>
        <w:jc w:val="both"/>
        <w:rPr>
          <w:rFonts w:ascii="Times New Roman" w:eastAsia="Times New Roman" w:hAnsi="Times New Roman" w:cs="Times New Roman"/>
          <w:color w:val="373737"/>
          <w:sz w:val="28"/>
          <w:szCs w:val="28"/>
          <w:highlight w:val="white"/>
        </w:rPr>
      </w:pPr>
      <w:r>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 раскрытие личностный потенциала учащихся в процессе творческой активности.</w:t>
      </w:r>
    </w:p>
    <w:p w14:paraId="2E8F79D7" w14:textId="77777777" w:rsidR="00A0544A" w:rsidRDefault="009040AF">
      <w:pPr>
        <w:spacing w:after="0" w:line="360" w:lineRule="auto"/>
        <w:ind w:firstLine="851"/>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Задачи:</w:t>
      </w:r>
    </w:p>
    <w:p w14:paraId="5141F2F0" w14:textId="77777777" w:rsidR="00A0544A" w:rsidRDefault="009040AF">
      <w:pPr>
        <w:numPr>
          <w:ilvl w:val="0"/>
          <w:numId w:val="55"/>
        </w:numPr>
        <w:spacing w:after="0" w:line="360" w:lineRule="auto"/>
        <w:ind w:hanging="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творческих способностей;</w:t>
      </w:r>
    </w:p>
    <w:p w14:paraId="6A11C61D" w14:textId="77777777" w:rsidR="00A0544A" w:rsidRDefault="009040AF">
      <w:pPr>
        <w:numPr>
          <w:ilvl w:val="0"/>
          <w:numId w:val="55"/>
        </w:numPr>
        <w:spacing w:after="0" w:line="360" w:lineRule="auto"/>
        <w:ind w:hanging="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формирование представлений обучающихся о потенциале личности;</w:t>
      </w:r>
    </w:p>
    <w:p w14:paraId="46EA3A13" w14:textId="77777777" w:rsidR="00A0544A" w:rsidRDefault="009040AF">
      <w:pPr>
        <w:numPr>
          <w:ilvl w:val="0"/>
          <w:numId w:val="55"/>
        </w:numPr>
        <w:spacing w:after="0" w:line="360" w:lineRule="auto"/>
        <w:ind w:hanging="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создание условий для активной творческой деятельности;</w:t>
      </w:r>
    </w:p>
    <w:p w14:paraId="22C2C831" w14:textId="77777777" w:rsidR="00A0544A" w:rsidRDefault="009040AF">
      <w:pPr>
        <w:numPr>
          <w:ilvl w:val="0"/>
          <w:numId w:val="55"/>
        </w:numPr>
        <w:spacing w:after="0" w:line="360" w:lineRule="auto"/>
        <w:ind w:hanging="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создание условий для раскрытия творческого потенциала;</w:t>
      </w:r>
    </w:p>
    <w:p w14:paraId="2586B8C0" w14:textId="77777777" w:rsidR="00A0544A" w:rsidRDefault="009040AF">
      <w:pPr>
        <w:numPr>
          <w:ilvl w:val="0"/>
          <w:numId w:val="55"/>
        </w:numPr>
        <w:spacing w:after="0" w:line="360" w:lineRule="auto"/>
        <w:ind w:hanging="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формирование умений использовать полученные знания для решения учебных задач разного уровня.</w:t>
      </w:r>
    </w:p>
    <w:p w14:paraId="3C6A5306"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Данная программа предназначена учащимся 9 класса, ориентирована на индивидуальную и групповую формы работы.   </w:t>
      </w:r>
    </w:p>
    <w:p w14:paraId="55FFECA3"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Программа рассчитана на 24 часа, периодичность занятий -1 раз в неделю.</w:t>
      </w:r>
    </w:p>
    <w:p w14:paraId="562612CA" w14:textId="77777777" w:rsidR="00A0544A" w:rsidRDefault="00A0544A">
      <w:pPr>
        <w:spacing w:after="0" w:line="360" w:lineRule="auto"/>
        <w:ind w:firstLine="709"/>
        <w:jc w:val="both"/>
        <w:rPr>
          <w:rFonts w:ascii="Times New Roman" w:eastAsia="Times New Roman" w:hAnsi="Times New Roman" w:cs="Times New Roman"/>
          <w:sz w:val="28"/>
          <w:szCs w:val="28"/>
          <w:highlight w:val="white"/>
        </w:rPr>
      </w:pPr>
    </w:p>
    <w:p w14:paraId="0DABA69A"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Планируемые результаты программы</w:t>
      </w:r>
    </w:p>
    <w:p w14:paraId="0D2325E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w:t>
      </w:r>
    </w:p>
    <w:p w14:paraId="1872057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14:paraId="69481A9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самостоятельной, творческой и ответственной деятельности;</w:t>
      </w:r>
    </w:p>
    <w:p w14:paraId="0E31F3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D50550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и способность к образованию, в том числе самообразованию, на протяжении всей жизни;</w:t>
      </w:r>
    </w:p>
    <w:p w14:paraId="7DDB996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сознательное отношение к непрерывному образованию как условию успешной профессиональной и общественной деятельности;</w:t>
      </w:r>
    </w:p>
    <w:p w14:paraId="6C9901C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44E5DE6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w:t>
      </w:r>
    </w:p>
    <w:p w14:paraId="4192B8D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34C8EC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1B2FCF9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самостоятельно оценивать и принимать решения, определяющие стратегию поведения, с учетом гражданских и нравственных ценностей;</w:t>
      </w:r>
    </w:p>
    <w:p w14:paraId="143B395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языковыми средствами - умение ясно, логично и точно излагать свою точку зрения, использовать адекватные языковые средства;</w:t>
      </w:r>
    </w:p>
    <w:p w14:paraId="3F13402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6091F76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w:t>
      </w:r>
    </w:p>
    <w:p w14:paraId="5ACE252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восприятии, интерпретации и критической оценке прочитанного с учётом авторской позиции; смысловом и эстетическом анализе художественного текста; понимании и формулировании авторского замысла и авторской позиции; сопоставлении (с точки зрения авторского замысла и авторской позиции) одного произведения с другими произведениями того же автора или произведений того же жанра других авторов; умении вычленять элементы художественной структуры литературного произведения и формировать целостное эстетически осмысленное представление о прочитанном;</w:t>
      </w:r>
    </w:p>
    <w:p w14:paraId="317536F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способности применять полученные знания в речевой практике и при анализе художественных текстов; обоснованно и </w:t>
      </w:r>
      <w:r w:rsidR="0070398B">
        <w:rPr>
          <w:rFonts w:ascii="Times New Roman" w:eastAsia="Times New Roman" w:hAnsi="Times New Roman" w:cs="Times New Roman"/>
          <w:sz w:val="28"/>
          <w:szCs w:val="28"/>
        </w:rPr>
        <w:t>квалифицированно анализировать</w:t>
      </w:r>
      <w:r>
        <w:rPr>
          <w:rFonts w:ascii="Times New Roman" w:eastAsia="Times New Roman" w:hAnsi="Times New Roman" w:cs="Times New Roman"/>
          <w:sz w:val="28"/>
          <w:szCs w:val="28"/>
        </w:rPr>
        <w:t xml:space="preserve"> и оценивать литературные произведения в устной и письменной форме;</w:t>
      </w:r>
    </w:p>
    <w:p w14:paraId="78CA991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умением анализировать текст с точки зрения содержащейся в нём информации (основная/второстепенная, явная/скрытая);</w:t>
      </w:r>
    </w:p>
    <w:p w14:paraId="0F5FEE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выявлять в художественных текстах образы, темы и проблемы и выражать своё к ним отношение в развёрнутых аргументированных устных и письменных высказываниях;</w:t>
      </w:r>
    </w:p>
    <w:p w14:paraId="6E5755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знание изобразительно-выразительных средств русского языка и умение их применять;</w:t>
      </w:r>
    </w:p>
    <w:p w14:paraId="2775255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иллюстративный материал с историческими событиями, явлениями, процессами, персоналиями.</w:t>
      </w:r>
    </w:p>
    <w:p w14:paraId="5426666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аргументы и примеры в защиту своей точки зрения;</w:t>
      </w:r>
    </w:p>
    <w:p w14:paraId="60344C0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умений устанавливать взаимосвязь знаний по разным учебным предметам для решения прикладных учебных задач;</w:t>
      </w:r>
    </w:p>
    <w:p w14:paraId="51564A2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7667227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представлений о мире профессий, связанных с изучаемыми технологиями, их востребованности на рынке труда.</w:t>
      </w:r>
    </w:p>
    <w:p w14:paraId="6DA3065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Отслеживание промежуточных результатов реализации программы осуществляется посредством наблюдения, тестирования, анализа выполненных практических заданий, а также самоанализа обучающихся. </w:t>
      </w:r>
    </w:p>
    <w:p w14:paraId="2236942B"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качестве подведения итогов реализации программы обучающимся предлагается провести занятие, мастер-класс в рамках любой интересующей их деятельности или представить созданный ими новый объект, творческий проект.  </w:t>
      </w:r>
    </w:p>
    <w:p w14:paraId="22DEEC65" w14:textId="77777777" w:rsidR="00A0544A" w:rsidRDefault="00A0544A">
      <w:pPr>
        <w:spacing w:after="0" w:line="360" w:lineRule="auto"/>
        <w:ind w:left="720"/>
        <w:jc w:val="center"/>
        <w:rPr>
          <w:rFonts w:ascii="Times New Roman" w:eastAsia="Times New Roman" w:hAnsi="Times New Roman" w:cs="Times New Roman"/>
          <w:b/>
          <w:sz w:val="28"/>
          <w:szCs w:val="28"/>
          <w:highlight w:val="yellow"/>
        </w:rPr>
      </w:pPr>
    </w:p>
    <w:p w14:paraId="5D1FB010" w14:textId="77777777" w:rsidR="00A0544A" w:rsidRDefault="009040AF">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УЧЕБНО-ТЕМАТИЧЕСКОЕ ПЛАНИРОВАНИЕ </w:t>
      </w:r>
    </w:p>
    <w:p w14:paraId="23B239B2" w14:textId="77777777" w:rsidR="00A0544A" w:rsidRDefault="00A0544A">
      <w:pPr>
        <w:spacing w:after="0" w:line="240" w:lineRule="auto"/>
        <w:ind w:left="720"/>
        <w:jc w:val="center"/>
        <w:rPr>
          <w:rFonts w:ascii="Times New Roman" w:eastAsia="Times New Roman" w:hAnsi="Times New Roman" w:cs="Times New Roman"/>
          <w:b/>
          <w:sz w:val="28"/>
          <w:szCs w:val="28"/>
        </w:rPr>
      </w:pPr>
    </w:p>
    <w:tbl>
      <w:tblPr>
        <w:tblStyle w:val="afffffd"/>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776"/>
        <w:gridCol w:w="841"/>
        <w:gridCol w:w="948"/>
        <w:gridCol w:w="1189"/>
      </w:tblGrid>
      <w:tr w:rsidR="00A0544A" w14:paraId="0E1DC809" w14:textId="77777777">
        <w:tc>
          <w:tcPr>
            <w:tcW w:w="817" w:type="dxa"/>
            <w:vAlign w:val="center"/>
          </w:tcPr>
          <w:p w14:paraId="075C1A04"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5776" w:type="dxa"/>
            <w:vAlign w:val="center"/>
          </w:tcPr>
          <w:p w14:paraId="735EAF57"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841" w:type="dxa"/>
          </w:tcPr>
          <w:p w14:paraId="12799D09" w14:textId="77777777" w:rsidR="00A0544A" w:rsidRDefault="009040AF">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часов</w:t>
            </w:r>
          </w:p>
        </w:tc>
        <w:tc>
          <w:tcPr>
            <w:tcW w:w="948" w:type="dxa"/>
          </w:tcPr>
          <w:p w14:paraId="5E8A22A2" w14:textId="77777777" w:rsidR="00A0544A" w:rsidRDefault="009040AF">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w:t>
            </w:r>
          </w:p>
        </w:tc>
        <w:tc>
          <w:tcPr>
            <w:tcW w:w="1189" w:type="dxa"/>
          </w:tcPr>
          <w:p w14:paraId="745F7BD0" w14:textId="77777777" w:rsidR="00A0544A" w:rsidRDefault="009040AF">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w:t>
            </w:r>
          </w:p>
        </w:tc>
      </w:tr>
      <w:tr w:rsidR="00A0544A" w14:paraId="3C7341AE" w14:textId="77777777">
        <w:tc>
          <w:tcPr>
            <w:tcW w:w="817" w:type="dxa"/>
            <w:tcBorders>
              <w:top w:val="single" w:sz="4" w:space="0" w:color="000000"/>
              <w:left w:val="single" w:sz="4" w:space="0" w:color="000000"/>
              <w:bottom w:val="single" w:sz="4" w:space="0" w:color="000000"/>
            </w:tcBorders>
          </w:tcPr>
          <w:p w14:paraId="278FC348"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51437BF8"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Потенциал и личностные ресурсы </w:t>
            </w:r>
          </w:p>
        </w:tc>
        <w:tc>
          <w:tcPr>
            <w:tcW w:w="841" w:type="dxa"/>
            <w:vAlign w:val="center"/>
          </w:tcPr>
          <w:p w14:paraId="24F7B8A1"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4E72C2A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23A2ED38"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D144F82" w14:textId="77777777">
        <w:tc>
          <w:tcPr>
            <w:tcW w:w="817" w:type="dxa"/>
            <w:tcBorders>
              <w:top w:val="single" w:sz="4" w:space="0" w:color="000000"/>
              <w:left w:val="single" w:sz="4" w:space="0" w:color="000000"/>
              <w:bottom w:val="single" w:sz="4" w:space="0" w:color="000000"/>
            </w:tcBorders>
          </w:tcPr>
          <w:p w14:paraId="2CAB7CDD"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49E1FD28"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Творчество и творческие способности</w:t>
            </w:r>
          </w:p>
        </w:tc>
        <w:tc>
          <w:tcPr>
            <w:tcW w:w="841" w:type="dxa"/>
            <w:vAlign w:val="center"/>
          </w:tcPr>
          <w:p w14:paraId="7DB9BD5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8" w:type="dxa"/>
          </w:tcPr>
          <w:p w14:paraId="59A0F22A"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9" w:type="dxa"/>
          </w:tcPr>
          <w:p w14:paraId="0E772D5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37E07048" w14:textId="77777777">
        <w:tc>
          <w:tcPr>
            <w:tcW w:w="817" w:type="dxa"/>
            <w:tcBorders>
              <w:top w:val="single" w:sz="4" w:space="0" w:color="000000"/>
              <w:left w:val="single" w:sz="4" w:space="0" w:color="000000"/>
              <w:bottom w:val="single" w:sz="4" w:space="0" w:color="000000"/>
            </w:tcBorders>
          </w:tcPr>
          <w:p w14:paraId="5F3AF854"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7455A101"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Качества личности педагога</w:t>
            </w:r>
          </w:p>
        </w:tc>
        <w:tc>
          <w:tcPr>
            <w:tcW w:w="841" w:type="dxa"/>
            <w:vAlign w:val="center"/>
          </w:tcPr>
          <w:p w14:paraId="140E922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0E0AE16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5276EFF5"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088E1FB" w14:textId="77777777">
        <w:tc>
          <w:tcPr>
            <w:tcW w:w="817" w:type="dxa"/>
            <w:tcBorders>
              <w:top w:val="single" w:sz="4" w:space="0" w:color="000000"/>
              <w:left w:val="single" w:sz="4" w:space="0" w:color="000000"/>
              <w:bottom w:val="single" w:sz="4" w:space="0" w:color="000000"/>
            </w:tcBorders>
          </w:tcPr>
          <w:p w14:paraId="384051AC"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168A1352"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Коммуникативные умения</w:t>
            </w:r>
          </w:p>
        </w:tc>
        <w:tc>
          <w:tcPr>
            <w:tcW w:w="841" w:type="dxa"/>
            <w:vAlign w:val="center"/>
          </w:tcPr>
          <w:p w14:paraId="4A13F07A"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8" w:type="dxa"/>
          </w:tcPr>
          <w:p w14:paraId="79FD614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9" w:type="dxa"/>
          </w:tcPr>
          <w:p w14:paraId="088A667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243C5B5F" w14:textId="77777777">
        <w:tc>
          <w:tcPr>
            <w:tcW w:w="817" w:type="dxa"/>
            <w:tcBorders>
              <w:top w:val="single" w:sz="4" w:space="0" w:color="000000"/>
              <w:left w:val="single" w:sz="4" w:space="0" w:color="000000"/>
              <w:bottom w:val="single" w:sz="4" w:space="0" w:color="000000"/>
            </w:tcBorders>
          </w:tcPr>
          <w:p w14:paraId="5E52275C"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10BCD1B6"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Пластичность и гибкость мышления</w:t>
            </w:r>
          </w:p>
        </w:tc>
        <w:tc>
          <w:tcPr>
            <w:tcW w:w="841" w:type="dxa"/>
            <w:vAlign w:val="center"/>
          </w:tcPr>
          <w:p w14:paraId="36C5EC10"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61FDFD7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67F1043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9DF7B99" w14:textId="77777777">
        <w:tc>
          <w:tcPr>
            <w:tcW w:w="817" w:type="dxa"/>
            <w:tcBorders>
              <w:top w:val="single" w:sz="4" w:space="0" w:color="000000"/>
              <w:left w:val="single" w:sz="4" w:space="0" w:color="000000"/>
              <w:bottom w:val="single" w:sz="4" w:space="0" w:color="000000"/>
            </w:tcBorders>
          </w:tcPr>
          <w:p w14:paraId="3A8A22BB"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606323E4"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Критическое мышление</w:t>
            </w:r>
          </w:p>
        </w:tc>
        <w:tc>
          <w:tcPr>
            <w:tcW w:w="841" w:type="dxa"/>
            <w:vAlign w:val="center"/>
          </w:tcPr>
          <w:p w14:paraId="5664D85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75CD4F4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60669142"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3977B975" w14:textId="77777777">
        <w:tc>
          <w:tcPr>
            <w:tcW w:w="817" w:type="dxa"/>
            <w:tcBorders>
              <w:top w:val="single" w:sz="4" w:space="0" w:color="000000"/>
              <w:left w:val="single" w:sz="4" w:space="0" w:color="000000"/>
              <w:bottom w:val="single" w:sz="4" w:space="0" w:color="000000"/>
            </w:tcBorders>
          </w:tcPr>
          <w:p w14:paraId="6D9588A0"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1CA75F7C"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Адаптивность личности</w:t>
            </w:r>
          </w:p>
        </w:tc>
        <w:tc>
          <w:tcPr>
            <w:tcW w:w="841" w:type="dxa"/>
            <w:vAlign w:val="center"/>
          </w:tcPr>
          <w:p w14:paraId="5C06C72D"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8" w:type="dxa"/>
          </w:tcPr>
          <w:p w14:paraId="0B13ECDB"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1672496E"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174BDBF" w14:textId="77777777">
        <w:tc>
          <w:tcPr>
            <w:tcW w:w="817" w:type="dxa"/>
            <w:tcBorders>
              <w:top w:val="single" w:sz="4" w:space="0" w:color="000000"/>
              <w:left w:val="single" w:sz="4" w:space="0" w:color="000000"/>
              <w:bottom w:val="single" w:sz="4" w:space="0" w:color="000000"/>
            </w:tcBorders>
          </w:tcPr>
          <w:p w14:paraId="411295B2"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01059F7D"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Импровизация </w:t>
            </w:r>
          </w:p>
        </w:tc>
        <w:tc>
          <w:tcPr>
            <w:tcW w:w="841" w:type="dxa"/>
            <w:vAlign w:val="center"/>
          </w:tcPr>
          <w:p w14:paraId="4FC43F5F"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8" w:type="dxa"/>
          </w:tcPr>
          <w:p w14:paraId="36C00BD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0093CEE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41954EC8" w14:textId="77777777">
        <w:tc>
          <w:tcPr>
            <w:tcW w:w="817" w:type="dxa"/>
            <w:tcBorders>
              <w:top w:val="single" w:sz="4" w:space="0" w:color="000000"/>
              <w:left w:val="single" w:sz="4" w:space="0" w:color="000000"/>
              <w:bottom w:val="single" w:sz="4" w:space="0" w:color="000000"/>
            </w:tcBorders>
          </w:tcPr>
          <w:p w14:paraId="36A015B7" w14:textId="77777777" w:rsidR="00A0544A" w:rsidRDefault="00A0544A">
            <w:pPr>
              <w:numPr>
                <w:ilvl w:val="0"/>
                <w:numId w:val="49"/>
              </w:numPr>
              <w:rPr>
                <w:rFonts w:ascii="Times New Roman" w:eastAsia="Times New Roman" w:hAnsi="Times New Roman" w:cs="Times New Roman"/>
                <w:sz w:val="24"/>
                <w:szCs w:val="24"/>
              </w:rPr>
            </w:pPr>
          </w:p>
        </w:tc>
        <w:tc>
          <w:tcPr>
            <w:tcW w:w="5776" w:type="dxa"/>
            <w:tcBorders>
              <w:top w:val="single" w:sz="4" w:space="0" w:color="000000"/>
              <w:left w:val="single" w:sz="4" w:space="0" w:color="000000"/>
              <w:bottom w:val="single" w:sz="4" w:space="0" w:color="000000"/>
            </w:tcBorders>
          </w:tcPr>
          <w:p w14:paraId="366DDDCE"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Энергия речи</w:t>
            </w:r>
          </w:p>
        </w:tc>
        <w:tc>
          <w:tcPr>
            <w:tcW w:w="841" w:type="dxa"/>
            <w:vAlign w:val="center"/>
          </w:tcPr>
          <w:p w14:paraId="2FE2F6E3"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8" w:type="dxa"/>
          </w:tcPr>
          <w:p w14:paraId="31262E25"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tcPr>
          <w:p w14:paraId="20C50674"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680D9B1" w14:textId="77777777">
        <w:tc>
          <w:tcPr>
            <w:tcW w:w="817" w:type="dxa"/>
            <w:vAlign w:val="center"/>
          </w:tcPr>
          <w:p w14:paraId="17FC22CE"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776" w:type="dxa"/>
            <w:vAlign w:val="center"/>
          </w:tcPr>
          <w:p w14:paraId="3ECFEBA3" w14:textId="77777777" w:rsidR="00A0544A" w:rsidRDefault="009040AF">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841" w:type="dxa"/>
            <w:vAlign w:val="center"/>
          </w:tcPr>
          <w:p w14:paraId="498FABE6"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48" w:type="dxa"/>
          </w:tcPr>
          <w:p w14:paraId="27C26EAC"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89" w:type="dxa"/>
          </w:tcPr>
          <w:p w14:paraId="691C8756" w14:textId="77777777" w:rsidR="00A0544A" w:rsidRDefault="00904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14:paraId="182C20E9" w14:textId="77777777" w:rsidR="00A0544A" w:rsidRDefault="00A0544A">
      <w:pPr>
        <w:spacing w:after="0" w:line="276" w:lineRule="auto"/>
        <w:jc w:val="center"/>
        <w:rPr>
          <w:rFonts w:ascii="Times New Roman" w:eastAsia="Times New Roman" w:hAnsi="Times New Roman" w:cs="Times New Roman"/>
          <w:b/>
          <w:sz w:val="28"/>
          <w:szCs w:val="28"/>
        </w:rPr>
      </w:pPr>
    </w:p>
    <w:p w14:paraId="6FF75AAA" w14:textId="77777777" w:rsidR="0070398B" w:rsidRDefault="0070398B">
      <w:pPr>
        <w:spacing w:after="0" w:line="276" w:lineRule="auto"/>
        <w:jc w:val="center"/>
        <w:rPr>
          <w:rFonts w:ascii="Times New Roman" w:eastAsia="Times New Roman" w:hAnsi="Times New Roman" w:cs="Times New Roman"/>
          <w:b/>
          <w:sz w:val="28"/>
          <w:szCs w:val="28"/>
        </w:rPr>
      </w:pPr>
    </w:p>
    <w:p w14:paraId="7F5E2BA8" w14:textId="77777777" w:rsidR="0070398B" w:rsidRDefault="0070398B">
      <w:pPr>
        <w:spacing w:after="0" w:line="276" w:lineRule="auto"/>
        <w:jc w:val="center"/>
        <w:rPr>
          <w:rFonts w:ascii="Times New Roman" w:eastAsia="Times New Roman" w:hAnsi="Times New Roman" w:cs="Times New Roman"/>
          <w:b/>
          <w:sz w:val="28"/>
          <w:szCs w:val="28"/>
        </w:rPr>
      </w:pPr>
    </w:p>
    <w:p w14:paraId="5ABDCEA1" w14:textId="77777777" w:rsidR="0070398B" w:rsidRDefault="0070398B">
      <w:pPr>
        <w:spacing w:after="0" w:line="276" w:lineRule="auto"/>
        <w:jc w:val="center"/>
        <w:rPr>
          <w:rFonts w:ascii="Times New Roman" w:eastAsia="Times New Roman" w:hAnsi="Times New Roman" w:cs="Times New Roman"/>
          <w:b/>
          <w:sz w:val="28"/>
          <w:szCs w:val="28"/>
        </w:rPr>
      </w:pPr>
    </w:p>
    <w:p w14:paraId="3EACE768" w14:textId="77777777" w:rsidR="0070398B" w:rsidRDefault="0070398B">
      <w:pPr>
        <w:spacing w:after="0" w:line="276" w:lineRule="auto"/>
        <w:jc w:val="center"/>
        <w:rPr>
          <w:rFonts w:ascii="Times New Roman" w:eastAsia="Times New Roman" w:hAnsi="Times New Roman" w:cs="Times New Roman"/>
          <w:b/>
          <w:sz w:val="28"/>
          <w:szCs w:val="28"/>
        </w:rPr>
      </w:pPr>
    </w:p>
    <w:p w14:paraId="0A36505C" w14:textId="77777777" w:rsidR="0070398B" w:rsidRDefault="0070398B">
      <w:pPr>
        <w:spacing w:after="0" w:line="276" w:lineRule="auto"/>
        <w:jc w:val="center"/>
        <w:rPr>
          <w:rFonts w:ascii="Times New Roman" w:eastAsia="Times New Roman" w:hAnsi="Times New Roman" w:cs="Times New Roman"/>
          <w:b/>
          <w:sz w:val="28"/>
          <w:szCs w:val="28"/>
        </w:rPr>
      </w:pPr>
    </w:p>
    <w:p w14:paraId="60B58926" w14:textId="77777777" w:rsidR="0070398B" w:rsidRDefault="0070398B">
      <w:pPr>
        <w:spacing w:after="0" w:line="276" w:lineRule="auto"/>
        <w:jc w:val="center"/>
        <w:rPr>
          <w:rFonts w:ascii="Times New Roman" w:eastAsia="Times New Roman" w:hAnsi="Times New Roman" w:cs="Times New Roman"/>
          <w:b/>
          <w:sz w:val="28"/>
          <w:szCs w:val="28"/>
        </w:rPr>
      </w:pPr>
    </w:p>
    <w:p w14:paraId="2F5B6BB2" w14:textId="77777777" w:rsidR="00A0544A" w:rsidRDefault="009040AF">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КАЛЕНДАРНО - ТЕМАТИЧЕСКОЕ ПЛАНИРОВАНИЕ</w:t>
      </w:r>
    </w:p>
    <w:p w14:paraId="613F4CED" w14:textId="77777777" w:rsidR="00A0544A" w:rsidRDefault="00A0544A">
      <w:pPr>
        <w:spacing w:after="0" w:line="276" w:lineRule="auto"/>
        <w:jc w:val="center"/>
        <w:rPr>
          <w:rFonts w:ascii="Times New Roman" w:eastAsia="Times New Roman" w:hAnsi="Times New Roman" w:cs="Times New Roman"/>
          <w:b/>
          <w:sz w:val="28"/>
          <w:szCs w:val="28"/>
          <w:highlight w:val="yellow"/>
        </w:rPr>
      </w:pPr>
    </w:p>
    <w:tbl>
      <w:tblPr>
        <w:tblStyle w:val="afffffe"/>
        <w:tblW w:w="9154" w:type="dxa"/>
        <w:tblLayout w:type="fixed"/>
        <w:tblLook w:val="0000" w:firstRow="0" w:lastRow="0" w:firstColumn="0" w:lastColumn="0" w:noHBand="0" w:noVBand="0"/>
      </w:tblPr>
      <w:tblGrid>
        <w:gridCol w:w="709"/>
        <w:gridCol w:w="1499"/>
        <w:gridCol w:w="5812"/>
        <w:gridCol w:w="1134"/>
      </w:tblGrid>
      <w:tr w:rsidR="00A0544A" w14:paraId="02EB8F2F" w14:textId="77777777">
        <w:tc>
          <w:tcPr>
            <w:tcW w:w="709" w:type="dxa"/>
            <w:tcBorders>
              <w:top w:val="single" w:sz="4" w:space="0" w:color="000000"/>
              <w:left w:val="single" w:sz="4" w:space="0" w:color="000000"/>
              <w:bottom w:val="single" w:sz="4" w:space="0" w:color="000000"/>
            </w:tcBorders>
            <w:vAlign w:val="center"/>
          </w:tcPr>
          <w:p w14:paraId="547701F4" w14:textId="77777777" w:rsidR="00A0544A" w:rsidRDefault="009040AF">
            <w:pPr>
              <w:ind w:right="1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492D005" w14:textId="77777777" w:rsidR="00A0544A" w:rsidRDefault="009040AF">
            <w:pPr>
              <w:ind w:right="1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1499" w:type="dxa"/>
            <w:tcBorders>
              <w:top w:val="single" w:sz="4" w:space="0" w:color="000000"/>
              <w:left w:val="single" w:sz="4" w:space="0" w:color="000000"/>
              <w:bottom w:val="single" w:sz="4" w:space="0" w:color="000000"/>
            </w:tcBorders>
            <w:vAlign w:val="center"/>
          </w:tcPr>
          <w:p w14:paraId="3F433C9D"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раздела дисциплины</w:t>
            </w:r>
          </w:p>
        </w:tc>
        <w:tc>
          <w:tcPr>
            <w:tcW w:w="5812" w:type="dxa"/>
            <w:tcBorders>
              <w:top w:val="single" w:sz="4" w:space="0" w:color="000000"/>
              <w:left w:val="single" w:sz="4" w:space="0" w:color="000000"/>
              <w:bottom w:val="single" w:sz="4" w:space="0" w:color="000000"/>
              <w:right w:val="single" w:sz="4" w:space="0" w:color="000000"/>
            </w:tcBorders>
            <w:vAlign w:val="center"/>
          </w:tcPr>
          <w:p w14:paraId="117922FD" w14:textId="77777777" w:rsidR="00A0544A" w:rsidRPr="009A4AB3" w:rsidRDefault="009040AF">
            <w:pPr>
              <w:jc w:val="center"/>
              <w:rPr>
                <w:rFonts w:ascii="Times New Roman" w:eastAsia="Times New Roman" w:hAnsi="Times New Roman" w:cs="Times New Roman"/>
                <w:b/>
                <w:sz w:val="24"/>
                <w:szCs w:val="24"/>
              </w:rPr>
            </w:pPr>
            <w:r w:rsidRPr="009A4AB3">
              <w:rPr>
                <w:rFonts w:ascii="Times New Roman" w:eastAsia="Times New Roman" w:hAnsi="Times New Roman" w:cs="Times New Roman"/>
                <w:b/>
                <w:sz w:val="24"/>
                <w:szCs w:val="24"/>
              </w:rPr>
              <w:t>Содержание раздела (в дидактических единицах)</w:t>
            </w:r>
          </w:p>
        </w:tc>
        <w:tc>
          <w:tcPr>
            <w:tcW w:w="1134" w:type="dxa"/>
            <w:tcBorders>
              <w:top w:val="single" w:sz="4" w:space="0" w:color="000000"/>
              <w:left w:val="single" w:sz="4" w:space="0" w:color="000000"/>
              <w:bottom w:val="single" w:sz="4" w:space="0" w:color="000000"/>
              <w:right w:val="single" w:sz="4" w:space="0" w:color="000000"/>
            </w:tcBorders>
          </w:tcPr>
          <w:p w14:paraId="6F3FF01E" w14:textId="77777777" w:rsidR="00A0544A" w:rsidRDefault="00904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p>
        </w:tc>
      </w:tr>
      <w:tr w:rsidR="00A0544A" w14:paraId="10E7A1F3" w14:textId="77777777">
        <w:trPr>
          <w:trHeight w:val="359"/>
        </w:trPr>
        <w:tc>
          <w:tcPr>
            <w:tcW w:w="709" w:type="dxa"/>
            <w:tcBorders>
              <w:top w:val="single" w:sz="4" w:space="0" w:color="000000"/>
              <w:left w:val="single" w:sz="4" w:space="0" w:color="000000"/>
              <w:bottom w:val="single" w:sz="4" w:space="0" w:color="000000"/>
            </w:tcBorders>
          </w:tcPr>
          <w:p w14:paraId="21E0C149"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99" w:type="dxa"/>
            <w:tcBorders>
              <w:top w:val="single" w:sz="4" w:space="0" w:color="000000"/>
              <w:left w:val="single" w:sz="4" w:space="0" w:color="000000"/>
              <w:bottom w:val="single" w:sz="4" w:space="0" w:color="000000"/>
            </w:tcBorders>
          </w:tcPr>
          <w:p w14:paraId="4663E4BD"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Потенциал и личностные ресурсы </w:t>
            </w:r>
          </w:p>
        </w:tc>
        <w:tc>
          <w:tcPr>
            <w:tcW w:w="5812" w:type="dxa"/>
            <w:tcBorders>
              <w:top w:val="single" w:sz="4" w:space="0" w:color="000000"/>
              <w:left w:val="single" w:sz="4" w:space="0" w:color="000000"/>
              <w:bottom w:val="single" w:sz="4" w:space="0" w:color="000000"/>
              <w:right w:val="single" w:sz="4" w:space="0" w:color="000000"/>
            </w:tcBorders>
          </w:tcPr>
          <w:p w14:paraId="014B01A1"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Раскрывается понятие потенциала.  Рассматриваются аксиологический, творческий коммуникативный, гносиологический, художественный потенциал личности. Виды личностных ресурсов и методы их развития.</w:t>
            </w:r>
          </w:p>
          <w:p w14:paraId="358A1E3C"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Практическое занятие</w:t>
            </w:r>
            <w:r w:rsidRPr="009A4AB3">
              <w:rPr>
                <w:rFonts w:ascii="Times New Roman" w:eastAsia="Times New Roman" w:hAnsi="Times New Roman" w:cs="Times New Roman"/>
                <w:sz w:val="24"/>
                <w:szCs w:val="24"/>
              </w:rPr>
              <w:t>: составление автопортрета – тренинг «Я создаю человека»,</w:t>
            </w:r>
            <w:r w:rsidRPr="009A4AB3">
              <w:rPr>
                <w:rFonts w:ascii="Times New Roman" w:eastAsia="Times New Roman" w:hAnsi="Times New Roman" w:cs="Times New Roman"/>
                <w:b/>
                <w:sz w:val="24"/>
                <w:szCs w:val="24"/>
              </w:rPr>
              <w:t xml:space="preserve"> </w:t>
            </w:r>
            <w:r w:rsidRPr="009A4AB3">
              <w:rPr>
                <w:rFonts w:ascii="Times New Roman" w:eastAsia="Times New Roman" w:hAnsi="Times New Roman" w:cs="Times New Roman"/>
                <w:sz w:val="24"/>
                <w:szCs w:val="24"/>
              </w:rPr>
              <w:t>Коллаж «Мой герб», Упражнение «Личные стратегии успеха в трудной жизненной ситуации».</w:t>
            </w:r>
          </w:p>
          <w:p w14:paraId="0EB6A5BD"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000FC9C" w14:textId="77777777" w:rsidR="00A0544A" w:rsidRPr="009A4AB3" w:rsidRDefault="00A0544A">
            <w:pPr>
              <w:jc w:val="both"/>
              <w:rPr>
                <w:rFonts w:ascii="Times New Roman" w:eastAsia="Times New Roman" w:hAnsi="Times New Roman" w:cs="Times New Roman"/>
                <w:sz w:val="24"/>
                <w:szCs w:val="24"/>
              </w:rPr>
            </w:pPr>
          </w:p>
        </w:tc>
      </w:tr>
      <w:tr w:rsidR="00A0544A" w14:paraId="0A408FAB" w14:textId="77777777">
        <w:tc>
          <w:tcPr>
            <w:tcW w:w="709" w:type="dxa"/>
            <w:tcBorders>
              <w:top w:val="single" w:sz="4" w:space="0" w:color="000000"/>
              <w:left w:val="single" w:sz="4" w:space="0" w:color="000000"/>
              <w:bottom w:val="single" w:sz="4" w:space="0" w:color="000000"/>
            </w:tcBorders>
          </w:tcPr>
          <w:p w14:paraId="213CA060"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99" w:type="dxa"/>
            <w:tcBorders>
              <w:top w:val="single" w:sz="4" w:space="0" w:color="000000"/>
              <w:left w:val="single" w:sz="4" w:space="0" w:color="000000"/>
              <w:bottom w:val="single" w:sz="4" w:space="0" w:color="000000"/>
            </w:tcBorders>
          </w:tcPr>
          <w:p w14:paraId="2DE14616"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Творчество и творческие способности</w:t>
            </w:r>
          </w:p>
        </w:tc>
        <w:tc>
          <w:tcPr>
            <w:tcW w:w="5812" w:type="dxa"/>
            <w:tcBorders>
              <w:top w:val="single" w:sz="4" w:space="0" w:color="000000"/>
              <w:left w:val="single" w:sz="4" w:space="0" w:color="000000"/>
              <w:bottom w:val="single" w:sz="4" w:space="0" w:color="000000"/>
              <w:right w:val="single" w:sz="4" w:space="0" w:color="000000"/>
            </w:tcBorders>
          </w:tcPr>
          <w:p w14:paraId="364A9136" w14:textId="77777777" w:rsidR="00A0544A" w:rsidRPr="004F2D0B"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Раскрытие понятий творчество, творческие способности. Влияние развития творческих способностей на педагогическую деятельность. </w:t>
            </w:r>
            <w:r w:rsidRPr="004F2D0B">
              <w:rPr>
                <w:rFonts w:ascii="Times New Roman" w:eastAsia="Times New Roman" w:hAnsi="Times New Roman" w:cs="Times New Roman"/>
                <w:sz w:val="24"/>
                <w:szCs w:val="24"/>
              </w:rPr>
              <w:t>Методы развития творческих способностей, диагностические средства.</w:t>
            </w:r>
          </w:p>
          <w:p w14:paraId="65B18893"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 xml:space="preserve">Практическое занятие: </w:t>
            </w:r>
            <w:r w:rsidRPr="009A4AB3">
              <w:rPr>
                <w:rFonts w:ascii="Times New Roman" w:eastAsia="Times New Roman" w:hAnsi="Times New Roman" w:cs="Times New Roman"/>
                <w:sz w:val="24"/>
                <w:szCs w:val="24"/>
              </w:rPr>
              <w:t>Квест игра , творческого продукта.</w:t>
            </w:r>
          </w:p>
        </w:tc>
        <w:tc>
          <w:tcPr>
            <w:tcW w:w="1134" w:type="dxa"/>
            <w:tcBorders>
              <w:top w:val="single" w:sz="4" w:space="0" w:color="000000"/>
              <w:left w:val="single" w:sz="4" w:space="0" w:color="000000"/>
              <w:bottom w:val="single" w:sz="4" w:space="0" w:color="000000"/>
              <w:right w:val="single" w:sz="4" w:space="0" w:color="000000"/>
            </w:tcBorders>
          </w:tcPr>
          <w:p w14:paraId="66D165F0" w14:textId="77777777" w:rsidR="00A0544A" w:rsidRPr="009A4AB3" w:rsidRDefault="00A0544A">
            <w:pPr>
              <w:jc w:val="both"/>
              <w:rPr>
                <w:rFonts w:ascii="Times New Roman" w:eastAsia="Times New Roman" w:hAnsi="Times New Roman" w:cs="Times New Roman"/>
                <w:sz w:val="24"/>
                <w:szCs w:val="24"/>
              </w:rPr>
            </w:pPr>
          </w:p>
        </w:tc>
      </w:tr>
      <w:tr w:rsidR="00A0544A" w14:paraId="3829070B" w14:textId="77777777">
        <w:tc>
          <w:tcPr>
            <w:tcW w:w="709" w:type="dxa"/>
            <w:tcBorders>
              <w:top w:val="single" w:sz="4" w:space="0" w:color="000000"/>
              <w:left w:val="single" w:sz="4" w:space="0" w:color="000000"/>
              <w:bottom w:val="single" w:sz="4" w:space="0" w:color="000000"/>
            </w:tcBorders>
          </w:tcPr>
          <w:p w14:paraId="69D440AD"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99" w:type="dxa"/>
            <w:tcBorders>
              <w:top w:val="single" w:sz="4" w:space="0" w:color="000000"/>
              <w:left w:val="single" w:sz="4" w:space="0" w:color="000000"/>
              <w:bottom w:val="single" w:sz="4" w:space="0" w:color="000000"/>
            </w:tcBorders>
          </w:tcPr>
          <w:p w14:paraId="0EC21779"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Качества личности педагога</w:t>
            </w:r>
          </w:p>
        </w:tc>
        <w:tc>
          <w:tcPr>
            <w:tcW w:w="5812" w:type="dxa"/>
            <w:tcBorders>
              <w:top w:val="single" w:sz="4" w:space="0" w:color="000000"/>
              <w:left w:val="single" w:sz="4" w:space="0" w:color="000000"/>
              <w:bottom w:val="single" w:sz="4" w:space="0" w:color="000000"/>
              <w:right w:val="single" w:sz="4" w:space="0" w:color="000000"/>
            </w:tcBorders>
          </w:tcPr>
          <w:p w14:paraId="470B42A4"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Раскрываются качества личности педагога для продуктивной работы в образовательных организациях. </w:t>
            </w:r>
          </w:p>
          <w:p w14:paraId="16086493"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Практическое занятие:</w:t>
            </w:r>
            <w:r w:rsidRPr="009A4AB3">
              <w:rPr>
                <w:rFonts w:ascii="Times New Roman" w:eastAsia="Times New Roman" w:hAnsi="Times New Roman" w:cs="Times New Roman"/>
                <w:sz w:val="24"/>
                <w:szCs w:val="24"/>
              </w:rPr>
              <w:t xml:space="preserve"> Упражнение «Мой портрет в лучах солнца»</w:t>
            </w:r>
            <w:r w:rsidRPr="009A4AB3">
              <w:rPr>
                <w:rFonts w:ascii="Times New Roman" w:eastAsia="Times New Roman" w:hAnsi="Times New Roman" w:cs="Times New Roman"/>
                <w:b/>
                <w:sz w:val="24"/>
                <w:szCs w:val="24"/>
              </w:rPr>
              <w:t xml:space="preserve">, </w:t>
            </w:r>
            <w:r w:rsidRPr="009A4AB3">
              <w:rPr>
                <w:rFonts w:ascii="Times New Roman" w:eastAsia="Times New Roman" w:hAnsi="Times New Roman" w:cs="Times New Roman"/>
                <w:sz w:val="24"/>
                <w:szCs w:val="24"/>
              </w:rPr>
              <w:t>Создание портрета учителя будущего, дискуссия.</w:t>
            </w:r>
            <w:r w:rsidRPr="009A4AB3">
              <w:rPr>
                <w:rFonts w:ascii="Times New Roman" w:eastAsia="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B070A75" w14:textId="77777777" w:rsidR="00A0544A" w:rsidRPr="009A4AB3" w:rsidRDefault="00A0544A">
            <w:pPr>
              <w:jc w:val="both"/>
              <w:rPr>
                <w:rFonts w:ascii="Times New Roman" w:eastAsia="Times New Roman" w:hAnsi="Times New Roman" w:cs="Times New Roman"/>
                <w:sz w:val="24"/>
                <w:szCs w:val="24"/>
              </w:rPr>
            </w:pPr>
          </w:p>
        </w:tc>
      </w:tr>
      <w:tr w:rsidR="00A0544A" w14:paraId="2BFEFA67" w14:textId="77777777">
        <w:tc>
          <w:tcPr>
            <w:tcW w:w="709" w:type="dxa"/>
            <w:tcBorders>
              <w:top w:val="single" w:sz="4" w:space="0" w:color="000000"/>
              <w:left w:val="single" w:sz="4" w:space="0" w:color="000000"/>
              <w:bottom w:val="single" w:sz="4" w:space="0" w:color="000000"/>
            </w:tcBorders>
          </w:tcPr>
          <w:p w14:paraId="18FFF0FD"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99" w:type="dxa"/>
            <w:tcBorders>
              <w:top w:val="single" w:sz="4" w:space="0" w:color="000000"/>
              <w:left w:val="single" w:sz="4" w:space="0" w:color="000000"/>
              <w:bottom w:val="single" w:sz="4" w:space="0" w:color="000000"/>
            </w:tcBorders>
          </w:tcPr>
          <w:p w14:paraId="2DCCD208"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Коммуникативные умения</w:t>
            </w:r>
          </w:p>
        </w:tc>
        <w:tc>
          <w:tcPr>
            <w:tcW w:w="5812" w:type="dxa"/>
            <w:tcBorders>
              <w:top w:val="single" w:sz="4" w:space="0" w:color="000000"/>
              <w:left w:val="single" w:sz="4" w:space="0" w:color="000000"/>
              <w:bottom w:val="single" w:sz="4" w:space="0" w:color="000000"/>
              <w:right w:val="single" w:sz="4" w:space="0" w:color="000000"/>
            </w:tcBorders>
          </w:tcPr>
          <w:p w14:paraId="25A2589F"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Раскрывается понятие коммуникации. Влияние коммуникативных навыков на работы педагога. Рассматриваются способы коммуникации, владение техникой общения.</w:t>
            </w:r>
          </w:p>
          <w:p w14:paraId="602E8BD3"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Практическое занятие:</w:t>
            </w:r>
            <w:r w:rsidRPr="009A4AB3">
              <w:rPr>
                <w:rFonts w:ascii="Times New Roman" w:eastAsia="Times New Roman" w:hAnsi="Times New Roman" w:cs="Times New Roman"/>
                <w:sz w:val="24"/>
                <w:szCs w:val="24"/>
              </w:rPr>
              <w:t xml:space="preserve"> Упражнение «Сказочная самопрезентация», создание видео ролика.</w:t>
            </w:r>
          </w:p>
        </w:tc>
        <w:tc>
          <w:tcPr>
            <w:tcW w:w="1134" w:type="dxa"/>
            <w:tcBorders>
              <w:top w:val="single" w:sz="4" w:space="0" w:color="000000"/>
              <w:left w:val="single" w:sz="4" w:space="0" w:color="000000"/>
              <w:bottom w:val="single" w:sz="4" w:space="0" w:color="000000"/>
              <w:right w:val="single" w:sz="4" w:space="0" w:color="000000"/>
            </w:tcBorders>
          </w:tcPr>
          <w:p w14:paraId="74B7031A" w14:textId="77777777" w:rsidR="00A0544A" w:rsidRPr="009A4AB3" w:rsidRDefault="00A0544A">
            <w:pPr>
              <w:jc w:val="both"/>
              <w:rPr>
                <w:rFonts w:ascii="Times New Roman" w:eastAsia="Times New Roman" w:hAnsi="Times New Roman" w:cs="Times New Roman"/>
                <w:sz w:val="24"/>
                <w:szCs w:val="24"/>
              </w:rPr>
            </w:pPr>
          </w:p>
        </w:tc>
      </w:tr>
      <w:tr w:rsidR="00A0544A" w14:paraId="797F9C7D" w14:textId="77777777">
        <w:tc>
          <w:tcPr>
            <w:tcW w:w="709" w:type="dxa"/>
            <w:tcBorders>
              <w:top w:val="single" w:sz="4" w:space="0" w:color="000000"/>
              <w:left w:val="single" w:sz="4" w:space="0" w:color="000000"/>
              <w:bottom w:val="single" w:sz="4" w:space="0" w:color="000000"/>
            </w:tcBorders>
          </w:tcPr>
          <w:p w14:paraId="6FD901EE"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99" w:type="dxa"/>
            <w:tcBorders>
              <w:top w:val="single" w:sz="4" w:space="0" w:color="000000"/>
              <w:left w:val="single" w:sz="4" w:space="0" w:color="000000"/>
              <w:bottom w:val="single" w:sz="4" w:space="0" w:color="000000"/>
            </w:tcBorders>
          </w:tcPr>
          <w:p w14:paraId="732BF05C"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Пластичность и гибкость мышления</w:t>
            </w:r>
          </w:p>
        </w:tc>
        <w:tc>
          <w:tcPr>
            <w:tcW w:w="5812" w:type="dxa"/>
            <w:tcBorders>
              <w:top w:val="single" w:sz="4" w:space="0" w:color="000000"/>
              <w:left w:val="single" w:sz="4" w:space="0" w:color="000000"/>
              <w:bottom w:val="single" w:sz="4" w:space="0" w:color="000000"/>
              <w:right w:val="single" w:sz="4" w:space="0" w:color="000000"/>
            </w:tcBorders>
          </w:tcPr>
          <w:p w14:paraId="77B0DEA6"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Раскрываются понятия пластичность и гибкость мышления. Применение данных видов мышления в педагогической деятельности. Методы развития пластичности и гибкости мышления, диагностические средства. </w:t>
            </w:r>
          </w:p>
          <w:p w14:paraId="575A6F6E"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 xml:space="preserve">Практическое занятие: </w:t>
            </w:r>
            <w:r w:rsidR="0070398B" w:rsidRPr="009A4AB3">
              <w:rPr>
                <w:rFonts w:ascii="Times New Roman" w:eastAsia="Times New Roman" w:hAnsi="Times New Roman" w:cs="Times New Roman"/>
                <w:sz w:val="24"/>
                <w:szCs w:val="24"/>
              </w:rPr>
              <w:t>написание сложной жизненной ситуации,</w:t>
            </w:r>
            <w:r w:rsidRPr="009A4AB3">
              <w:rPr>
                <w:rFonts w:ascii="Times New Roman" w:eastAsia="Times New Roman" w:hAnsi="Times New Roman" w:cs="Times New Roman"/>
                <w:sz w:val="24"/>
                <w:szCs w:val="24"/>
              </w:rPr>
              <w:t xml:space="preserve"> которая происходит на другой плане, решение ситуаций. </w:t>
            </w:r>
          </w:p>
        </w:tc>
        <w:tc>
          <w:tcPr>
            <w:tcW w:w="1134" w:type="dxa"/>
            <w:tcBorders>
              <w:top w:val="single" w:sz="4" w:space="0" w:color="000000"/>
              <w:left w:val="single" w:sz="4" w:space="0" w:color="000000"/>
              <w:bottom w:val="single" w:sz="4" w:space="0" w:color="000000"/>
              <w:right w:val="single" w:sz="4" w:space="0" w:color="000000"/>
            </w:tcBorders>
          </w:tcPr>
          <w:p w14:paraId="4371A2CE" w14:textId="77777777" w:rsidR="00A0544A" w:rsidRPr="009A4AB3" w:rsidRDefault="00A0544A">
            <w:pPr>
              <w:jc w:val="both"/>
              <w:rPr>
                <w:rFonts w:ascii="Times New Roman" w:eastAsia="Times New Roman" w:hAnsi="Times New Roman" w:cs="Times New Roman"/>
                <w:sz w:val="24"/>
                <w:szCs w:val="24"/>
              </w:rPr>
            </w:pPr>
          </w:p>
        </w:tc>
      </w:tr>
      <w:tr w:rsidR="00A0544A" w14:paraId="5ECB52E5" w14:textId="77777777">
        <w:tc>
          <w:tcPr>
            <w:tcW w:w="709" w:type="dxa"/>
            <w:tcBorders>
              <w:top w:val="single" w:sz="4" w:space="0" w:color="000000"/>
              <w:left w:val="single" w:sz="4" w:space="0" w:color="000000"/>
              <w:bottom w:val="single" w:sz="4" w:space="0" w:color="000000"/>
            </w:tcBorders>
          </w:tcPr>
          <w:p w14:paraId="2FA35794"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99" w:type="dxa"/>
            <w:tcBorders>
              <w:top w:val="single" w:sz="4" w:space="0" w:color="000000"/>
              <w:left w:val="single" w:sz="4" w:space="0" w:color="000000"/>
              <w:bottom w:val="single" w:sz="4" w:space="0" w:color="000000"/>
            </w:tcBorders>
          </w:tcPr>
          <w:p w14:paraId="28639F76"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Критическое мышление</w:t>
            </w:r>
          </w:p>
        </w:tc>
        <w:tc>
          <w:tcPr>
            <w:tcW w:w="5812" w:type="dxa"/>
            <w:tcBorders>
              <w:top w:val="single" w:sz="4" w:space="0" w:color="000000"/>
              <w:left w:val="single" w:sz="4" w:space="0" w:color="000000"/>
              <w:bottom w:val="single" w:sz="4" w:space="0" w:color="000000"/>
              <w:right w:val="single" w:sz="4" w:space="0" w:color="000000"/>
            </w:tcBorders>
          </w:tcPr>
          <w:p w14:paraId="10E92B6A"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Раскрывается понятие критическое мышление. Применение критического мышления в профессиональной деятельности.  Методы развития критического мышления у обучающихся. Диагностические средства. </w:t>
            </w:r>
          </w:p>
          <w:p w14:paraId="5C33482A"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Практическое занятие:</w:t>
            </w:r>
            <w:r w:rsidRPr="009A4AB3">
              <w:rPr>
                <w:rFonts w:ascii="Times New Roman" w:eastAsia="Times New Roman" w:hAnsi="Times New Roman" w:cs="Times New Roman"/>
                <w:b/>
                <w:color w:val="000000"/>
                <w:sz w:val="24"/>
                <w:szCs w:val="24"/>
              </w:rPr>
              <w:t xml:space="preserve"> </w:t>
            </w:r>
            <w:r w:rsidRPr="009A4AB3">
              <w:rPr>
                <w:rFonts w:ascii="Times New Roman" w:eastAsia="Times New Roman" w:hAnsi="Times New Roman" w:cs="Times New Roman"/>
                <w:sz w:val="24"/>
                <w:szCs w:val="24"/>
              </w:rPr>
              <w:t>Упражнение.</w:t>
            </w:r>
          </w:p>
          <w:p w14:paraId="3664581D"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Ответьте на вопросы по любимому фильму, литературному произведению или музыкальной композиции, анализ персонажа, построение прогноза. </w:t>
            </w:r>
          </w:p>
          <w:p w14:paraId="429516BE" w14:textId="77777777" w:rsidR="00A0544A" w:rsidRPr="009A4AB3" w:rsidRDefault="00A0544A">
            <w:pP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C96586E" w14:textId="77777777" w:rsidR="00A0544A" w:rsidRPr="009A4AB3" w:rsidRDefault="00A0544A">
            <w:pPr>
              <w:jc w:val="both"/>
              <w:rPr>
                <w:rFonts w:ascii="Times New Roman" w:eastAsia="Times New Roman" w:hAnsi="Times New Roman" w:cs="Times New Roman"/>
                <w:sz w:val="24"/>
                <w:szCs w:val="24"/>
              </w:rPr>
            </w:pPr>
          </w:p>
        </w:tc>
      </w:tr>
      <w:tr w:rsidR="00A0544A" w14:paraId="5E4E7EBF" w14:textId="77777777">
        <w:tc>
          <w:tcPr>
            <w:tcW w:w="709" w:type="dxa"/>
            <w:tcBorders>
              <w:top w:val="single" w:sz="4" w:space="0" w:color="000000"/>
              <w:left w:val="single" w:sz="4" w:space="0" w:color="000000"/>
              <w:bottom w:val="single" w:sz="4" w:space="0" w:color="000000"/>
            </w:tcBorders>
          </w:tcPr>
          <w:p w14:paraId="3937FA6D"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99" w:type="dxa"/>
            <w:tcBorders>
              <w:top w:val="single" w:sz="4" w:space="0" w:color="000000"/>
              <w:left w:val="single" w:sz="4" w:space="0" w:color="000000"/>
              <w:bottom w:val="single" w:sz="4" w:space="0" w:color="000000"/>
            </w:tcBorders>
          </w:tcPr>
          <w:p w14:paraId="338EFC45"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Адаптивность личности</w:t>
            </w:r>
          </w:p>
        </w:tc>
        <w:tc>
          <w:tcPr>
            <w:tcW w:w="5812" w:type="dxa"/>
            <w:tcBorders>
              <w:top w:val="single" w:sz="4" w:space="0" w:color="000000"/>
              <w:left w:val="single" w:sz="4" w:space="0" w:color="000000"/>
              <w:bottom w:val="single" w:sz="4" w:space="0" w:color="000000"/>
              <w:right w:val="single" w:sz="4" w:space="0" w:color="000000"/>
            </w:tcBorders>
          </w:tcPr>
          <w:p w14:paraId="0F70A049" w14:textId="77777777" w:rsidR="00A0544A" w:rsidRPr="004F2D0B"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Раскрывается понятие адаптивности. Преимущество адаптивности в профессиональной деятельности. </w:t>
            </w:r>
            <w:r w:rsidRPr="004F2D0B">
              <w:rPr>
                <w:rFonts w:ascii="Times New Roman" w:eastAsia="Times New Roman" w:hAnsi="Times New Roman" w:cs="Times New Roman"/>
                <w:sz w:val="24"/>
                <w:szCs w:val="24"/>
              </w:rPr>
              <w:t xml:space="preserve">Методы развития адаптивных навыков. </w:t>
            </w:r>
          </w:p>
          <w:p w14:paraId="6EC1D35A"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 xml:space="preserve">Практическое </w:t>
            </w:r>
            <w:r w:rsidRPr="009A4AB3">
              <w:rPr>
                <w:rFonts w:ascii="Times New Roman" w:eastAsia="Times New Roman" w:hAnsi="Times New Roman" w:cs="Times New Roman"/>
                <w:sz w:val="24"/>
                <w:szCs w:val="24"/>
              </w:rPr>
              <w:t>занятие: Упражнение «Немой фильм», Упражнение «Молния», упражнение смех, улыбка , юмор</w:t>
            </w:r>
            <w:r w:rsidRPr="009A4AB3">
              <w:rPr>
                <w:rFonts w:ascii="Times New Roman" w:eastAsia="Times New Roman" w:hAnsi="Times New Roman" w:cs="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CD624CD" w14:textId="77777777" w:rsidR="00A0544A" w:rsidRPr="009A4AB3" w:rsidRDefault="00A0544A">
            <w:pPr>
              <w:jc w:val="both"/>
              <w:rPr>
                <w:rFonts w:ascii="Times New Roman" w:eastAsia="Times New Roman" w:hAnsi="Times New Roman" w:cs="Times New Roman"/>
                <w:sz w:val="24"/>
                <w:szCs w:val="24"/>
              </w:rPr>
            </w:pPr>
          </w:p>
        </w:tc>
      </w:tr>
      <w:tr w:rsidR="00A0544A" w14:paraId="1565F482" w14:textId="77777777">
        <w:trPr>
          <w:trHeight w:val="361"/>
        </w:trPr>
        <w:tc>
          <w:tcPr>
            <w:tcW w:w="709" w:type="dxa"/>
            <w:tcBorders>
              <w:top w:val="single" w:sz="4" w:space="0" w:color="000000"/>
              <w:left w:val="single" w:sz="4" w:space="0" w:color="000000"/>
              <w:bottom w:val="single" w:sz="4" w:space="0" w:color="000000"/>
            </w:tcBorders>
          </w:tcPr>
          <w:p w14:paraId="04616106"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99" w:type="dxa"/>
            <w:tcBorders>
              <w:top w:val="single" w:sz="4" w:space="0" w:color="000000"/>
              <w:left w:val="single" w:sz="4" w:space="0" w:color="000000"/>
              <w:bottom w:val="single" w:sz="4" w:space="0" w:color="000000"/>
            </w:tcBorders>
          </w:tcPr>
          <w:p w14:paraId="26D3CB6B"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Импровизация </w:t>
            </w:r>
          </w:p>
        </w:tc>
        <w:tc>
          <w:tcPr>
            <w:tcW w:w="5812" w:type="dxa"/>
            <w:tcBorders>
              <w:top w:val="single" w:sz="4" w:space="0" w:color="000000"/>
              <w:left w:val="single" w:sz="4" w:space="0" w:color="000000"/>
              <w:bottom w:val="single" w:sz="4" w:space="0" w:color="000000"/>
              <w:right w:val="single" w:sz="4" w:space="0" w:color="000000"/>
            </w:tcBorders>
          </w:tcPr>
          <w:p w14:paraId="262F901B" w14:textId="77777777" w:rsidR="00A0544A" w:rsidRPr="004F2D0B"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Импровизация как важнейший компонент деятельности современного педагога. </w:t>
            </w:r>
            <w:r w:rsidRPr="004F2D0B">
              <w:rPr>
                <w:rFonts w:ascii="Times New Roman" w:eastAsia="Times New Roman" w:hAnsi="Times New Roman" w:cs="Times New Roman"/>
                <w:sz w:val="24"/>
                <w:szCs w:val="24"/>
              </w:rPr>
              <w:t>Признаки импровизации. Критерии педагогической импровизации.</w:t>
            </w:r>
          </w:p>
          <w:p w14:paraId="09B8132F"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Практическое занятие:</w:t>
            </w:r>
            <w:r w:rsidRPr="009A4AB3">
              <w:rPr>
                <w:rFonts w:ascii="Times New Roman" w:eastAsia="Times New Roman" w:hAnsi="Times New Roman" w:cs="Times New Roman"/>
                <w:sz w:val="24"/>
                <w:szCs w:val="24"/>
              </w:rPr>
              <w:t xml:space="preserve"> Упражнение «я король» , написание рассказа по первым строчкам.</w:t>
            </w:r>
          </w:p>
        </w:tc>
        <w:tc>
          <w:tcPr>
            <w:tcW w:w="1134" w:type="dxa"/>
            <w:tcBorders>
              <w:top w:val="single" w:sz="4" w:space="0" w:color="000000"/>
              <w:left w:val="single" w:sz="4" w:space="0" w:color="000000"/>
              <w:bottom w:val="single" w:sz="4" w:space="0" w:color="000000"/>
              <w:right w:val="single" w:sz="4" w:space="0" w:color="000000"/>
            </w:tcBorders>
          </w:tcPr>
          <w:p w14:paraId="75C4AE77" w14:textId="77777777" w:rsidR="00A0544A" w:rsidRPr="009A4AB3" w:rsidRDefault="00A0544A">
            <w:pPr>
              <w:jc w:val="both"/>
              <w:rPr>
                <w:rFonts w:ascii="Times New Roman" w:eastAsia="Times New Roman" w:hAnsi="Times New Roman" w:cs="Times New Roman"/>
                <w:sz w:val="24"/>
                <w:szCs w:val="24"/>
              </w:rPr>
            </w:pPr>
          </w:p>
        </w:tc>
      </w:tr>
      <w:tr w:rsidR="00A0544A" w14:paraId="3A57E9BB" w14:textId="77777777">
        <w:tc>
          <w:tcPr>
            <w:tcW w:w="709" w:type="dxa"/>
            <w:tcBorders>
              <w:top w:val="single" w:sz="4" w:space="0" w:color="000000"/>
              <w:left w:val="single" w:sz="4" w:space="0" w:color="000000"/>
              <w:bottom w:val="single" w:sz="4" w:space="0" w:color="000000"/>
            </w:tcBorders>
          </w:tcPr>
          <w:p w14:paraId="0361DAA6" w14:textId="77777777" w:rsidR="00A0544A" w:rsidRDefault="009040AF">
            <w:pPr>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99" w:type="dxa"/>
            <w:tcBorders>
              <w:top w:val="single" w:sz="4" w:space="0" w:color="000000"/>
              <w:left w:val="single" w:sz="4" w:space="0" w:color="000000"/>
              <w:bottom w:val="single" w:sz="4" w:space="0" w:color="000000"/>
            </w:tcBorders>
          </w:tcPr>
          <w:p w14:paraId="5C0DC75A" w14:textId="77777777" w:rsidR="00A0544A" w:rsidRDefault="009040AF">
            <w:pPr>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Энергия речи</w:t>
            </w:r>
          </w:p>
        </w:tc>
        <w:tc>
          <w:tcPr>
            <w:tcW w:w="5812" w:type="dxa"/>
            <w:tcBorders>
              <w:top w:val="single" w:sz="4" w:space="0" w:color="000000"/>
              <w:left w:val="single" w:sz="4" w:space="0" w:color="000000"/>
              <w:bottom w:val="single" w:sz="4" w:space="0" w:color="000000"/>
              <w:right w:val="single" w:sz="4" w:space="0" w:color="000000"/>
            </w:tcBorders>
          </w:tcPr>
          <w:p w14:paraId="17A5B89D" w14:textId="77777777" w:rsidR="00A0544A" w:rsidRPr="004F2D0B"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Культура речи педагога. Параметры влияющие на энергетику речи. </w:t>
            </w:r>
            <w:r w:rsidRPr="004F2D0B">
              <w:rPr>
                <w:rFonts w:ascii="Times New Roman" w:eastAsia="Times New Roman" w:hAnsi="Times New Roman" w:cs="Times New Roman"/>
                <w:sz w:val="24"/>
                <w:szCs w:val="24"/>
              </w:rPr>
              <w:t>Энергия речи оратора</w:t>
            </w:r>
          </w:p>
          <w:p w14:paraId="4BA82E9C" w14:textId="77777777" w:rsidR="00A0544A" w:rsidRPr="009A4AB3" w:rsidRDefault="009040AF">
            <w:pPr>
              <w:jc w:val="both"/>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 xml:space="preserve">Практическое занятие: </w:t>
            </w:r>
            <w:r w:rsidRPr="009A4AB3">
              <w:rPr>
                <w:rFonts w:ascii="Times New Roman" w:eastAsia="Times New Roman" w:hAnsi="Times New Roman" w:cs="Times New Roman"/>
                <w:sz w:val="24"/>
                <w:szCs w:val="24"/>
              </w:rPr>
              <w:t xml:space="preserve">выступление со стихотворением в разной энергетической подаче, тренировка темпа, анализ ораторского искусства выступающих.  </w:t>
            </w:r>
          </w:p>
        </w:tc>
        <w:tc>
          <w:tcPr>
            <w:tcW w:w="1134" w:type="dxa"/>
            <w:tcBorders>
              <w:top w:val="single" w:sz="4" w:space="0" w:color="000000"/>
              <w:left w:val="single" w:sz="4" w:space="0" w:color="000000"/>
              <w:bottom w:val="single" w:sz="4" w:space="0" w:color="000000"/>
              <w:right w:val="single" w:sz="4" w:space="0" w:color="000000"/>
            </w:tcBorders>
          </w:tcPr>
          <w:p w14:paraId="0E10ECC5" w14:textId="77777777" w:rsidR="00A0544A" w:rsidRPr="009A4AB3" w:rsidRDefault="00A0544A">
            <w:pPr>
              <w:jc w:val="both"/>
              <w:rPr>
                <w:rFonts w:ascii="Times New Roman" w:eastAsia="Times New Roman" w:hAnsi="Times New Roman" w:cs="Times New Roman"/>
                <w:sz w:val="24"/>
                <w:szCs w:val="24"/>
              </w:rPr>
            </w:pPr>
          </w:p>
        </w:tc>
      </w:tr>
    </w:tbl>
    <w:p w14:paraId="59AE6C32" w14:textId="77777777" w:rsidR="00A0544A" w:rsidRDefault="00A0544A">
      <w:pPr>
        <w:spacing w:after="0" w:line="276" w:lineRule="auto"/>
        <w:jc w:val="center"/>
        <w:rPr>
          <w:rFonts w:ascii="Times New Roman" w:eastAsia="Times New Roman" w:hAnsi="Times New Roman" w:cs="Times New Roman"/>
          <w:b/>
          <w:highlight w:val="yellow"/>
        </w:rPr>
      </w:pPr>
    </w:p>
    <w:p w14:paraId="13799C06" w14:textId="77777777" w:rsidR="00A0544A" w:rsidRDefault="009040AF">
      <w:pPr>
        <w:tabs>
          <w:tab w:val="left" w:pos="993"/>
        </w:tabs>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Методическое обеспечение программы</w:t>
      </w:r>
    </w:p>
    <w:p w14:paraId="3B634E33"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структуре каждого занятия программы выделяются теоретическая часть, блок самопознания, практикоориентированное задание, которое может выполняться как в аудитории, так и носить характер домашнего задания. На каждом занятии есть этап ритуала приветствия, основная часть, рефлексия, ритуал прощания.</w:t>
      </w:r>
    </w:p>
    <w:p w14:paraId="6BBBC0F5"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Для поддержания групповой динамики на занятиях используются различные виды работ: ритуал приветствия и прощания, разминочные упражнения, игры, требующие взаимодействия и сотрудничества детей, совместного поиска решений или их вариантов, соревновательные ситуации и т.д. Ритуалы приветствия-прощания являются важным моментом работы с группой, позволяющие работать на сплочение детей, создавать атмосферу группового доверия и принятия, что в свою очередь важно для плодотворной работы. </w:t>
      </w:r>
    </w:p>
    <w:p w14:paraId="1CE66D51"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Основное содержание занятия представляет собой совокупность теоретических и практических упражнений, заданий, мини-лекций, направленных на решение задач данного развивающего комплекса.</w:t>
      </w:r>
    </w:p>
    <w:p w14:paraId="4EFC8F12"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Рефлексия занятия предполагает оценку занятия в двух аспектах: эмоциональном (понравилось – не понравилось, было хорошо – было плохо и почему), и смысловом (почему это важно, зачем мы это делали). Рефлексия предполагает, что дети сами или с помощью взрослого отвечают на вопрос зачем это нужно, как это может помочь в жизни, дают обратную эмоциональную связь друг другу.</w:t>
      </w:r>
    </w:p>
    <w:p w14:paraId="4A098CCA"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Обучение по данной Программе проходит с помощью разнообразных формах организации занятий: психолого-педагогический тренинг, интерактивные упражнения с применением ИКТ, дискуссия, сюжетно-ролевая игра; упражнения, способствующих развитию внимания, памяти, мышления, воображения; упражнения и игры, требующие взаимодействия и сотрудничества, совместного поиска решений или их вариантов; проблемная ситуация; тестирование; элементы учебно-исследовательской и проектной деятельности. Применение данных методов позволяет содержательно и технологически продолжить такие предметы как литература, русский язык, технология, история. Во время занятий обучающиеся составляют рассказы, придумывают сказки, создают творческие продукты, разрабатываю самопрезентации с применением знаний из ораторского искусства, рассказывают стихотворения с разными энергетическими посылами, разрабатывают творческие проекты.</w:t>
      </w:r>
    </w:p>
    <w:p w14:paraId="6B6B06C2" w14:textId="77777777" w:rsidR="00A0544A" w:rsidRDefault="009040AF">
      <w:pPr>
        <w:spacing w:after="0"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проведения занятий по данной программе могут привлекаться педагоги-психологи школы, специалисты профильных направлений подготовки организаций среднего и высшего профессионального образования.</w:t>
      </w:r>
    </w:p>
    <w:p w14:paraId="03EF3777" w14:textId="77777777" w:rsidR="00A0544A" w:rsidRDefault="009040AF">
      <w:pPr>
        <w:spacing w:after="0" w:line="360" w:lineRule="auto"/>
        <w:ind w:firstLine="851"/>
        <w:rPr>
          <w:rFonts w:ascii="Times New Roman" w:eastAsia="Times New Roman" w:hAnsi="Times New Roman" w:cs="Times New Roman"/>
          <w:sz w:val="28"/>
          <w:szCs w:val="28"/>
        </w:rPr>
      </w:pPr>
      <w:r>
        <w:br w:type="page"/>
      </w:r>
    </w:p>
    <w:p w14:paraId="0B2F94CB"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41" w:name="_heading=h.11si5id" w:colFirst="0" w:colLast="0"/>
      <w:bookmarkEnd w:id="141"/>
      <w:r>
        <w:rPr>
          <w:rFonts w:ascii="Times New Roman" w:eastAsia="Times New Roman" w:hAnsi="Times New Roman" w:cs="Times New Roman"/>
          <w:b/>
          <w:sz w:val="28"/>
          <w:szCs w:val="28"/>
        </w:rPr>
        <w:t>ПРИМЕРНАЯ ПРОГРАММА ДОПОЛНИТЕЛЬНОГО ОБРАЗОВАНИЯ</w:t>
      </w:r>
    </w:p>
    <w:p w14:paraId="3B6BEAF1"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42" w:name="_heading=h.3ls5o66" w:colFirst="0" w:colLast="0"/>
      <w:bookmarkEnd w:id="142"/>
      <w:r>
        <w:rPr>
          <w:rFonts w:ascii="Times New Roman" w:eastAsia="Times New Roman" w:hAnsi="Times New Roman" w:cs="Times New Roman"/>
          <w:b/>
          <w:sz w:val="28"/>
          <w:szCs w:val="28"/>
        </w:rPr>
        <w:t>Срок реализации — 2 года</w:t>
      </w:r>
    </w:p>
    <w:p w14:paraId="3620E60F" w14:textId="77777777" w:rsidR="00A0544A" w:rsidRDefault="009040AF">
      <w:pPr>
        <w:keepNext/>
        <w:keepLines/>
        <w:spacing w:after="0" w:line="360" w:lineRule="auto"/>
        <w:jc w:val="center"/>
        <w:rPr>
          <w:rFonts w:ascii="Times New Roman" w:eastAsia="Times New Roman" w:hAnsi="Times New Roman" w:cs="Times New Roman"/>
          <w:b/>
          <w:smallCaps/>
          <w:sz w:val="28"/>
          <w:szCs w:val="28"/>
        </w:rPr>
      </w:pPr>
      <w:bookmarkStart w:id="143" w:name="_heading=h.20xfydz" w:colFirst="0" w:colLast="0"/>
      <w:bookmarkEnd w:id="143"/>
      <w:r>
        <w:rPr>
          <w:rFonts w:ascii="Times New Roman" w:eastAsia="Times New Roman" w:hAnsi="Times New Roman" w:cs="Times New Roman"/>
          <w:b/>
          <w:smallCaps/>
          <w:sz w:val="28"/>
          <w:szCs w:val="28"/>
        </w:rPr>
        <w:t>«ПРОФЕССИЯ – УЧИТЕЛЬ»</w:t>
      </w:r>
    </w:p>
    <w:p w14:paraId="2726A45E" w14:textId="77777777" w:rsidR="00A0544A" w:rsidRDefault="009040AF">
      <w:pPr>
        <w:widowControl w:val="0"/>
        <w:pBdr>
          <w:top w:val="nil"/>
          <w:left w:val="nil"/>
          <w:bottom w:val="nil"/>
          <w:right w:val="nil"/>
          <w:between w:val="nil"/>
        </w:pBdr>
        <w:spacing w:after="0" w:line="360" w:lineRule="auto"/>
        <w:ind w:firstLine="35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Пояснительная записка</w:t>
      </w:r>
    </w:p>
    <w:p w14:paraId="107C789A"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программы «Профессия - учитель» (далее Программа) по содержанию является социально-педагогической; по функциональному предназначению — предпрофессиональной; по форме организации — групповой; по времени реализации — двухгодичной.</w:t>
      </w:r>
    </w:p>
    <w:p w14:paraId="122B663E"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разработана с учетом содержания и требований программ профессиональной подготовки в учебных заведениях педагогического профиля, а также с учетом требований к программам дополнительного образования детей для общеобразовательных школ.</w:t>
      </w:r>
    </w:p>
    <w:p w14:paraId="25FE1824"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Актуальность программы обусловлена тем, что в настоящее время возрастают требования к образовательной и исследовательской активности учащихся. К числу наиболее актуальных проблем относится также проблема выявления одаренных и способных в различных областях знаний детей. Профильное обучение в подготовке старшеклассников к педагогической профессии актуализирует поиск и своевременное сопровождение учащихся, сделавших свой профессиональный выбор.</w:t>
      </w:r>
    </w:p>
    <w:p w14:paraId="1FF0D8B9"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направлена на:</w:t>
      </w:r>
    </w:p>
    <w:p w14:paraId="75B6FB29"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развития личности учащихся старших классов;</w:t>
      </w:r>
    </w:p>
    <w:p w14:paraId="07CE3874"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мотивации к познанию и творчеству;</w:t>
      </w:r>
    </w:p>
    <w:p w14:paraId="0D5864A1"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14:paraId="13192798"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интеллектуальное и духовное развития личности ребенка.</w:t>
      </w:r>
    </w:p>
    <w:p w14:paraId="4710A10D"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Педагогическая целесообразность программы.</w:t>
      </w:r>
    </w:p>
    <w:p w14:paraId="63FF375A"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Предлагаемые в программе проектные и сетевые информационные средства наиболее действенны для тех детей 15-17 лет. Эти средства расширяют возможности образовательного и исследовательского взаимодействия до рамок сообщества «Ученик – учитель – преподаватель педагогического вуза». Таким образом, будет достигнута цель интегрирования учащихся педагогического класса в вузовскую среду.</w:t>
      </w:r>
    </w:p>
    <w:p w14:paraId="50FB6A69"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Целью</w:t>
      </w:r>
      <w:r>
        <w:rPr>
          <w:rFonts w:ascii="Times New Roman" w:eastAsia="Times New Roman" w:hAnsi="Times New Roman" w:cs="Times New Roman"/>
          <w:sz w:val="28"/>
          <w:szCs w:val="28"/>
        </w:rPr>
        <w:t xml:space="preserve"> программы является ознакомление школьников с основами педагогической деятельности, формирование базовых умений работы с детским коллективом, воспитание у них гуманитарной направленности.</w:t>
      </w:r>
    </w:p>
    <w:p w14:paraId="582E1B81"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w:t>
      </w:r>
    </w:p>
    <w:p w14:paraId="7BE20A23"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профессиональной направленности личности;</w:t>
      </w:r>
    </w:p>
    <w:p w14:paraId="29ABDE99"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готовности к инновационной педагогической и исследовательской деятельности;</w:t>
      </w:r>
    </w:p>
    <w:p w14:paraId="41874D0D"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профессиональной готовности к решению задач воспитательной деятельности в образовательном процессе школы;</w:t>
      </w:r>
    </w:p>
    <w:p w14:paraId="7EA3D1C6"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теоретических положений возрастной и педагогической психологии;</w:t>
      </w:r>
    </w:p>
    <w:p w14:paraId="6DB381E7"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устанавливать педагогически целесообразные взаимоотношения с учащимися, используя элементы педагогической техники;</w:t>
      </w:r>
    </w:p>
    <w:p w14:paraId="1A8B6731"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организовать учебно-исследовательскую деятельность ученического коллектива;</w:t>
      </w:r>
    </w:p>
    <w:p w14:paraId="71028868" w14:textId="77777777" w:rsidR="00A0544A" w:rsidRDefault="009040AF">
      <w:pPr>
        <w:numPr>
          <w:ilvl w:val="0"/>
          <w:numId w:val="44"/>
        </w:num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готовности к осуществлению профессиональной деятельности в открытом информационном пространстве.</w:t>
      </w:r>
    </w:p>
    <w:p w14:paraId="0937F42C" w14:textId="77777777" w:rsidR="00A0544A" w:rsidRDefault="00A0544A">
      <w:pPr>
        <w:pBdr>
          <w:top w:val="nil"/>
          <w:left w:val="nil"/>
          <w:bottom w:val="nil"/>
          <w:right w:val="nil"/>
          <w:between w:val="nil"/>
        </w:pBdr>
        <w:spacing w:after="0" w:line="360" w:lineRule="auto"/>
        <w:ind w:firstLine="357"/>
        <w:jc w:val="both"/>
        <w:rPr>
          <w:rFonts w:ascii="Times New Roman" w:eastAsia="Times New Roman" w:hAnsi="Times New Roman" w:cs="Times New Roman"/>
          <w:sz w:val="28"/>
          <w:szCs w:val="28"/>
        </w:rPr>
      </w:pPr>
    </w:p>
    <w:p w14:paraId="429EEF29"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Программа рассчитана на учащихся 10-11 классов общеобразовательных школ.</w:t>
      </w:r>
    </w:p>
    <w:p w14:paraId="6649D40E"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Сроки реализации</w:t>
      </w:r>
      <w:r>
        <w:rPr>
          <w:rFonts w:ascii="Times New Roman" w:eastAsia="Times New Roman" w:hAnsi="Times New Roman" w:cs="Times New Roman"/>
          <w:sz w:val="28"/>
          <w:szCs w:val="28"/>
        </w:rPr>
        <w:t xml:space="preserve"> образовательной программы 10 класс – 68 ч., 34 недели по 2 ч., 11 класс - 68 ч., 34 недели по 2 ч.;</w:t>
      </w:r>
    </w:p>
    <w:p w14:paraId="395906F6" w14:textId="77777777" w:rsidR="00A0544A" w:rsidRDefault="009040AF">
      <w:pPr>
        <w:pBdr>
          <w:top w:val="nil"/>
          <w:left w:val="nil"/>
          <w:bottom w:val="nil"/>
          <w:right w:val="nil"/>
          <w:between w:val="nil"/>
        </w:pBdr>
        <w:spacing w:after="0" w:line="360" w:lineRule="auto"/>
        <w:ind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Формы занятий: </w:t>
      </w:r>
    </w:p>
    <w:p w14:paraId="276CD818"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 количеству детей, участвующих в занятии, — коллективная, групповая;</w:t>
      </w:r>
    </w:p>
    <w:p w14:paraId="15AAEA90"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по особенностям коммуникативного взаимодействия педагога и детей — семинар, лабораторная работа, мастерская, конкурс, фестиваль, дистанционное сетевое взаимодействие и т.д.; </w:t>
      </w:r>
    </w:p>
    <w:p w14:paraId="58F5419F"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 дидактической цели — вводное занятие, занятие по углублению знаний, практическое занятие, занятие по систематизации и обобщению знаний, по контролю знаний, умений и навыков, комбинированные формы занятий.</w:t>
      </w:r>
    </w:p>
    <w:p w14:paraId="53E34A26"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Режим занятий:</w:t>
      </w:r>
    </w:p>
    <w:p w14:paraId="51A08864"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раз в неделю по 2 ч. </w:t>
      </w:r>
    </w:p>
    <w:p w14:paraId="169D5672"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этап – 10 класс. Теоретический (семинары и социально-педагогические проекты по овладению основами педагогического мастерства).</w:t>
      </w:r>
    </w:p>
    <w:p w14:paraId="2D0A1F65"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этап – 11 класс, 1 и 2 четверть. Практический (курсы дистанционной довузовской подготовки «Дистанционная педагогическая практика по организации работы детского исследовательского коллектива»).</w:t>
      </w:r>
    </w:p>
    <w:p w14:paraId="78632035"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этап – 11 класс, 3 и 4 четверть. Рефлексивный (подготовка публикаций по результатам теоретического и практического этапов программы).</w:t>
      </w:r>
    </w:p>
    <w:p w14:paraId="0DD78C24" w14:textId="77777777" w:rsidR="00A0544A" w:rsidRDefault="009040AF">
      <w:pPr>
        <w:pBdr>
          <w:top w:val="nil"/>
          <w:left w:val="nil"/>
          <w:bottom w:val="nil"/>
          <w:right w:val="nil"/>
          <w:between w:val="nil"/>
        </w:pBdr>
        <w:spacing w:after="0" w:line="360" w:lineRule="auto"/>
        <w:ind w:firstLine="35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Ожидаемые результаты</w:t>
      </w:r>
      <w:r>
        <w:rPr>
          <w:rFonts w:ascii="Times New Roman" w:eastAsia="Times New Roman" w:hAnsi="Times New Roman" w:cs="Times New Roman"/>
          <w:sz w:val="28"/>
          <w:szCs w:val="28"/>
        </w:rPr>
        <w:t xml:space="preserve"> освоения программы.</w:t>
      </w:r>
    </w:p>
    <w:p w14:paraId="2127F05C" w14:textId="77777777" w:rsidR="00A0544A" w:rsidRDefault="009040AF">
      <w:p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Обучающийся будет знать:</w:t>
      </w:r>
    </w:p>
    <w:p w14:paraId="143CC481"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теоретические положения педагогики и педагогической психологии;</w:t>
      </w:r>
    </w:p>
    <w:p w14:paraId="7A4B3C7C"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педагогических технологий;</w:t>
      </w:r>
    </w:p>
    <w:p w14:paraId="335C6705"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методики проведения научного исследования;</w:t>
      </w:r>
    </w:p>
    <w:p w14:paraId="7AE8FBF6"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методики организации исследовательской деятельности ученического коллектива.</w:t>
      </w:r>
    </w:p>
    <w:p w14:paraId="571701B4"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требования к реализации технологий совместно-распределенной учебно-исследовательской деятельности в открытом информационном пространстве;</w:t>
      </w:r>
    </w:p>
    <w:p w14:paraId="28A9419D"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и риски применения современных информационно- коммуникационных технологий при осуществлении учебно-исследовательской деятельности учащихся;</w:t>
      </w:r>
    </w:p>
    <w:p w14:paraId="0046FB1B"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принципы организации совместно-распределенной деятельности в открытом информационном пространстве.</w:t>
      </w:r>
    </w:p>
    <w:p w14:paraId="3E1BF0D5" w14:textId="77777777" w:rsidR="00A0544A" w:rsidRDefault="009040AF">
      <w:p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Обучающийся будет уметь:</w:t>
      </w:r>
    </w:p>
    <w:p w14:paraId="50F2F3CC"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сформировать ученический коллектив, исходя из принципов общности целей и интересов его членов;</w:t>
      </w:r>
    </w:p>
    <w:p w14:paraId="137FA7DD"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организовывать учебно-исследовательскую деятельность ученического коллектива, в том числе в открытом информационном пространстве;</w:t>
      </w:r>
    </w:p>
    <w:p w14:paraId="23577917"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ставить цель и задачи учебного исследования, корректировать и направлять деятельность членов виртуального учебно-исследовательского коллектива;</w:t>
      </w:r>
    </w:p>
    <w:p w14:paraId="6DCD3CD9"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организовывать взаимодействие членов ученического коллектива;</w:t>
      </w:r>
    </w:p>
    <w:p w14:paraId="75A43455"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формулировать ожидаемые результаты работы и критерии их оценки;</w:t>
      </w:r>
    </w:p>
    <w:p w14:paraId="3778A979" w14:textId="77777777" w:rsidR="00A0544A" w:rsidRDefault="009040AF">
      <w:pPr>
        <w:numPr>
          <w:ilvl w:val="0"/>
          <w:numId w:val="6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пользоваться ресурсами телекоммуникационных сетей, в частности, “облачными сервисами”, в целях эффективного осуществления профессиональной деятельности;</w:t>
      </w:r>
    </w:p>
    <w:p w14:paraId="2B0A65E5" w14:textId="77777777" w:rsidR="00A0544A" w:rsidRDefault="009040AF">
      <w:p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Обучающийся будет владеть:</w:t>
      </w:r>
    </w:p>
    <w:p w14:paraId="48F3BAFD" w14:textId="77777777" w:rsidR="00A0544A" w:rsidRDefault="009040AF">
      <w:pPr>
        <w:numPr>
          <w:ilvl w:val="0"/>
          <w:numId w:val="4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приемами целеполагания;</w:t>
      </w:r>
    </w:p>
    <w:p w14:paraId="4959499C" w14:textId="77777777" w:rsidR="00A0544A" w:rsidRDefault="009040AF">
      <w:pPr>
        <w:numPr>
          <w:ilvl w:val="0"/>
          <w:numId w:val="4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средствами оценки эффективности собственной деятельности;</w:t>
      </w:r>
    </w:p>
    <w:p w14:paraId="0169CD60" w14:textId="77777777" w:rsidR="00A0544A" w:rsidRDefault="009040AF">
      <w:pPr>
        <w:numPr>
          <w:ilvl w:val="0"/>
          <w:numId w:val="42"/>
        </w:numPr>
        <w:pBdr>
          <w:top w:val="nil"/>
          <w:left w:val="nil"/>
          <w:bottom w:val="nil"/>
          <w:right w:val="nil"/>
          <w:between w:val="nil"/>
        </w:pBdr>
        <w:spacing w:after="0" w:line="360" w:lineRule="auto"/>
        <w:ind w:left="-14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инструментами совместной работы над проектом в телекоммуникационных сетях.</w:t>
      </w:r>
    </w:p>
    <w:p w14:paraId="52F89E56" w14:textId="77777777" w:rsidR="00A0544A" w:rsidRDefault="009040A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Формы и методы контроля.</w:t>
      </w:r>
    </w:p>
    <w:p w14:paraId="26DF2781" w14:textId="77777777" w:rsidR="00A0544A" w:rsidRDefault="009040AF">
      <w:pPr>
        <w:pBdr>
          <w:top w:val="nil"/>
          <w:left w:val="nil"/>
          <w:bottom w:val="nil"/>
          <w:right w:val="nil"/>
          <w:between w:val="nil"/>
        </w:pBdr>
        <w:spacing w:after="0" w:line="360" w:lineRule="auto"/>
        <w:ind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теоретическому блоку: текущий – ответы, дополнения, замечания, участие в разборе ситуаций, психологических играх, тренингах, самодиагностиках, проверка выполнения домашних заданий; итоговый – рефераты, анкетирование. По практическому блоку: защита проектов, конкурсы, подготовка публикаций о результатах исследовательской работы, доклады на конференции.</w:t>
      </w:r>
    </w:p>
    <w:p w14:paraId="59FB5222" w14:textId="77777777" w:rsidR="00A0544A" w:rsidRDefault="009040AF">
      <w:pPr>
        <w:pBdr>
          <w:top w:val="nil"/>
          <w:left w:val="nil"/>
          <w:bottom w:val="nil"/>
          <w:right w:val="nil"/>
          <w:between w:val="nil"/>
        </w:pBdr>
        <w:spacing w:after="0" w:line="360" w:lineRule="auto"/>
        <w:ind w:firstLine="357"/>
        <w:jc w:val="center"/>
        <w:rPr>
          <w:rFonts w:ascii="Times New Roman" w:eastAsia="Times New Roman" w:hAnsi="Times New Roman" w:cs="Times New Roman"/>
          <w:b/>
          <w:sz w:val="28"/>
          <w:szCs w:val="28"/>
        </w:rPr>
      </w:pPr>
      <w:r>
        <w:rPr>
          <w:rFonts w:ascii="Times New Roman" w:eastAsia="Times New Roman" w:hAnsi="Times New Roman" w:cs="Times New Roman"/>
          <w:b/>
          <w:smallCaps/>
          <w:sz w:val="28"/>
          <w:szCs w:val="28"/>
        </w:rPr>
        <w:t>УЧЕБНО-ТЕМАТИЧЕСКОЕ ПЛАНИРОВАНИЕ</w:t>
      </w:r>
    </w:p>
    <w:tbl>
      <w:tblPr>
        <w:tblStyle w:val="affffff"/>
        <w:tblW w:w="9571" w:type="dxa"/>
        <w:tblLayout w:type="fixed"/>
        <w:tblLook w:val="0000" w:firstRow="0" w:lastRow="0" w:firstColumn="0" w:lastColumn="0" w:noHBand="0" w:noVBand="0"/>
      </w:tblPr>
      <w:tblGrid>
        <w:gridCol w:w="684"/>
        <w:gridCol w:w="5779"/>
        <w:gridCol w:w="815"/>
        <w:gridCol w:w="1185"/>
        <w:gridCol w:w="1108"/>
      </w:tblGrid>
      <w:tr w:rsidR="00A0544A" w14:paraId="0AAAFE76" w14:textId="77777777">
        <w:tc>
          <w:tcPr>
            <w:tcW w:w="684" w:type="dxa"/>
            <w:vMerge w:val="restart"/>
            <w:tcBorders>
              <w:top w:val="single" w:sz="6" w:space="0" w:color="000000"/>
              <w:left w:val="single" w:sz="6" w:space="0" w:color="000000"/>
              <w:bottom w:val="single" w:sz="6" w:space="0" w:color="000000"/>
              <w:right w:val="single" w:sz="6" w:space="0" w:color="000000"/>
            </w:tcBorders>
            <w:vAlign w:val="center"/>
          </w:tcPr>
          <w:p w14:paraId="198ACD2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5779" w:type="dxa"/>
            <w:vMerge w:val="restart"/>
            <w:tcBorders>
              <w:top w:val="single" w:sz="6" w:space="0" w:color="000000"/>
              <w:left w:val="single" w:sz="6" w:space="0" w:color="000000"/>
              <w:right w:val="single" w:sz="6" w:space="0" w:color="000000"/>
            </w:tcBorders>
            <w:vAlign w:val="center"/>
          </w:tcPr>
          <w:p w14:paraId="7CEC183E"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тема</w:t>
            </w:r>
          </w:p>
        </w:tc>
        <w:tc>
          <w:tcPr>
            <w:tcW w:w="3108" w:type="dxa"/>
            <w:gridSpan w:val="3"/>
            <w:tcBorders>
              <w:top w:val="single" w:sz="6" w:space="0" w:color="000000"/>
              <w:left w:val="single" w:sz="6" w:space="0" w:color="000000"/>
              <w:bottom w:val="single" w:sz="6" w:space="0" w:color="000000"/>
              <w:right w:val="single" w:sz="6" w:space="0" w:color="000000"/>
            </w:tcBorders>
            <w:vAlign w:val="center"/>
          </w:tcPr>
          <w:p w14:paraId="086AF7A4"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A0544A" w14:paraId="4D939459" w14:textId="77777777">
        <w:tc>
          <w:tcPr>
            <w:tcW w:w="684" w:type="dxa"/>
            <w:vMerge/>
            <w:tcBorders>
              <w:top w:val="single" w:sz="6" w:space="0" w:color="000000"/>
              <w:left w:val="single" w:sz="6" w:space="0" w:color="000000"/>
              <w:bottom w:val="single" w:sz="6" w:space="0" w:color="000000"/>
              <w:right w:val="single" w:sz="6" w:space="0" w:color="000000"/>
            </w:tcBorders>
            <w:vAlign w:val="center"/>
          </w:tcPr>
          <w:p w14:paraId="5CF0AAF7"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779" w:type="dxa"/>
            <w:vMerge/>
            <w:tcBorders>
              <w:top w:val="single" w:sz="6" w:space="0" w:color="000000"/>
              <w:left w:val="single" w:sz="6" w:space="0" w:color="000000"/>
              <w:right w:val="single" w:sz="6" w:space="0" w:color="000000"/>
            </w:tcBorders>
            <w:vAlign w:val="center"/>
          </w:tcPr>
          <w:p w14:paraId="17DBA51E"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5" w:type="dxa"/>
            <w:tcBorders>
              <w:top w:val="single" w:sz="6" w:space="0" w:color="000000"/>
              <w:left w:val="single" w:sz="6" w:space="0" w:color="000000"/>
              <w:bottom w:val="single" w:sz="6" w:space="0" w:color="000000"/>
              <w:right w:val="single" w:sz="6" w:space="0" w:color="000000"/>
            </w:tcBorders>
            <w:vAlign w:val="center"/>
          </w:tcPr>
          <w:p w14:paraId="605A2C24"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85" w:type="dxa"/>
            <w:tcBorders>
              <w:top w:val="single" w:sz="6" w:space="0" w:color="000000"/>
              <w:left w:val="single" w:sz="6" w:space="0" w:color="000000"/>
              <w:bottom w:val="single" w:sz="6" w:space="0" w:color="000000"/>
              <w:right w:val="single" w:sz="6" w:space="0" w:color="000000"/>
            </w:tcBorders>
            <w:vAlign w:val="center"/>
          </w:tcPr>
          <w:p w14:paraId="7E5C3C6A"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 занятия</w:t>
            </w:r>
          </w:p>
        </w:tc>
        <w:tc>
          <w:tcPr>
            <w:tcW w:w="1108" w:type="dxa"/>
            <w:tcBorders>
              <w:top w:val="single" w:sz="6" w:space="0" w:color="000000"/>
              <w:left w:val="single" w:sz="6" w:space="0" w:color="000000"/>
              <w:bottom w:val="single" w:sz="6" w:space="0" w:color="000000"/>
              <w:right w:val="single" w:sz="6" w:space="0" w:color="000000"/>
            </w:tcBorders>
            <w:vAlign w:val="center"/>
          </w:tcPr>
          <w:p w14:paraId="3386987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 занятия</w:t>
            </w:r>
          </w:p>
        </w:tc>
      </w:tr>
      <w:tr w:rsidR="00A0544A" w14:paraId="05E36E6F" w14:textId="77777777">
        <w:tc>
          <w:tcPr>
            <w:tcW w:w="684" w:type="dxa"/>
            <w:tcBorders>
              <w:top w:val="single" w:sz="6" w:space="0" w:color="000000"/>
              <w:left w:val="single" w:sz="6" w:space="0" w:color="000000"/>
              <w:bottom w:val="single" w:sz="6" w:space="0" w:color="000000"/>
              <w:right w:val="single" w:sz="6" w:space="0" w:color="000000"/>
            </w:tcBorders>
          </w:tcPr>
          <w:p w14:paraId="31AEFDFD"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5779" w:type="dxa"/>
            <w:tcBorders>
              <w:top w:val="single" w:sz="6" w:space="0" w:color="000000"/>
              <w:left w:val="single" w:sz="6" w:space="0" w:color="000000"/>
              <w:bottom w:val="single" w:sz="6" w:space="0" w:color="000000"/>
              <w:right w:val="single" w:sz="6" w:space="0" w:color="000000"/>
            </w:tcBorders>
          </w:tcPr>
          <w:p w14:paraId="21529CB7"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Основы педагогической профессии</w:t>
            </w:r>
          </w:p>
        </w:tc>
        <w:tc>
          <w:tcPr>
            <w:tcW w:w="815" w:type="dxa"/>
            <w:tcBorders>
              <w:top w:val="single" w:sz="6" w:space="0" w:color="000000"/>
              <w:left w:val="single" w:sz="6" w:space="0" w:color="000000"/>
              <w:bottom w:val="single" w:sz="6" w:space="0" w:color="000000"/>
              <w:right w:val="single" w:sz="6" w:space="0" w:color="000000"/>
            </w:tcBorders>
            <w:vAlign w:val="center"/>
          </w:tcPr>
          <w:p w14:paraId="7952EF1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p>
        </w:tc>
        <w:tc>
          <w:tcPr>
            <w:tcW w:w="1185" w:type="dxa"/>
            <w:tcBorders>
              <w:top w:val="single" w:sz="6" w:space="0" w:color="000000"/>
              <w:left w:val="single" w:sz="6" w:space="0" w:color="000000"/>
              <w:bottom w:val="single" w:sz="6" w:space="0" w:color="000000"/>
              <w:right w:val="single" w:sz="6" w:space="0" w:color="000000"/>
            </w:tcBorders>
            <w:vAlign w:val="center"/>
          </w:tcPr>
          <w:p w14:paraId="7DAB6B0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108" w:type="dxa"/>
            <w:tcBorders>
              <w:top w:val="single" w:sz="6" w:space="0" w:color="000000"/>
              <w:left w:val="single" w:sz="6" w:space="0" w:color="000000"/>
              <w:bottom w:val="single" w:sz="6" w:space="0" w:color="000000"/>
              <w:right w:val="single" w:sz="6" w:space="0" w:color="000000"/>
            </w:tcBorders>
            <w:vAlign w:val="center"/>
          </w:tcPr>
          <w:p w14:paraId="3435900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A0544A" w14:paraId="3CD3B49F" w14:textId="77777777">
        <w:tc>
          <w:tcPr>
            <w:tcW w:w="684" w:type="dxa"/>
            <w:tcBorders>
              <w:top w:val="single" w:sz="6" w:space="0" w:color="000000"/>
              <w:left w:val="single" w:sz="6" w:space="0" w:color="000000"/>
              <w:bottom w:val="single" w:sz="6" w:space="0" w:color="000000"/>
              <w:right w:val="single" w:sz="6" w:space="0" w:color="000000"/>
            </w:tcBorders>
          </w:tcPr>
          <w:p w14:paraId="01103E8B"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779" w:type="dxa"/>
            <w:tcBorders>
              <w:top w:val="single" w:sz="6" w:space="0" w:color="000000"/>
              <w:left w:val="single" w:sz="6" w:space="0" w:color="000000"/>
              <w:bottom w:val="single" w:sz="6" w:space="0" w:color="000000"/>
              <w:right w:val="single" w:sz="6" w:space="0" w:color="000000"/>
            </w:tcBorders>
          </w:tcPr>
          <w:p w14:paraId="673C0008"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Педагогическая профессия и ее роль в обществе.</w:t>
            </w:r>
          </w:p>
        </w:tc>
        <w:tc>
          <w:tcPr>
            <w:tcW w:w="815" w:type="dxa"/>
            <w:tcBorders>
              <w:top w:val="single" w:sz="6" w:space="0" w:color="000000"/>
              <w:left w:val="single" w:sz="6" w:space="0" w:color="000000"/>
              <w:bottom w:val="single" w:sz="6" w:space="0" w:color="000000"/>
              <w:right w:val="single" w:sz="6" w:space="0" w:color="000000"/>
            </w:tcBorders>
            <w:vAlign w:val="center"/>
          </w:tcPr>
          <w:p w14:paraId="03DA333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64EA762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11C48FF7"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149CCCA3" w14:textId="77777777">
        <w:tc>
          <w:tcPr>
            <w:tcW w:w="684" w:type="dxa"/>
            <w:tcBorders>
              <w:top w:val="single" w:sz="6" w:space="0" w:color="000000"/>
              <w:left w:val="single" w:sz="6" w:space="0" w:color="000000"/>
              <w:bottom w:val="single" w:sz="6" w:space="0" w:color="000000"/>
              <w:right w:val="single" w:sz="6" w:space="0" w:color="000000"/>
            </w:tcBorders>
          </w:tcPr>
          <w:p w14:paraId="20C512F4"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779" w:type="dxa"/>
            <w:tcBorders>
              <w:top w:val="single" w:sz="6" w:space="0" w:color="000000"/>
              <w:left w:val="single" w:sz="6" w:space="0" w:color="000000"/>
              <w:bottom w:val="single" w:sz="6" w:space="0" w:color="000000"/>
              <w:right w:val="single" w:sz="6" w:space="0" w:color="000000"/>
            </w:tcBorders>
          </w:tcPr>
          <w:p w14:paraId="4374D04A"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деятельность ее содержание.</w:t>
            </w:r>
          </w:p>
        </w:tc>
        <w:tc>
          <w:tcPr>
            <w:tcW w:w="815" w:type="dxa"/>
            <w:tcBorders>
              <w:top w:val="single" w:sz="6" w:space="0" w:color="000000"/>
              <w:left w:val="single" w:sz="6" w:space="0" w:color="000000"/>
              <w:bottom w:val="single" w:sz="6" w:space="0" w:color="000000"/>
              <w:right w:val="single" w:sz="6" w:space="0" w:color="000000"/>
            </w:tcBorders>
            <w:vAlign w:val="center"/>
          </w:tcPr>
          <w:p w14:paraId="736782D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6512874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12DBC838"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41F2BE2A" w14:textId="77777777">
        <w:tc>
          <w:tcPr>
            <w:tcW w:w="684" w:type="dxa"/>
            <w:tcBorders>
              <w:top w:val="single" w:sz="6" w:space="0" w:color="000000"/>
              <w:left w:val="single" w:sz="6" w:space="0" w:color="000000"/>
              <w:bottom w:val="single" w:sz="6" w:space="0" w:color="000000"/>
              <w:right w:val="single" w:sz="6" w:space="0" w:color="000000"/>
            </w:tcBorders>
          </w:tcPr>
          <w:p w14:paraId="5E6336D8"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779" w:type="dxa"/>
            <w:tcBorders>
              <w:top w:val="single" w:sz="6" w:space="0" w:color="000000"/>
              <w:left w:val="single" w:sz="6" w:space="0" w:color="000000"/>
              <w:bottom w:val="single" w:sz="6" w:space="0" w:color="000000"/>
              <w:right w:val="single" w:sz="6" w:space="0" w:color="000000"/>
            </w:tcBorders>
          </w:tcPr>
          <w:p w14:paraId="1F3BEE1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Психологическая структура педагогической деятельности: мотивы, педагогические цели и задачи.</w:t>
            </w:r>
          </w:p>
        </w:tc>
        <w:tc>
          <w:tcPr>
            <w:tcW w:w="815" w:type="dxa"/>
            <w:tcBorders>
              <w:top w:val="single" w:sz="6" w:space="0" w:color="000000"/>
              <w:left w:val="single" w:sz="6" w:space="0" w:color="000000"/>
              <w:bottom w:val="single" w:sz="6" w:space="0" w:color="000000"/>
              <w:right w:val="single" w:sz="6" w:space="0" w:color="000000"/>
            </w:tcBorders>
            <w:vAlign w:val="center"/>
          </w:tcPr>
          <w:p w14:paraId="59289D6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62A433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1E62736C"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3B186530" w14:textId="77777777">
        <w:tc>
          <w:tcPr>
            <w:tcW w:w="684" w:type="dxa"/>
            <w:tcBorders>
              <w:top w:val="single" w:sz="6" w:space="0" w:color="000000"/>
              <w:left w:val="single" w:sz="6" w:space="0" w:color="000000"/>
              <w:bottom w:val="single" w:sz="6" w:space="0" w:color="000000"/>
              <w:right w:val="single" w:sz="6" w:space="0" w:color="000000"/>
            </w:tcBorders>
          </w:tcPr>
          <w:p w14:paraId="1876397C"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779" w:type="dxa"/>
            <w:tcBorders>
              <w:top w:val="single" w:sz="6" w:space="0" w:color="000000"/>
              <w:left w:val="single" w:sz="6" w:space="0" w:color="000000"/>
              <w:bottom w:val="single" w:sz="6" w:space="0" w:color="000000"/>
              <w:right w:val="single" w:sz="6" w:space="0" w:color="000000"/>
            </w:tcBorders>
          </w:tcPr>
          <w:p w14:paraId="0A8816ED"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способности.</w:t>
            </w:r>
          </w:p>
        </w:tc>
        <w:tc>
          <w:tcPr>
            <w:tcW w:w="815" w:type="dxa"/>
            <w:tcBorders>
              <w:top w:val="single" w:sz="6" w:space="0" w:color="000000"/>
              <w:left w:val="single" w:sz="6" w:space="0" w:color="000000"/>
              <w:bottom w:val="single" w:sz="6" w:space="0" w:color="000000"/>
              <w:right w:val="single" w:sz="6" w:space="0" w:color="000000"/>
            </w:tcBorders>
            <w:vAlign w:val="center"/>
          </w:tcPr>
          <w:p w14:paraId="21E4438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5" w:type="dxa"/>
            <w:tcBorders>
              <w:top w:val="single" w:sz="6" w:space="0" w:color="000000"/>
              <w:left w:val="single" w:sz="6" w:space="0" w:color="000000"/>
              <w:bottom w:val="single" w:sz="6" w:space="0" w:color="000000"/>
              <w:right w:val="single" w:sz="6" w:space="0" w:color="000000"/>
            </w:tcBorders>
            <w:vAlign w:val="center"/>
          </w:tcPr>
          <w:p w14:paraId="4CFEC20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646613F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7E9F55F3" w14:textId="77777777">
        <w:tc>
          <w:tcPr>
            <w:tcW w:w="684" w:type="dxa"/>
            <w:tcBorders>
              <w:top w:val="single" w:sz="6" w:space="0" w:color="000000"/>
              <w:left w:val="single" w:sz="6" w:space="0" w:color="000000"/>
              <w:bottom w:val="single" w:sz="6" w:space="0" w:color="000000"/>
              <w:right w:val="single" w:sz="6" w:space="0" w:color="000000"/>
            </w:tcBorders>
          </w:tcPr>
          <w:p w14:paraId="31EEAB58"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79" w:type="dxa"/>
            <w:tcBorders>
              <w:top w:val="single" w:sz="6" w:space="0" w:color="000000"/>
              <w:left w:val="single" w:sz="6" w:space="0" w:color="000000"/>
              <w:bottom w:val="single" w:sz="6" w:space="0" w:color="000000"/>
              <w:right w:val="single" w:sz="6" w:space="0" w:color="000000"/>
            </w:tcBorders>
          </w:tcPr>
          <w:p w14:paraId="2C301EB2"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Стили педагогической деятельности.</w:t>
            </w:r>
          </w:p>
        </w:tc>
        <w:tc>
          <w:tcPr>
            <w:tcW w:w="815" w:type="dxa"/>
            <w:tcBorders>
              <w:top w:val="single" w:sz="6" w:space="0" w:color="000000"/>
              <w:left w:val="single" w:sz="6" w:space="0" w:color="000000"/>
              <w:bottom w:val="single" w:sz="6" w:space="0" w:color="000000"/>
              <w:right w:val="single" w:sz="6" w:space="0" w:color="000000"/>
            </w:tcBorders>
            <w:vAlign w:val="center"/>
          </w:tcPr>
          <w:p w14:paraId="4D16505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5" w:type="dxa"/>
            <w:tcBorders>
              <w:top w:val="single" w:sz="6" w:space="0" w:color="000000"/>
              <w:left w:val="single" w:sz="6" w:space="0" w:color="000000"/>
              <w:bottom w:val="single" w:sz="6" w:space="0" w:color="000000"/>
              <w:right w:val="single" w:sz="6" w:space="0" w:color="000000"/>
            </w:tcBorders>
            <w:vAlign w:val="center"/>
          </w:tcPr>
          <w:p w14:paraId="6C14932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6C5E744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5106F58" w14:textId="77777777">
        <w:tc>
          <w:tcPr>
            <w:tcW w:w="684" w:type="dxa"/>
            <w:tcBorders>
              <w:top w:val="single" w:sz="6" w:space="0" w:color="000000"/>
              <w:left w:val="single" w:sz="6" w:space="0" w:color="000000"/>
              <w:bottom w:val="single" w:sz="6" w:space="0" w:color="000000"/>
              <w:right w:val="single" w:sz="6" w:space="0" w:color="000000"/>
            </w:tcBorders>
          </w:tcPr>
          <w:p w14:paraId="41B15838"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79" w:type="dxa"/>
            <w:tcBorders>
              <w:top w:val="single" w:sz="6" w:space="0" w:color="000000"/>
              <w:left w:val="single" w:sz="6" w:space="0" w:color="000000"/>
              <w:bottom w:val="single" w:sz="6" w:space="0" w:color="000000"/>
              <w:right w:val="single" w:sz="6" w:space="0" w:color="000000"/>
            </w:tcBorders>
          </w:tcPr>
          <w:p w14:paraId="4B922972"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Профессионально значимые качества личности педагога.</w:t>
            </w:r>
          </w:p>
        </w:tc>
        <w:tc>
          <w:tcPr>
            <w:tcW w:w="815" w:type="dxa"/>
            <w:tcBorders>
              <w:top w:val="single" w:sz="6" w:space="0" w:color="000000"/>
              <w:left w:val="single" w:sz="6" w:space="0" w:color="000000"/>
              <w:bottom w:val="single" w:sz="6" w:space="0" w:color="000000"/>
              <w:right w:val="single" w:sz="6" w:space="0" w:color="000000"/>
            </w:tcBorders>
            <w:vAlign w:val="center"/>
          </w:tcPr>
          <w:p w14:paraId="414CD0B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AF0795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366CC00C"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61DBE5F0" w14:textId="77777777">
        <w:tc>
          <w:tcPr>
            <w:tcW w:w="684" w:type="dxa"/>
            <w:tcBorders>
              <w:top w:val="single" w:sz="6" w:space="0" w:color="000000"/>
              <w:left w:val="single" w:sz="6" w:space="0" w:color="000000"/>
              <w:bottom w:val="single" w:sz="6" w:space="0" w:color="000000"/>
              <w:right w:val="single" w:sz="6" w:space="0" w:color="000000"/>
            </w:tcBorders>
          </w:tcPr>
          <w:p w14:paraId="628C346B"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779" w:type="dxa"/>
            <w:tcBorders>
              <w:top w:val="single" w:sz="6" w:space="0" w:color="000000"/>
              <w:left w:val="single" w:sz="6" w:space="0" w:color="000000"/>
              <w:bottom w:val="single" w:sz="6" w:space="0" w:color="000000"/>
              <w:right w:val="single" w:sz="6" w:space="0" w:color="000000"/>
            </w:tcBorders>
          </w:tcPr>
          <w:p w14:paraId="37C3E894"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Профессиональное становление и саморазвитие</w:t>
            </w:r>
          </w:p>
        </w:tc>
        <w:tc>
          <w:tcPr>
            <w:tcW w:w="815" w:type="dxa"/>
            <w:tcBorders>
              <w:top w:val="single" w:sz="6" w:space="0" w:color="000000"/>
              <w:left w:val="single" w:sz="6" w:space="0" w:color="000000"/>
              <w:bottom w:val="single" w:sz="6" w:space="0" w:color="000000"/>
              <w:right w:val="single" w:sz="6" w:space="0" w:color="000000"/>
            </w:tcBorders>
            <w:vAlign w:val="center"/>
          </w:tcPr>
          <w:p w14:paraId="71BE4B5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C5CE65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02FDE8E2"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1C39A778" w14:textId="77777777">
        <w:tc>
          <w:tcPr>
            <w:tcW w:w="684" w:type="dxa"/>
            <w:tcBorders>
              <w:top w:val="single" w:sz="6" w:space="0" w:color="000000"/>
              <w:left w:val="single" w:sz="6" w:space="0" w:color="000000"/>
              <w:bottom w:val="single" w:sz="6" w:space="0" w:color="000000"/>
              <w:right w:val="single" w:sz="6" w:space="0" w:color="000000"/>
            </w:tcBorders>
          </w:tcPr>
          <w:p w14:paraId="4C111F1A"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5779" w:type="dxa"/>
            <w:tcBorders>
              <w:top w:val="single" w:sz="6" w:space="0" w:color="000000"/>
              <w:left w:val="single" w:sz="6" w:space="0" w:color="000000"/>
              <w:bottom w:val="single" w:sz="6" w:space="0" w:color="000000"/>
              <w:right w:val="single" w:sz="6" w:space="0" w:color="000000"/>
            </w:tcBorders>
          </w:tcPr>
          <w:p w14:paraId="47E2FD0A"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Основы возрастной и педагогической психологии</w:t>
            </w:r>
          </w:p>
        </w:tc>
        <w:tc>
          <w:tcPr>
            <w:tcW w:w="815" w:type="dxa"/>
            <w:tcBorders>
              <w:top w:val="single" w:sz="6" w:space="0" w:color="000000"/>
              <w:left w:val="single" w:sz="6" w:space="0" w:color="000000"/>
              <w:bottom w:val="single" w:sz="6" w:space="0" w:color="000000"/>
              <w:right w:val="single" w:sz="6" w:space="0" w:color="000000"/>
            </w:tcBorders>
            <w:vAlign w:val="center"/>
          </w:tcPr>
          <w:p w14:paraId="6A12453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p>
        </w:tc>
        <w:tc>
          <w:tcPr>
            <w:tcW w:w="1185" w:type="dxa"/>
            <w:tcBorders>
              <w:top w:val="single" w:sz="6" w:space="0" w:color="000000"/>
              <w:left w:val="single" w:sz="6" w:space="0" w:color="000000"/>
              <w:bottom w:val="single" w:sz="6" w:space="0" w:color="000000"/>
              <w:right w:val="single" w:sz="6" w:space="0" w:color="000000"/>
            </w:tcBorders>
            <w:vAlign w:val="center"/>
          </w:tcPr>
          <w:p w14:paraId="59F748D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108" w:type="dxa"/>
            <w:tcBorders>
              <w:top w:val="single" w:sz="6" w:space="0" w:color="000000"/>
              <w:left w:val="single" w:sz="6" w:space="0" w:color="000000"/>
              <w:bottom w:val="single" w:sz="6" w:space="0" w:color="000000"/>
              <w:right w:val="single" w:sz="6" w:space="0" w:color="000000"/>
            </w:tcBorders>
            <w:vAlign w:val="center"/>
          </w:tcPr>
          <w:p w14:paraId="7EB260D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A0544A" w14:paraId="6E9E7240" w14:textId="77777777">
        <w:tc>
          <w:tcPr>
            <w:tcW w:w="684" w:type="dxa"/>
            <w:tcBorders>
              <w:top w:val="single" w:sz="6" w:space="0" w:color="000000"/>
              <w:left w:val="single" w:sz="6" w:space="0" w:color="000000"/>
              <w:bottom w:val="single" w:sz="6" w:space="0" w:color="000000"/>
              <w:right w:val="single" w:sz="6" w:space="0" w:color="000000"/>
            </w:tcBorders>
          </w:tcPr>
          <w:p w14:paraId="6ADA6335"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779" w:type="dxa"/>
            <w:tcBorders>
              <w:top w:val="single" w:sz="6" w:space="0" w:color="000000"/>
              <w:left w:val="single" w:sz="6" w:space="0" w:color="000000"/>
              <w:bottom w:val="single" w:sz="6" w:space="0" w:color="000000"/>
              <w:right w:val="single" w:sz="6" w:space="0" w:color="000000"/>
            </w:tcBorders>
          </w:tcPr>
          <w:p w14:paraId="571CE66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Теории возрастной периодизации</w:t>
            </w:r>
          </w:p>
        </w:tc>
        <w:tc>
          <w:tcPr>
            <w:tcW w:w="815" w:type="dxa"/>
            <w:tcBorders>
              <w:top w:val="single" w:sz="6" w:space="0" w:color="000000"/>
              <w:left w:val="single" w:sz="6" w:space="0" w:color="000000"/>
              <w:bottom w:val="single" w:sz="6" w:space="0" w:color="000000"/>
              <w:right w:val="single" w:sz="6" w:space="0" w:color="000000"/>
            </w:tcBorders>
            <w:vAlign w:val="center"/>
          </w:tcPr>
          <w:p w14:paraId="0AC105A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A0346B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5ABBB869"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14D705FA" w14:textId="77777777">
        <w:tc>
          <w:tcPr>
            <w:tcW w:w="684" w:type="dxa"/>
            <w:tcBorders>
              <w:top w:val="single" w:sz="6" w:space="0" w:color="000000"/>
              <w:left w:val="single" w:sz="6" w:space="0" w:color="000000"/>
              <w:bottom w:val="single" w:sz="6" w:space="0" w:color="000000"/>
              <w:right w:val="single" w:sz="6" w:space="0" w:color="000000"/>
            </w:tcBorders>
          </w:tcPr>
          <w:p w14:paraId="4F9206D9"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779" w:type="dxa"/>
            <w:tcBorders>
              <w:top w:val="single" w:sz="6" w:space="0" w:color="000000"/>
              <w:left w:val="single" w:sz="6" w:space="0" w:color="000000"/>
              <w:bottom w:val="single" w:sz="6" w:space="0" w:color="000000"/>
              <w:right w:val="single" w:sz="6" w:space="0" w:color="000000"/>
            </w:tcBorders>
          </w:tcPr>
          <w:p w14:paraId="301D8794"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Подходы к проблеме психического развития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77E6FCF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382DB5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7E260D3E"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44504CF3" w14:textId="77777777">
        <w:tc>
          <w:tcPr>
            <w:tcW w:w="684" w:type="dxa"/>
            <w:tcBorders>
              <w:top w:val="single" w:sz="6" w:space="0" w:color="000000"/>
              <w:left w:val="single" w:sz="6" w:space="0" w:color="000000"/>
              <w:bottom w:val="single" w:sz="6" w:space="0" w:color="000000"/>
              <w:right w:val="single" w:sz="6" w:space="0" w:color="000000"/>
            </w:tcBorders>
          </w:tcPr>
          <w:p w14:paraId="180D0471"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779" w:type="dxa"/>
            <w:tcBorders>
              <w:top w:val="single" w:sz="6" w:space="0" w:color="000000"/>
              <w:left w:val="single" w:sz="6" w:space="0" w:color="000000"/>
              <w:bottom w:val="single" w:sz="6" w:space="0" w:color="000000"/>
              <w:right w:val="single" w:sz="6" w:space="0" w:color="000000"/>
            </w:tcBorders>
          </w:tcPr>
          <w:p w14:paraId="4670148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особенности младших школьников.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54CF6E3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4C3BCD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542FAEC3"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5302B3EE" w14:textId="77777777">
        <w:tc>
          <w:tcPr>
            <w:tcW w:w="684" w:type="dxa"/>
            <w:tcBorders>
              <w:top w:val="single" w:sz="6" w:space="0" w:color="000000"/>
              <w:left w:val="single" w:sz="6" w:space="0" w:color="000000"/>
              <w:bottom w:val="single" w:sz="6" w:space="0" w:color="000000"/>
              <w:right w:val="single" w:sz="6" w:space="0" w:color="000000"/>
            </w:tcBorders>
          </w:tcPr>
          <w:p w14:paraId="57A4E583"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779" w:type="dxa"/>
            <w:tcBorders>
              <w:top w:val="single" w:sz="6" w:space="0" w:color="000000"/>
              <w:left w:val="single" w:sz="6" w:space="0" w:color="000000"/>
              <w:bottom w:val="single" w:sz="6" w:space="0" w:color="000000"/>
              <w:right w:val="single" w:sz="6" w:space="0" w:color="000000"/>
            </w:tcBorders>
          </w:tcPr>
          <w:p w14:paraId="6C05A742"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особенности подростков.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2FEE728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69AD9AD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441ACBA1"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18795655" w14:textId="77777777">
        <w:tc>
          <w:tcPr>
            <w:tcW w:w="684" w:type="dxa"/>
            <w:tcBorders>
              <w:top w:val="single" w:sz="6" w:space="0" w:color="000000"/>
              <w:left w:val="single" w:sz="6" w:space="0" w:color="000000"/>
              <w:bottom w:val="single" w:sz="6" w:space="0" w:color="000000"/>
              <w:right w:val="single" w:sz="6" w:space="0" w:color="000000"/>
            </w:tcBorders>
          </w:tcPr>
          <w:p w14:paraId="29BDA68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779" w:type="dxa"/>
            <w:tcBorders>
              <w:top w:val="single" w:sz="6" w:space="0" w:color="000000"/>
              <w:left w:val="single" w:sz="6" w:space="0" w:color="000000"/>
              <w:bottom w:val="single" w:sz="6" w:space="0" w:color="000000"/>
              <w:right w:val="single" w:sz="6" w:space="0" w:color="000000"/>
            </w:tcBorders>
          </w:tcPr>
          <w:p w14:paraId="6BA94BB2"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Психологические особенности организации учебной деятельности школьников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58C9EBA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5561D5B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25506682"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36A9E715" w14:textId="77777777">
        <w:tc>
          <w:tcPr>
            <w:tcW w:w="684" w:type="dxa"/>
            <w:tcBorders>
              <w:top w:val="single" w:sz="6" w:space="0" w:color="000000"/>
              <w:left w:val="single" w:sz="6" w:space="0" w:color="000000"/>
              <w:bottom w:val="single" w:sz="6" w:space="0" w:color="000000"/>
              <w:right w:val="single" w:sz="6" w:space="0" w:color="000000"/>
            </w:tcBorders>
          </w:tcPr>
          <w:p w14:paraId="01F1AAD6"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779" w:type="dxa"/>
            <w:tcBorders>
              <w:top w:val="single" w:sz="6" w:space="0" w:color="000000"/>
              <w:left w:val="single" w:sz="6" w:space="0" w:color="000000"/>
              <w:bottom w:val="single" w:sz="6" w:space="0" w:color="000000"/>
              <w:right w:val="single" w:sz="6" w:space="0" w:color="000000"/>
            </w:tcBorders>
          </w:tcPr>
          <w:p w14:paraId="2F3390C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 педагогической оценки</w:t>
            </w:r>
          </w:p>
        </w:tc>
        <w:tc>
          <w:tcPr>
            <w:tcW w:w="815" w:type="dxa"/>
            <w:tcBorders>
              <w:top w:val="single" w:sz="6" w:space="0" w:color="000000"/>
              <w:left w:val="single" w:sz="6" w:space="0" w:color="000000"/>
              <w:bottom w:val="single" w:sz="6" w:space="0" w:color="000000"/>
              <w:right w:val="single" w:sz="6" w:space="0" w:color="000000"/>
            </w:tcBorders>
            <w:vAlign w:val="center"/>
          </w:tcPr>
          <w:p w14:paraId="6847307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E1B18D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409531F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7E675D2" w14:textId="77777777">
        <w:tc>
          <w:tcPr>
            <w:tcW w:w="684" w:type="dxa"/>
            <w:tcBorders>
              <w:top w:val="single" w:sz="6" w:space="0" w:color="000000"/>
              <w:left w:val="single" w:sz="6" w:space="0" w:color="000000"/>
              <w:bottom w:val="single" w:sz="6" w:space="0" w:color="000000"/>
              <w:right w:val="single" w:sz="6" w:space="0" w:color="000000"/>
            </w:tcBorders>
          </w:tcPr>
          <w:p w14:paraId="2F12E62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779" w:type="dxa"/>
            <w:tcBorders>
              <w:top w:val="single" w:sz="6" w:space="0" w:color="000000"/>
              <w:left w:val="single" w:sz="6" w:space="0" w:color="000000"/>
              <w:bottom w:val="single" w:sz="6" w:space="0" w:color="000000"/>
              <w:right w:val="single" w:sz="6" w:space="0" w:color="000000"/>
            </w:tcBorders>
          </w:tcPr>
          <w:p w14:paraId="031316C5"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Психолого-педагогические особенности духовно-нравственного развития школьников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0E5D3F7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A57643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5AB4E4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1444DEE4" w14:textId="77777777">
        <w:tc>
          <w:tcPr>
            <w:tcW w:w="684" w:type="dxa"/>
            <w:tcBorders>
              <w:top w:val="single" w:sz="6" w:space="0" w:color="000000"/>
              <w:left w:val="single" w:sz="6" w:space="0" w:color="000000"/>
              <w:bottom w:val="single" w:sz="6" w:space="0" w:color="000000"/>
              <w:right w:val="single" w:sz="6" w:space="0" w:color="000000"/>
            </w:tcBorders>
          </w:tcPr>
          <w:p w14:paraId="6F42E183"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779" w:type="dxa"/>
            <w:tcBorders>
              <w:top w:val="single" w:sz="6" w:space="0" w:color="000000"/>
              <w:left w:val="single" w:sz="6" w:space="0" w:color="000000"/>
              <w:bottom w:val="single" w:sz="6" w:space="0" w:color="000000"/>
              <w:right w:val="single" w:sz="6" w:space="0" w:color="000000"/>
            </w:tcBorders>
          </w:tcPr>
          <w:p w14:paraId="73D251D4"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Учебный коллектив как условие формирования личности учащихся</w:t>
            </w:r>
          </w:p>
        </w:tc>
        <w:tc>
          <w:tcPr>
            <w:tcW w:w="815" w:type="dxa"/>
            <w:tcBorders>
              <w:top w:val="single" w:sz="6" w:space="0" w:color="000000"/>
              <w:left w:val="single" w:sz="6" w:space="0" w:color="000000"/>
              <w:bottom w:val="single" w:sz="6" w:space="0" w:color="000000"/>
              <w:right w:val="single" w:sz="6" w:space="0" w:color="000000"/>
            </w:tcBorders>
            <w:vAlign w:val="center"/>
          </w:tcPr>
          <w:p w14:paraId="669A19F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40E209F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3AA62E2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5D035C9" w14:textId="77777777">
        <w:tc>
          <w:tcPr>
            <w:tcW w:w="684" w:type="dxa"/>
            <w:tcBorders>
              <w:top w:val="single" w:sz="6" w:space="0" w:color="000000"/>
              <w:left w:val="single" w:sz="6" w:space="0" w:color="000000"/>
              <w:bottom w:val="single" w:sz="6" w:space="0" w:color="000000"/>
              <w:right w:val="single" w:sz="6" w:space="0" w:color="000000"/>
            </w:tcBorders>
          </w:tcPr>
          <w:p w14:paraId="31279311"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5779" w:type="dxa"/>
            <w:tcBorders>
              <w:top w:val="single" w:sz="6" w:space="0" w:color="000000"/>
              <w:left w:val="single" w:sz="6" w:space="0" w:color="000000"/>
              <w:bottom w:val="single" w:sz="6" w:space="0" w:color="000000"/>
              <w:right w:val="single" w:sz="6" w:space="0" w:color="000000"/>
            </w:tcBorders>
          </w:tcPr>
          <w:p w14:paraId="5641BC88"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Педагогическое мастерство и его значение для совершенствования искусства обучения и воспитания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32EA809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p>
        </w:tc>
        <w:tc>
          <w:tcPr>
            <w:tcW w:w="1185" w:type="dxa"/>
            <w:tcBorders>
              <w:top w:val="single" w:sz="6" w:space="0" w:color="000000"/>
              <w:left w:val="single" w:sz="6" w:space="0" w:color="000000"/>
              <w:bottom w:val="single" w:sz="6" w:space="0" w:color="000000"/>
              <w:right w:val="single" w:sz="6" w:space="0" w:color="000000"/>
            </w:tcBorders>
            <w:vAlign w:val="center"/>
          </w:tcPr>
          <w:p w14:paraId="6953791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108" w:type="dxa"/>
            <w:tcBorders>
              <w:top w:val="single" w:sz="6" w:space="0" w:color="000000"/>
              <w:left w:val="single" w:sz="6" w:space="0" w:color="000000"/>
              <w:bottom w:val="single" w:sz="6" w:space="0" w:color="000000"/>
              <w:right w:val="single" w:sz="6" w:space="0" w:color="000000"/>
            </w:tcBorders>
            <w:vAlign w:val="center"/>
          </w:tcPr>
          <w:p w14:paraId="4258701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A0544A" w14:paraId="197AB021" w14:textId="77777777">
        <w:tc>
          <w:tcPr>
            <w:tcW w:w="684" w:type="dxa"/>
            <w:tcBorders>
              <w:top w:val="single" w:sz="6" w:space="0" w:color="000000"/>
              <w:left w:val="single" w:sz="6" w:space="0" w:color="000000"/>
              <w:bottom w:val="single" w:sz="6" w:space="0" w:color="000000"/>
              <w:right w:val="single" w:sz="6" w:space="0" w:color="000000"/>
            </w:tcBorders>
          </w:tcPr>
          <w:p w14:paraId="2FAC324B"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779" w:type="dxa"/>
            <w:tcBorders>
              <w:top w:val="single" w:sz="6" w:space="0" w:color="000000"/>
              <w:left w:val="single" w:sz="6" w:space="0" w:color="000000"/>
              <w:bottom w:val="single" w:sz="6" w:space="0" w:color="000000"/>
              <w:right w:val="single" w:sz="6" w:space="0" w:color="000000"/>
            </w:tcBorders>
          </w:tcPr>
          <w:p w14:paraId="7C122BA7"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Педагогическая техника как компонент педагогического мастерства.</w:t>
            </w:r>
          </w:p>
        </w:tc>
        <w:tc>
          <w:tcPr>
            <w:tcW w:w="815" w:type="dxa"/>
            <w:tcBorders>
              <w:top w:val="single" w:sz="6" w:space="0" w:color="000000"/>
              <w:left w:val="single" w:sz="6" w:space="0" w:color="000000"/>
              <w:bottom w:val="single" w:sz="6" w:space="0" w:color="000000"/>
              <w:right w:val="single" w:sz="6" w:space="0" w:color="000000"/>
            </w:tcBorders>
            <w:vAlign w:val="center"/>
          </w:tcPr>
          <w:p w14:paraId="60219FA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4F6986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0342170B"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08C31F48" w14:textId="77777777">
        <w:tc>
          <w:tcPr>
            <w:tcW w:w="684" w:type="dxa"/>
            <w:tcBorders>
              <w:top w:val="single" w:sz="6" w:space="0" w:color="000000"/>
              <w:left w:val="single" w:sz="6" w:space="0" w:color="000000"/>
              <w:bottom w:val="single" w:sz="6" w:space="0" w:color="000000"/>
              <w:right w:val="single" w:sz="6" w:space="0" w:color="000000"/>
            </w:tcBorders>
          </w:tcPr>
          <w:p w14:paraId="12C39F23"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779" w:type="dxa"/>
            <w:tcBorders>
              <w:top w:val="single" w:sz="6" w:space="0" w:color="000000"/>
              <w:left w:val="single" w:sz="6" w:space="0" w:color="000000"/>
              <w:bottom w:val="single" w:sz="6" w:space="0" w:color="000000"/>
              <w:right w:val="single" w:sz="6" w:space="0" w:color="000000"/>
            </w:tcBorders>
          </w:tcPr>
          <w:p w14:paraId="75BCAE38"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технология.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6274968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DBE859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0117CA93"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78EBFA66" w14:textId="77777777">
        <w:tc>
          <w:tcPr>
            <w:tcW w:w="684" w:type="dxa"/>
            <w:tcBorders>
              <w:top w:val="single" w:sz="6" w:space="0" w:color="000000"/>
              <w:left w:val="single" w:sz="6" w:space="0" w:color="000000"/>
              <w:bottom w:val="single" w:sz="6" w:space="0" w:color="000000"/>
              <w:right w:val="single" w:sz="6" w:space="0" w:color="000000"/>
            </w:tcBorders>
          </w:tcPr>
          <w:p w14:paraId="4093B146"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779" w:type="dxa"/>
            <w:tcBorders>
              <w:top w:val="single" w:sz="6" w:space="0" w:color="000000"/>
              <w:left w:val="single" w:sz="6" w:space="0" w:color="000000"/>
              <w:bottom w:val="single" w:sz="6" w:space="0" w:color="000000"/>
              <w:right w:val="single" w:sz="6" w:space="0" w:color="000000"/>
            </w:tcBorders>
          </w:tcPr>
          <w:p w14:paraId="7D049E8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Педагогическое общение. Вербальные и невербальные средства общения.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3542D6A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6032435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034E966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C09150D" w14:textId="77777777">
        <w:tc>
          <w:tcPr>
            <w:tcW w:w="684" w:type="dxa"/>
            <w:tcBorders>
              <w:top w:val="single" w:sz="6" w:space="0" w:color="000000"/>
              <w:left w:val="single" w:sz="6" w:space="0" w:color="000000"/>
              <w:bottom w:val="single" w:sz="6" w:space="0" w:color="000000"/>
              <w:right w:val="single" w:sz="6" w:space="0" w:color="000000"/>
            </w:tcBorders>
          </w:tcPr>
          <w:p w14:paraId="0FF2223B"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779" w:type="dxa"/>
            <w:tcBorders>
              <w:top w:val="single" w:sz="6" w:space="0" w:color="000000"/>
              <w:left w:val="single" w:sz="6" w:space="0" w:color="000000"/>
              <w:bottom w:val="single" w:sz="6" w:space="0" w:color="000000"/>
              <w:right w:val="single" w:sz="6" w:space="0" w:color="000000"/>
            </w:tcBorders>
          </w:tcPr>
          <w:p w14:paraId="5717EFB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Внешний облик учителя, влияющий на восприятие его личности учениками (осанка, походка, поза, жесты, одежда). </w:t>
            </w:r>
            <w:r>
              <w:rPr>
                <w:rFonts w:ascii="Times New Roman" w:eastAsia="Times New Roman" w:hAnsi="Times New Roman" w:cs="Times New Roman"/>
                <w:sz w:val="24"/>
                <w:szCs w:val="24"/>
              </w:rPr>
              <w:t>Способы организации внешнего вида учителя</w:t>
            </w:r>
          </w:p>
        </w:tc>
        <w:tc>
          <w:tcPr>
            <w:tcW w:w="815" w:type="dxa"/>
            <w:tcBorders>
              <w:top w:val="single" w:sz="6" w:space="0" w:color="000000"/>
              <w:left w:val="single" w:sz="6" w:space="0" w:color="000000"/>
              <w:bottom w:val="single" w:sz="6" w:space="0" w:color="000000"/>
              <w:right w:val="single" w:sz="6" w:space="0" w:color="000000"/>
            </w:tcBorders>
            <w:vAlign w:val="center"/>
          </w:tcPr>
          <w:p w14:paraId="4C537DB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A09DD1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2772D95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33C1ECCF" w14:textId="77777777">
        <w:tc>
          <w:tcPr>
            <w:tcW w:w="684" w:type="dxa"/>
            <w:tcBorders>
              <w:top w:val="single" w:sz="6" w:space="0" w:color="000000"/>
              <w:left w:val="single" w:sz="6" w:space="0" w:color="000000"/>
              <w:bottom w:val="single" w:sz="6" w:space="0" w:color="000000"/>
              <w:right w:val="single" w:sz="6" w:space="0" w:color="000000"/>
            </w:tcBorders>
          </w:tcPr>
          <w:p w14:paraId="03799F3E"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779" w:type="dxa"/>
            <w:tcBorders>
              <w:top w:val="single" w:sz="6" w:space="0" w:color="000000"/>
              <w:left w:val="single" w:sz="6" w:space="0" w:color="000000"/>
              <w:bottom w:val="single" w:sz="6" w:space="0" w:color="000000"/>
              <w:right w:val="single" w:sz="6" w:space="0" w:color="000000"/>
            </w:tcBorders>
          </w:tcPr>
          <w:p w14:paraId="6BDEC964"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Культура речи. Особенности техники речи. Литературная речь. Речевые ошибки. Логическое построение речи. </w:t>
            </w:r>
            <w:r>
              <w:rPr>
                <w:rFonts w:ascii="Times New Roman" w:eastAsia="Times New Roman" w:hAnsi="Times New Roman" w:cs="Times New Roman"/>
                <w:sz w:val="24"/>
                <w:szCs w:val="24"/>
              </w:rPr>
              <w:t>Разнообразие языковых средств. Владение техникой речи</w:t>
            </w:r>
          </w:p>
        </w:tc>
        <w:tc>
          <w:tcPr>
            <w:tcW w:w="815" w:type="dxa"/>
            <w:tcBorders>
              <w:top w:val="single" w:sz="6" w:space="0" w:color="000000"/>
              <w:left w:val="single" w:sz="6" w:space="0" w:color="000000"/>
              <w:bottom w:val="single" w:sz="6" w:space="0" w:color="000000"/>
              <w:right w:val="single" w:sz="6" w:space="0" w:color="000000"/>
            </w:tcBorders>
            <w:vAlign w:val="center"/>
          </w:tcPr>
          <w:p w14:paraId="5CE0E03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A0569C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CB7D70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3CA731A" w14:textId="77777777">
        <w:tc>
          <w:tcPr>
            <w:tcW w:w="684" w:type="dxa"/>
            <w:tcBorders>
              <w:top w:val="single" w:sz="6" w:space="0" w:color="000000"/>
              <w:left w:val="single" w:sz="6" w:space="0" w:color="000000"/>
              <w:bottom w:val="single" w:sz="6" w:space="0" w:color="000000"/>
              <w:right w:val="single" w:sz="6" w:space="0" w:color="000000"/>
            </w:tcBorders>
          </w:tcPr>
          <w:p w14:paraId="31A68802"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779" w:type="dxa"/>
            <w:tcBorders>
              <w:top w:val="single" w:sz="6" w:space="0" w:color="000000"/>
              <w:left w:val="single" w:sz="6" w:space="0" w:color="000000"/>
              <w:bottom w:val="single" w:sz="6" w:space="0" w:color="000000"/>
              <w:right w:val="single" w:sz="6" w:space="0" w:color="000000"/>
            </w:tcBorders>
          </w:tcPr>
          <w:p w14:paraId="5CBC8127"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Педагогическое общение. Межличностное и ролевое общение.</w:t>
            </w:r>
          </w:p>
        </w:tc>
        <w:tc>
          <w:tcPr>
            <w:tcW w:w="815" w:type="dxa"/>
            <w:tcBorders>
              <w:top w:val="single" w:sz="6" w:space="0" w:color="000000"/>
              <w:left w:val="single" w:sz="6" w:space="0" w:color="000000"/>
              <w:bottom w:val="single" w:sz="6" w:space="0" w:color="000000"/>
              <w:right w:val="single" w:sz="6" w:space="0" w:color="000000"/>
            </w:tcBorders>
            <w:vAlign w:val="center"/>
          </w:tcPr>
          <w:p w14:paraId="46B3997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3147F4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464382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8F92E59" w14:textId="77777777">
        <w:tc>
          <w:tcPr>
            <w:tcW w:w="684" w:type="dxa"/>
            <w:tcBorders>
              <w:top w:val="single" w:sz="6" w:space="0" w:color="000000"/>
              <w:left w:val="single" w:sz="6" w:space="0" w:color="000000"/>
              <w:bottom w:val="single" w:sz="6" w:space="0" w:color="000000"/>
              <w:right w:val="single" w:sz="6" w:space="0" w:color="000000"/>
            </w:tcBorders>
          </w:tcPr>
          <w:p w14:paraId="48AE84EF"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779" w:type="dxa"/>
            <w:tcBorders>
              <w:top w:val="single" w:sz="6" w:space="0" w:color="000000"/>
              <w:left w:val="single" w:sz="6" w:space="0" w:color="000000"/>
              <w:bottom w:val="single" w:sz="6" w:space="0" w:color="000000"/>
              <w:right w:val="single" w:sz="6" w:space="0" w:color="000000"/>
            </w:tcBorders>
          </w:tcPr>
          <w:p w14:paraId="6A2EB284"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Педагогическое общение. </w:t>
            </w:r>
            <w:r w:rsidRPr="009A4AB3">
              <w:rPr>
                <w:rFonts w:ascii="Times New Roman" w:eastAsia="Times New Roman" w:hAnsi="Times New Roman" w:cs="Times New Roman"/>
                <w:color w:val="000000"/>
                <w:sz w:val="24"/>
                <w:szCs w:val="24"/>
              </w:rPr>
              <w:t>Интерактивная сторона общения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1C836F2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94C3F5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D282AA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3CEFE241" w14:textId="77777777">
        <w:tc>
          <w:tcPr>
            <w:tcW w:w="684" w:type="dxa"/>
            <w:tcBorders>
              <w:top w:val="single" w:sz="6" w:space="0" w:color="000000"/>
              <w:left w:val="single" w:sz="6" w:space="0" w:color="000000"/>
              <w:bottom w:val="single" w:sz="6" w:space="0" w:color="000000"/>
              <w:right w:val="single" w:sz="6" w:space="0" w:color="000000"/>
            </w:tcBorders>
          </w:tcPr>
          <w:p w14:paraId="5A73D28A"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779" w:type="dxa"/>
            <w:tcBorders>
              <w:top w:val="single" w:sz="6" w:space="0" w:color="000000"/>
              <w:left w:val="single" w:sz="6" w:space="0" w:color="000000"/>
              <w:bottom w:val="single" w:sz="6" w:space="0" w:color="000000"/>
              <w:right w:val="single" w:sz="6" w:space="0" w:color="000000"/>
            </w:tcBorders>
          </w:tcPr>
          <w:p w14:paraId="2860D98B"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Педагогическое общение. </w:t>
            </w:r>
            <w:r w:rsidRPr="009A4AB3">
              <w:rPr>
                <w:rFonts w:ascii="Times New Roman" w:eastAsia="Times New Roman" w:hAnsi="Times New Roman" w:cs="Times New Roman"/>
                <w:color w:val="000000"/>
                <w:sz w:val="24"/>
                <w:szCs w:val="24"/>
              </w:rPr>
              <w:t>Перцептивная сторона общения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2686621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C6D055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4D7281F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5C2E295" w14:textId="77777777">
        <w:tc>
          <w:tcPr>
            <w:tcW w:w="684" w:type="dxa"/>
            <w:tcBorders>
              <w:top w:val="single" w:sz="6" w:space="0" w:color="000000"/>
              <w:left w:val="single" w:sz="6" w:space="0" w:color="000000"/>
              <w:bottom w:val="single" w:sz="6" w:space="0" w:color="000000"/>
              <w:right w:val="single" w:sz="6" w:space="0" w:color="000000"/>
            </w:tcBorders>
          </w:tcPr>
          <w:p w14:paraId="59C79A13"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779" w:type="dxa"/>
            <w:tcBorders>
              <w:top w:val="single" w:sz="6" w:space="0" w:color="000000"/>
              <w:left w:val="single" w:sz="6" w:space="0" w:color="000000"/>
              <w:bottom w:val="single" w:sz="6" w:space="0" w:color="000000"/>
              <w:right w:val="single" w:sz="6" w:space="0" w:color="000000"/>
            </w:tcBorders>
          </w:tcPr>
          <w:p w14:paraId="596EA929"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Коммуникативная компетентность педагога.</w:t>
            </w:r>
          </w:p>
        </w:tc>
        <w:tc>
          <w:tcPr>
            <w:tcW w:w="815" w:type="dxa"/>
            <w:tcBorders>
              <w:top w:val="single" w:sz="6" w:space="0" w:color="000000"/>
              <w:left w:val="single" w:sz="6" w:space="0" w:color="000000"/>
              <w:bottom w:val="single" w:sz="6" w:space="0" w:color="000000"/>
              <w:right w:val="single" w:sz="6" w:space="0" w:color="000000"/>
            </w:tcBorders>
            <w:vAlign w:val="center"/>
          </w:tcPr>
          <w:p w14:paraId="055C771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4750939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93B5F4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478174F" w14:textId="77777777">
        <w:tc>
          <w:tcPr>
            <w:tcW w:w="684" w:type="dxa"/>
            <w:tcBorders>
              <w:top w:val="single" w:sz="6" w:space="0" w:color="000000"/>
              <w:left w:val="single" w:sz="6" w:space="0" w:color="000000"/>
              <w:bottom w:val="single" w:sz="6" w:space="0" w:color="000000"/>
              <w:right w:val="single" w:sz="6" w:space="0" w:color="000000"/>
            </w:tcBorders>
          </w:tcPr>
          <w:p w14:paraId="507B6C88"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5779" w:type="dxa"/>
            <w:tcBorders>
              <w:top w:val="single" w:sz="6" w:space="0" w:color="000000"/>
              <w:left w:val="single" w:sz="6" w:space="0" w:color="000000"/>
              <w:bottom w:val="single" w:sz="6" w:space="0" w:color="000000"/>
              <w:right w:val="single" w:sz="6" w:space="0" w:color="000000"/>
            </w:tcBorders>
          </w:tcPr>
          <w:p w14:paraId="29FF87BB"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Конфликты в педагогическом общении.</w:t>
            </w:r>
          </w:p>
        </w:tc>
        <w:tc>
          <w:tcPr>
            <w:tcW w:w="815" w:type="dxa"/>
            <w:tcBorders>
              <w:top w:val="single" w:sz="6" w:space="0" w:color="000000"/>
              <w:left w:val="single" w:sz="6" w:space="0" w:color="000000"/>
              <w:bottom w:val="single" w:sz="6" w:space="0" w:color="000000"/>
              <w:right w:val="single" w:sz="6" w:space="0" w:color="000000"/>
            </w:tcBorders>
            <w:vAlign w:val="center"/>
          </w:tcPr>
          <w:p w14:paraId="4B06E11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61F6B04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4FD5B47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1B247E08" w14:textId="77777777">
        <w:tc>
          <w:tcPr>
            <w:tcW w:w="684" w:type="dxa"/>
            <w:tcBorders>
              <w:top w:val="single" w:sz="6" w:space="0" w:color="000000"/>
              <w:left w:val="single" w:sz="6" w:space="0" w:color="000000"/>
              <w:bottom w:val="single" w:sz="6" w:space="0" w:color="000000"/>
              <w:right w:val="single" w:sz="6" w:space="0" w:color="000000"/>
            </w:tcBorders>
          </w:tcPr>
          <w:p w14:paraId="1E231DC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4. </w:t>
            </w:r>
          </w:p>
        </w:tc>
        <w:tc>
          <w:tcPr>
            <w:tcW w:w="5779" w:type="dxa"/>
            <w:tcBorders>
              <w:top w:val="single" w:sz="6" w:space="0" w:color="000000"/>
              <w:left w:val="single" w:sz="6" w:space="0" w:color="000000"/>
              <w:bottom w:val="single" w:sz="6" w:space="0" w:color="000000"/>
              <w:right w:val="single" w:sz="6" w:space="0" w:color="000000"/>
            </w:tcBorders>
          </w:tcPr>
          <w:p w14:paraId="4438FF61"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9A4AB3">
              <w:rPr>
                <w:rFonts w:ascii="Times New Roman" w:eastAsia="Times New Roman" w:hAnsi="Times New Roman" w:cs="Times New Roman"/>
                <w:b/>
                <w:i/>
                <w:sz w:val="24"/>
                <w:szCs w:val="24"/>
              </w:rPr>
              <w:t>Организация проектной деятельности в школе.</w:t>
            </w:r>
          </w:p>
        </w:tc>
        <w:tc>
          <w:tcPr>
            <w:tcW w:w="815" w:type="dxa"/>
            <w:tcBorders>
              <w:top w:val="single" w:sz="6" w:space="0" w:color="000000"/>
              <w:left w:val="single" w:sz="6" w:space="0" w:color="000000"/>
              <w:bottom w:val="single" w:sz="6" w:space="0" w:color="000000"/>
              <w:right w:val="single" w:sz="6" w:space="0" w:color="000000"/>
            </w:tcBorders>
            <w:vAlign w:val="center"/>
          </w:tcPr>
          <w:p w14:paraId="59AA01A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w:t>
            </w:r>
          </w:p>
        </w:tc>
        <w:tc>
          <w:tcPr>
            <w:tcW w:w="1185" w:type="dxa"/>
            <w:tcBorders>
              <w:top w:val="single" w:sz="6" w:space="0" w:color="000000"/>
              <w:left w:val="single" w:sz="6" w:space="0" w:color="000000"/>
              <w:bottom w:val="single" w:sz="6" w:space="0" w:color="000000"/>
              <w:right w:val="single" w:sz="6" w:space="0" w:color="000000"/>
            </w:tcBorders>
            <w:vAlign w:val="center"/>
          </w:tcPr>
          <w:p w14:paraId="6A0E669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4581AF0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12</w:t>
            </w:r>
          </w:p>
        </w:tc>
      </w:tr>
      <w:tr w:rsidR="00A0544A" w14:paraId="6BF30C64" w14:textId="77777777">
        <w:tc>
          <w:tcPr>
            <w:tcW w:w="684" w:type="dxa"/>
            <w:tcBorders>
              <w:top w:val="single" w:sz="6" w:space="0" w:color="000000"/>
              <w:left w:val="single" w:sz="6" w:space="0" w:color="000000"/>
              <w:bottom w:val="single" w:sz="6" w:space="0" w:color="000000"/>
              <w:right w:val="single" w:sz="6" w:space="0" w:color="000000"/>
            </w:tcBorders>
          </w:tcPr>
          <w:p w14:paraId="6203AE41"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4.1.</w:t>
            </w:r>
          </w:p>
        </w:tc>
        <w:tc>
          <w:tcPr>
            <w:tcW w:w="5779" w:type="dxa"/>
            <w:tcBorders>
              <w:top w:val="single" w:sz="6" w:space="0" w:color="000000"/>
              <w:left w:val="single" w:sz="6" w:space="0" w:color="000000"/>
              <w:bottom w:val="single" w:sz="6" w:space="0" w:color="000000"/>
              <w:right w:val="single" w:sz="6" w:space="0" w:color="000000"/>
            </w:tcBorders>
          </w:tcPr>
          <w:p w14:paraId="4240DA0A"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9A4AB3">
              <w:rPr>
                <w:rFonts w:ascii="Times New Roman" w:eastAsia="Times New Roman" w:hAnsi="Times New Roman" w:cs="Times New Roman"/>
                <w:i/>
                <w:sz w:val="24"/>
                <w:szCs w:val="24"/>
              </w:rPr>
              <w:t>Социально-педагогический проект. Структура, содержание, этапы и технологии.</w:t>
            </w:r>
          </w:p>
        </w:tc>
        <w:tc>
          <w:tcPr>
            <w:tcW w:w="815" w:type="dxa"/>
            <w:tcBorders>
              <w:top w:val="single" w:sz="6" w:space="0" w:color="000000"/>
              <w:left w:val="single" w:sz="6" w:space="0" w:color="000000"/>
              <w:bottom w:val="single" w:sz="6" w:space="0" w:color="000000"/>
              <w:right w:val="single" w:sz="6" w:space="0" w:color="000000"/>
            </w:tcBorders>
            <w:vAlign w:val="center"/>
          </w:tcPr>
          <w:p w14:paraId="4CF9971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1E25FE9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32A480EF"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r>
      <w:tr w:rsidR="00A0544A" w14:paraId="3C10C32F" w14:textId="77777777">
        <w:tc>
          <w:tcPr>
            <w:tcW w:w="684" w:type="dxa"/>
            <w:tcBorders>
              <w:top w:val="single" w:sz="6" w:space="0" w:color="000000"/>
              <w:left w:val="single" w:sz="6" w:space="0" w:color="000000"/>
              <w:bottom w:val="single" w:sz="6" w:space="0" w:color="000000"/>
              <w:right w:val="single" w:sz="6" w:space="0" w:color="000000"/>
            </w:tcBorders>
          </w:tcPr>
          <w:p w14:paraId="662F41AD"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4.2.</w:t>
            </w:r>
          </w:p>
        </w:tc>
        <w:tc>
          <w:tcPr>
            <w:tcW w:w="5779" w:type="dxa"/>
            <w:tcBorders>
              <w:top w:val="single" w:sz="6" w:space="0" w:color="000000"/>
              <w:left w:val="single" w:sz="6" w:space="0" w:color="000000"/>
              <w:bottom w:val="single" w:sz="6" w:space="0" w:color="000000"/>
              <w:right w:val="single" w:sz="6" w:space="0" w:color="000000"/>
            </w:tcBorders>
          </w:tcPr>
          <w:p w14:paraId="3DF772AC"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«Ветеран педагогического труда»</w:t>
            </w:r>
          </w:p>
        </w:tc>
        <w:tc>
          <w:tcPr>
            <w:tcW w:w="815" w:type="dxa"/>
            <w:tcBorders>
              <w:top w:val="single" w:sz="6" w:space="0" w:color="000000"/>
              <w:left w:val="single" w:sz="6" w:space="0" w:color="000000"/>
              <w:bottom w:val="single" w:sz="6" w:space="0" w:color="000000"/>
              <w:right w:val="single" w:sz="6" w:space="0" w:color="000000"/>
            </w:tcBorders>
            <w:vAlign w:val="center"/>
          </w:tcPr>
          <w:p w14:paraId="58F70EB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18FD7C32"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4F92569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3B5BA720" w14:textId="77777777">
        <w:tc>
          <w:tcPr>
            <w:tcW w:w="684" w:type="dxa"/>
            <w:tcBorders>
              <w:top w:val="single" w:sz="6" w:space="0" w:color="000000"/>
              <w:left w:val="single" w:sz="6" w:space="0" w:color="000000"/>
              <w:bottom w:val="single" w:sz="6" w:space="0" w:color="000000"/>
              <w:right w:val="single" w:sz="6" w:space="0" w:color="000000"/>
            </w:tcBorders>
          </w:tcPr>
          <w:p w14:paraId="6A1CC43A"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4.3.</w:t>
            </w:r>
          </w:p>
        </w:tc>
        <w:tc>
          <w:tcPr>
            <w:tcW w:w="5779" w:type="dxa"/>
            <w:tcBorders>
              <w:top w:val="single" w:sz="6" w:space="0" w:color="000000"/>
              <w:left w:val="single" w:sz="6" w:space="0" w:color="000000"/>
              <w:bottom w:val="single" w:sz="6" w:space="0" w:color="000000"/>
              <w:right w:val="single" w:sz="6" w:space="0" w:color="000000"/>
            </w:tcBorders>
          </w:tcPr>
          <w:p w14:paraId="6CA0E352"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«Подготовка внеклассного мероприятия»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733DC37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3807DAE"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136240C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1FAB6963" w14:textId="77777777">
        <w:tc>
          <w:tcPr>
            <w:tcW w:w="684" w:type="dxa"/>
            <w:tcBorders>
              <w:top w:val="single" w:sz="6" w:space="0" w:color="000000"/>
              <w:left w:val="single" w:sz="6" w:space="0" w:color="000000"/>
              <w:bottom w:val="single" w:sz="6" w:space="0" w:color="000000"/>
              <w:right w:val="single" w:sz="6" w:space="0" w:color="000000"/>
            </w:tcBorders>
          </w:tcPr>
          <w:p w14:paraId="46273D22"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4.4.</w:t>
            </w:r>
          </w:p>
        </w:tc>
        <w:tc>
          <w:tcPr>
            <w:tcW w:w="5779" w:type="dxa"/>
            <w:tcBorders>
              <w:top w:val="single" w:sz="6" w:space="0" w:color="000000"/>
              <w:left w:val="single" w:sz="6" w:space="0" w:color="000000"/>
              <w:bottom w:val="single" w:sz="6" w:space="0" w:color="000000"/>
              <w:right w:val="single" w:sz="6" w:space="0" w:color="000000"/>
            </w:tcBorders>
          </w:tcPr>
          <w:p w14:paraId="6A611844"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9A4AB3">
              <w:rPr>
                <w:rFonts w:ascii="Times New Roman" w:eastAsia="Times New Roman" w:hAnsi="Times New Roman" w:cs="Times New Roman"/>
                <w:i/>
                <w:sz w:val="24"/>
                <w:szCs w:val="24"/>
              </w:rPr>
              <w:t xml:space="preserve">Проектная работа – создание буклета «Конфликт. </w:t>
            </w:r>
            <w:r>
              <w:rPr>
                <w:rFonts w:ascii="Times New Roman" w:eastAsia="Times New Roman" w:hAnsi="Times New Roman" w:cs="Times New Roman"/>
                <w:i/>
                <w:sz w:val="24"/>
                <w:szCs w:val="24"/>
              </w:rPr>
              <w:t>Выход из конфликта»</w:t>
            </w:r>
          </w:p>
        </w:tc>
        <w:tc>
          <w:tcPr>
            <w:tcW w:w="815" w:type="dxa"/>
            <w:tcBorders>
              <w:top w:val="single" w:sz="6" w:space="0" w:color="000000"/>
              <w:left w:val="single" w:sz="6" w:space="0" w:color="000000"/>
              <w:bottom w:val="single" w:sz="6" w:space="0" w:color="000000"/>
              <w:right w:val="single" w:sz="6" w:space="0" w:color="000000"/>
            </w:tcBorders>
            <w:vAlign w:val="center"/>
          </w:tcPr>
          <w:p w14:paraId="29ECDD8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EFAF19B"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7C13D3A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220D2893" w14:textId="77777777">
        <w:tc>
          <w:tcPr>
            <w:tcW w:w="684" w:type="dxa"/>
            <w:tcBorders>
              <w:top w:val="single" w:sz="6" w:space="0" w:color="000000"/>
              <w:left w:val="single" w:sz="6" w:space="0" w:color="000000"/>
              <w:bottom w:val="single" w:sz="6" w:space="0" w:color="000000"/>
              <w:right w:val="single" w:sz="6" w:space="0" w:color="000000"/>
            </w:tcBorders>
          </w:tcPr>
          <w:p w14:paraId="0DF6CBF7"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4.5.</w:t>
            </w:r>
          </w:p>
        </w:tc>
        <w:tc>
          <w:tcPr>
            <w:tcW w:w="5779" w:type="dxa"/>
            <w:tcBorders>
              <w:top w:val="single" w:sz="6" w:space="0" w:color="000000"/>
              <w:left w:val="single" w:sz="6" w:space="0" w:color="000000"/>
              <w:bottom w:val="single" w:sz="6" w:space="0" w:color="000000"/>
              <w:right w:val="single" w:sz="6" w:space="0" w:color="000000"/>
            </w:tcBorders>
          </w:tcPr>
          <w:p w14:paraId="4FFB83C5"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815" w:type="dxa"/>
            <w:tcBorders>
              <w:top w:val="single" w:sz="6" w:space="0" w:color="000000"/>
              <w:left w:val="single" w:sz="6" w:space="0" w:color="000000"/>
              <w:bottom w:val="single" w:sz="6" w:space="0" w:color="000000"/>
              <w:right w:val="single" w:sz="6" w:space="0" w:color="000000"/>
            </w:tcBorders>
            <w:vAlign w:val="center"/>
          </w:tcPr>
          <w:p w14:paraId="7EFAE98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ADD5BB2"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1913A77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2887D7C8" w14:textId="77777777">
        <w:tc>
          <w:tcPr>
            <w:tcW w:w="684" w:type="dxa"/>
            <w:tcBorders>
              <w:top w:val="single" w:sz="6" w:space="0" w:color="000000"/>
              <w:left w:val="single" w:sz="6" w:space="0" w:color="000000"/>
              <w:bottom w:val="single" w:sz="6" w:space="0" w:color="000000"/>
              <w:right w:val="single" w:sz="6" w:space="0" w:color="000000"/>
            </w:tcBorders>
          </w:tcPr>
          <w:p w14:paraId="6DDA51C9"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4.6.</w:t>
            </w:r>
          </w:p>
        </w:tc>
        <w:tc>
          <w:tcPr>
            <w:tcW w:w="5779" w:type="dxa"/>
            <w:tcBorders>
              <w:top w:val="single" w:sz="6" w:space="0" w:color="000000"/>
              <w:left w:val="single" w:sz="6" w:space="0" w:color="000000"/>
              <w:bottom w:val="single" w:sz="6" w:space="0" w:color="000000"/>
              <w:right w:val="single" w:sz="6" w:space="0" w:color="000000"/>
            </w:tcBorders>
          </w:tcPr>
          <w:p w14:paraId="6B8089AC"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815" w:type="dxa"/>
            <w:tcBorders>
              <w:top w:val="single" w:sz="6" w:space="0" w:color="000000"/>
              <w:left w:val="single" w:sz="6" w:space="0" w:color="000000"/>
              <w:bottom w:val="single" w:sz="6" w:space="0" w:color="000000"/>
              <w:right w:val="single" w:sz="6" w:space="0" w:color="000000"/>
            </w:tcBorders>
            <w:vAlign w:val="center"/>
          </w:tcPr>
          <w:p w14:paraId="3D2E7CD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B788A4B"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1A5E239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0502197D" w14:textId="77777777">
        <w:tc>
          <w:tcPr>
            <w:tcW w:w="684" w:type="dxa"/>
            <w:tcBorders>
              <w:top w:val="single" w:sz="6" w:space="0" w:color="000000"/>
              <w:left w:val="single" w:sz="6" w:space="0" w:color="000000"/>
              <w:bottom w:val="single" w:sz="6" w:space="0" w:color="000000"/>
              <w:right w:val="single" w:sz="6" w:space="0" w:color="000000"/>
            </w:tcBorders>
          </w:tcPr>
          <w:p w14:paraId="7E6DE686"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4.7.</w:t>
            </w:r>
          </w:p>
        </w:tc>
        <w:tc>
          <w:tcPr>
            <w:tcW w:w="5779" w:type="dxa"/>
            <w:tcBorders>
              <w:top w:val="single" w:sz="6" w:space="0" w:color="000000"/>
              <w:left w:val="single" w:sz="6" w:space="0" w:color="000000"/>
              <w:bottom w:val="single" w:sz="6" w:space="0" w:color="000000"/>
              <w:right w:val="single" w:sz="6" w:space="0" w:color="000000"/>
            </w:tcBorders>
          </w:tcPr>
          <w:p w14:paraId="59319ED6"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815" w:type="dxa"/>
            <w:tcBorders>
              <w:top w:val="single" w:sz="6" w:space="0" w:color="000000"/>
              <w:left w:val="single" w:sz="6" w:space="0" w:color="000000"/>
              <w:bottom w:val="single" w:sz="6" w:space="0" w:color="000000"/>
              <w:right w:val="single" w:sz="6" w:space="0" w:color="000000"/>
            </w:tcBorders>
            <w:vAlign w:val="center"/>
          </w:tcPr>
          <w:p w14:paraId="5FA750D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0D4D418"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6FD978F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r>
      <w:tr w:rsidR="00A0544A" w14:paraId="439F2B7D" w14:textId="77777777">
        <w:tc>
          <w:tcPr>
            <w:tcW w:w="684" w:type="dxa"/>
            <w:tcBorders>
              <w:top w:val="single" w:sz="6" w:space="0" w:color="000000"/>
              <w:left w:val="single" w:sz="6" w:space="0" w:color="000000"/>
              <w:bottom w:val="single" w:sz="6" w:space="0" w:color="000000"/>
              <w:right w:val="single" w:sz="6" w:space="0" w:color="000000"/>
            </w:tcBorders>
          </w:tcPr>
          <w:p w14:paraId="3C9872CE"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5779" w:type="dxa"/>
            <w:tcBorders>
              <w:top w:val="single" w:sz="6" w:space="0" w:color="000000"/>
              <w:left w:val="single" w:sz="6" w:space="0" w:color="000000"/>
              <w:bottom w:val="single" w:sz="6" w:space="0" w:color="000000"/>
              <w:right w:val="single" w:sz="6" w:space="0" w:color="000000"/>
            </w:tcBorders>
          </w:tcPr>
          <w:p w14:paraId="3F790AA0"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Основы педагогической информатики</w:t>
            </w:r>
          </w:p>
        </w:tc>
        <w:tc>
          <w:tcPr>
            <w:tcW w:w="815" w:type="dxa"/>
            <w:tcBorders>
              <w:top w:val="single" w:sz="6" w:space="0" w:color="000000"/>
              <w:left w:val="single" w:sz="6" w:space="0" w:color="000000"/>
              <w:bottom w:val="single" w:sz="6" w:space="0" w:color="000000"/>
              <w:right w:val="single" w:sz="6" w:space="0" w:color="000000"/>
            </w:tcBorders>
            <w:vAlign w:val="center"/>
          </w:tcPr>
          <w:p w14:paraId="2199620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p>
        </w:tc>
        <w:tc>
          <w:tcPr>
            <w:tcW w:w="1185" w:type="dxa"/>
            <w:tcBorders>
              <w:top w:val="single" w:sz="6" w:space="0" w:color="000000"/>
              <w:left w:val="single" w:sz="6" w:space="0" w:color="000000"/>
              <w:bottom w:val="single" w:sz="6" w:space="0" w:color="000000"/>
              <w:right w:val="single" w:sz="6" w:space="0" w:color="000000"/>
            </w:tcBorders>
            <w:vAlign w:val="center"/>
          </w:tcPr>
          <w:p w14:paraId="1452B8C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08" w:type="dxa"/>
            <w:tcBorders>
              <w:top w:val="single" w:sz="6" w:space="0" w:color="000000"/>
              <w:left w:val="single" w:sz="6" w:space="0" w:color="000000"/>
              <w:bottom w:val="single" w:sz="6" w:space="0" w:color="000000"/>
              <w:right w:val="single" w:sz="6" w:space="0" w:color="000000"/>
            </w:tcBorders>
            <w:vAlign w:val="center"/>
          </w:tcPr>
          <w:p w14:paraId="44887FE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A0544A" w14:paraId="7B921FD2" w14:textId="77777777">
        <w:tc>
          <w:tcPr>
            <w:tcW w:w="684" w:type="dxa"/>
            <w:tcBorders>
              <w:top w:val="single" w:sz="6" w:space="0" w:color="000000"/>
              <w:left w:val="single" w:sz="6" w:space="0" w:color="000000"/>
              <w:bottom w:val="single" w:sz="6" w:space="0" w:color="000000"/>
              <w:right w:val="single" w:sz="6" w:space="0" w:color="000000"/>
            </w:tcBorders>
          </w:tcPr>
          <w:p w14:paraId="4C543632"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5779" w:type="dxa"/>
            <w:tcBorders>
              <w:top w:val="single" w:sz="6" w:space="0" w:color="000000"/>
              <w:left w:val="single" w:sz="6" w:space="0" w:color="000000"/>
              <w:bottom w:val="single" w:sz="6" w:space="0" w:color="000000"/>
              <w:right w:val="single" w:sz="6" w:space="0" w:color="000000"/>
            </w:tcBorders>
          </w:tcPr>
          <w:p w14:paraId="55B0098F"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Значение и роль совместно-распределенной деятельности в профессиональной деятельности  современного педагога. </w:t>
            </w:r>
            <w:r>
              <w:rPr>
                <w:rFonts w:ascii="Times New Roman" w:eastAsia="Times New Roman" w:hAnsi="Times New Roman" w:cs="Times New Roman"/>
                <w:sz w:val="24"/>
                <w:szCs w:val="24"/>
              </w:rPr>
              <w:t>Инструментарий совместно-распределенной работы в сети Интернет</w:t>
            </w:r>
          </w:p>
        </w:tc>
        <w:tc>
          <w:tcPr>
            <w:tcW w:w="815" w:type="dxa"/>
            <w:tcBorders>
              <w:top w:val="single" w:sz="6" w:space="0" w:color="000000"/>
              <w:left w:val="single" w:sz="6" w:space="0" w:color="000000"/>
              <w:bottom w:val="single" w:sz="6" w:space="0" w:color="000000"/>
              <w:right w:val="single" w:sz="6" w:space="0" w:color="000000"/>
            </w:tcBorders>
            <w:vAlign w:val="center"/>
          </w:tcPr>
          <w:p w14:paraId="5D6B944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324662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266E968B"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2727CDDE" w14:textId="77777777">
        <w:tc>
          <w:tcPr>
            <w:tcW w:w="684" w:type="dxa"/>
            <w:tcBorders>
              <w:top w:val="single" w:sz="6" w:space="0" w:color="000000"/>
              <w:left w:val="single" w:sz="6" w:space="0" w:color="000000"/>
              <w:bottom w:val="single" w:sz="6" w:space="0" w:color="000000"/>
              <w:right w:val="single" w:sz="6" w:space="0" w:color="000000"/>
            </w:tcBorders>
          </w:tcPr>
          <w:p w14:paraId="2FDBBD84"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5779" w:type="dxa"/>
            <w:tcBorders>
              <w:top w:val="single" w:sz="6" w:space="0" w:color="000000"/>
              <w:left w:val="single" w:sz="6" w:space="0" w:color="000000"/>
              <w:bottom w:val="single" w:sz="6" w:space="0" w:color="000000"/>
              <w:right w:val="single" w:sz="6" w:space="0" w:color="000000"/>
            </w:tcBorders>
          </w:tcPr>
          <w:p w14:paraId="1C023F1B"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Основы работы в коммуникационных сетях. Регистрация и авторизация на интернет-ресурсах.</w:t>
            </w:r>
          </w:p>
        </w:tc>
        <w:tc>
          <w:tcPr>
            <w:tcW w:w="815" w:type="dxa"/>
            <w:tcBorders>
              <w:top w:val="single" w:sz="6" w:space="0" w:color="000000"/>
              <w:left w:val="single" w:sz="6" w:space="0" w:color="000000"/>
              <w:bottom w:val="single" w:sz="6" w:space="0" w:color="000000"/>
              <w:right w:val="single" w:sz="6" w:space="0" w:color="000000"/>
            </w:tcBorders>
            <w:vAlign w:val="center"/>
          </w:tcPr>
          <w:p w14:paraId="1D3BB39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16659E5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537769E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28D06C24" w14:textId="77777777">
        <w:tc>
          <w:tcPr>
            <w:tcW w:w="684" w:type="dxa"/>
            <w:tcBorders>
              <w:top w:val="single" w:sz="6" w:space="0" w:color="000000"/>
              <w:left w:val="single" w:sz="6" w:space="0" w:color="000000"/>
              <w:bottom w:val="single" w:sz="6" w:space="0" w:color="000000"/>
              <w:right w:val="single" w:sz="6" w:space="0" w:color="000000"/>
            </w:tcBorders>
          </w:tcPr>
          <w:p w14:paraId="3D118189"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779" w:type="dxa"/>
            <w:tcBorders>
              <w:top w:val="single" w:sz="6" w:space="0" w:color="000000"/>
              <w:left w:val="single" w:sz="6" w:space="0" w:color="000000"/>
              <w:bottom w:val="single" w:sz="6" w:space="0" w:color="000000"/>
              <w:right w:val="single" w:sz="6" w:space="0" w:color="000000"/>
            </w:tcBorders>
          </w:tcPr>
          <w:p w14:paraId="63A32DF9"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Инструменты общения в сети Интернет: электронная почта, системы обмена мгновенными текстовыми сообщениями, средства аудио- и видеообщения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0627950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78E0DA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5FADC7A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611EDD75" w14:textId="77777777">
        <w:tc>
          <w:tcPr>
            <w:tcW w:w="684" w:type="dxa"/>
            <w:tcBorders>
              <w:top w:val="single" w:sz="6" w:space="0" w:color="000000"/>
              <w:left w:val="single" w:sz="6" w:space="0" w:color="000000"/>
              <w:bottom w:val="single" w:sz="6" w:space="0" w:color="000000"/>
              <w:right w:val="single" w:sz="6" w:space="0" w:color="000000"/>
            </w:tcBorders>
          </w:tcPr>
          <w:p w14:paraId="5ED17632"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5779" w:type="dxa"/>
            <w:tcBorders>
              <w:top w:val="single" w:sz="6" w:space="0" w:color="000000"/>
              <w:left w:val="single" w:sz="6" w:space="0" w:color="000000"/>
              <w:bottom w:val="single" w:sz="6" w:space="0" w:color="000000"/>
              <w:right w:val="single" w:sz="6" w:space="0" w:color="000000"/>
            </w:tcBorders>
          </w:tcPr>
          <w:p w14:paraId="24B04331"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Google Диск.</w:t>
            </w:r>
          </w:p>
        </w:tc>
        <w:tc>
          <w:tcPr>
            <w:tcW w:w="815" w:type="dxa"/>
            <w:tcBorders>
              <w:top w:val="single" w:sz="6" w:space="0" w:color="000000"/>
              <w:left w:val="single" w:sz="6" w:space="0" w:color="000000"/>
              <w:bottom w:val="single" w:sz="6" w:space="0" w:color="000000"/>
              <w:right w:val="single" w:sz="6" w:space="0" w:color="000000"/>
            </w:tcBorders>
            <w:vAlign w:val="center"/>
          </w:tcPr>
          <w:p w14:paraId="190E7F4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5C357D6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0B19354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6A5DF0FE" w14:textId="77777777">
        <w:tc>
          <w:tcPr>
            <w:tcW w:w="684" w:type="dxa"/>
            <w:tcBorders>
              <w:top w:val="single" w:sz="6" w:space="0" w:color="000000"/>
              <w:left w:val="single" w:sz="6" w:space="0" w:color="000000"/>
              <w:bottom w:val="single" w:sz="6" w:space="0" w:color="000000"/>
              <w:right w:val="single" w:sz="6" w:space="0" w:color="000000"/>
            </w:tcBorders>
          </w:tcPr>
          <w:p w14:paraId="7822AF76"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779" w:type="dxa"/>
            <w:tcBorders>
              <w:top w:val="single" w:sz="6" w:space="0" w:color="000000"/>
              <w:left w:val="single" w:sz="6" w:space="0" w:color="000000"/>
              <w:bottom w:val="single" w:sz="6" w:space="0" w:color="000000"/>
              <w:right w:val="single" w:sz="6" w:space="0" w:color="000000"/>
            </w:tcBorders>
          </w:tcPr>
          <w:p w14:paraId="65B23987"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Совместно-распределенная работа с текстовыми документами в сети Интернет.</w:t>
            </w:r>
          </w:p>
        </w:tc>
        <w:tc>
          <w:tcPr>
            <w:tcW w:w="815" w:type="dxa"/>
            <w:tcBorders>
              <w:top w:val="single" w:sz="6" w:space="0" w:color="000000"/>
              <w:left w:val="single" w:sz="6" w:space="0" w:color="000000"/>
              <w:bottom w:val="single" w:sz="6" w:space="0" w:color="000000"/>
              <w:right w:val="single" w:sz="6" w:space="0" w:color="000000"/>
            </w:tcBorders>
            <w:vAlign w:val="center"/>
          </w:tcPr>
          <w:p w14:paraId="0155CD0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53A76F5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596748B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1E8C7BA1" w14:textId="77777777">
        <w:tc>
          <w:tcPr>
            <w:tcW w:w="684" w:type="dxa"/>
            <w:tcBorders>
              <w:top w:val="single" w:sz="6" w:space="0" w:color="000000"/>
              <w:left w:val="single" w:sz="6" w:space="0" w:color="000000"/>
              <w:bottom w:val="single" w:sz="6" w:space="0" w:color="000000"/>
              <w:right w:val="single" w:sz="6" w:space="0" w:color="000000"/>
            </w:tcBorders>
          </w:tcPr>
          <w:p w14:paraId="30F32FEB"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5779" w:type="dxa"/>
            <w:tcBorders>
              <w:top w:val="single" w:sz="6" w:space="0" w:color="000000"/>
              <w:left w:val="single" w:sz="6" w:space="0" w:color="000000"/>
              <w:bottom w:val="single" w:sz="6" w:space="0" w:color="000000"/>
              <w:right w:val="single" w:sz="6" w:space="0" w:color="000000"/>
            </w:tcBorders>
          </w:tcPr>
          <w:p w14:paraId="7C821692"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Совместно-распределенная работа с презентациями в сети Интернет. </w:t>
            </w:r>
          </w:p>
        </w:tc>
        <w:tc>
          <w:tcPr>
            <w:tcW w:w="815" w:type="dxa"/>
            <w:tcBorders>
              <w:top w:val="single" w:sz="6" w:space="0" w:color="000000"/>
              <w:left w:val="single" w:sz="6" w:space="0" w:color="000000"/>
              <w:bottom w:val="single" w:sz="6" w:space="0" w:color="000000"/>
              <w:right w:val="single" w:sz="6" w:space="0" w:color="000000"/>
            </w:tcBorders>
            <w:vAlign w:val="center"/>
          </w:tcPr>
          <w:p w14:paraId="25A8D4D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58F9912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79431BC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A5862C5" w14:textId="77777777">
        <w:tc>
          <w:tcPr>
            <w:tcW w:w="684" w:type="dxa"/>
            <w:tcBorders>
              <w:top w:val="single" w:sz="6" w:space="0" w:color="000000"/>
              <w:left w:val="single" w:sz="6" w:space="0" w:color="000000"/>
              <w:bottom w:val="single" w:sz="6" w:space="0" w:color="000000"/>
              <w:right w:val="single" w:sz="6" w:space="0" w:color="000000"/>
            </w:tcBorders>
          </w:tcPr>
          <w:p w14:paraId="0E6F921A"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5779" w:type="dxa"/>
            <w:tcBorders>
              <w:top w:val="single" w:sz="6" w:space="0" w:color="000000"/>
              <w:left w:val="single" w:sz="6" w:space="0" w:color="000000"/>
              <w:bottom w:val="single" w:sz="6" w:space="0" w:color="000000"/>
              <w:right w:val="single" w:sz="6" w:space="0" w:color="000000"/>
            </w:tcBorders>
          </w:tcPr>
          <w:p w14:paraId="6944B547"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Совместно-распределенная работа </w:t>
            </w:r>
            <w:r>
              <w:rPr>
                <w:rFonts w:ascii="Times New Roman" w:eastAsia="Times New Roman" w:hAnsi="Times New Roman" w:cs="Times New Roman"/>
                <w:sz w:val="24"/>
                <w:szCs w:val="24"/>
              </w:rPr>
              <w:t>c</w:t>
            </w:r>
            <w:r w:rsidRPr="009A4AB3">
              <w:rPr>
                <w:rFonts w:ascii="Times New Roman" w:eastAsia="Times New Roman" w:hAnsi="Times New Roman" w:cs="Times New Roman"/>
                <w:sz w:val="24"/>
                <w:szCs w:val="24"/>
              </w:rPr>
              <w:t xml:space="preserve"> электронными  таблицами в сети Интернет.</w:t>
            </w:r>
          </w:p>
        </w:tc>
        <w:tc>
          <w:tcPr>
            <w:tcW w:w="815" w:type="dxa"/>
            <w:tcBorders>
              <w:top w:val="single" w:sz="6" w:space="0" w:color="000000"/>
              <w:left w:val="single" w:sz="6" w:space="0" w:color="000000"/>
              <w:bottom w:val="single" w:sz="6" w:space="0" w:color="000000"/>
              <w:right w:val="single" w:sz="6" w:space="0" w:color="000000"/>
            </w:tcBorders>
            <w:vAlign w:val="center"/>
          </w:tcPr>
          <w:p w14:paraId="0BEB49B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5C780B6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04598BE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2B552783" w14:textId="77777777">
        <w:tc>
          <w:tcPr>
            <w:tcW w:w="684" w:type="dxa"/>
            <w:tcBorders>
              <w:top w:val="single" w:sz="6" w:space="0" w:color="000000"/>
              <w:left w:val="single" w:sz="6" w:space="0" w:color="000000"/>
              <w:bottom w:val="single" w:sz="6" w:space="0" w:color="000000"/>
              <w:right w:val="single" w:sz="6" w:space="0" w:color="000000"/>
            </w:tcBorders>
          </w:tcPr>
          <w:p w14:paraId="2BD22192"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779" w:type="dxa"/>
            <w:tcBorders>
              <w:top w:val="single" w:sz="6" w:space="0" w:color="000000"/>
              <w:left w:val="single" w:sz="6" w:space="0" w:color="000000"/>
              <w:bottom w:val="single" w:sz="6" w:space="0" w:color="000000"/>
              <w:right w:val="single" w:sz="6" w:space="0" w:color="000000"/>
            </w:tcBorders>
          </w:tcPr>
          <w:p w14:paraId="375E9736"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Совместно-распределенное планирование мероприятий в сети Интернет.</w:t>
            </w:r>
          </w:p>
        </w:tc>
        <w:tc>
          <w:tcPr>
            <w:tcW w:w="815" w:type="dxa"/>
            <w:tcBorders>
              <w:top w:val="single" w:sz="6" w:space="0" w:color="000000"/>
              <w:left w:val="single" w:sz="6" w:space="0" w:color="000000"/>
              <w:bottom w:val="single" w:sz="6" w:space="0" w:color="000000"/>
              <w:right w:val="single" w:sz="6" w:space="0" w:color="000000"/>
            </w:tcBorders>
            <w:vAlign w:val="center"/>
          </w:tcPr>
          <w:p w14:paraId="42DBBCC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2E6B13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6729029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ECDFA30" w14:textId="77777777">
        <w:tc>
          <w:tcPr>
            <w:tcW w:w="684" w:type="dxa"/>
            <w:tcBorders>
              <w:top w:val="single" w:sz="6" w:space="0" w:color="000000"/>
              <w:left w:val="single" w:sz="6" w:space="0" w:color="000000"/>
              <w:bottom w:val="single" w:sz="6" w:space="0" w:color="000000"/>
              <w:right w:val="single" w:sz="6" w:space="0" w:color="000000"/>
            </w:tcBorders>
          </w:tcPr>
          <w:p w14:paraId="7CD99019"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5779" w:type="dxa"/>
            <w:tcBorders>
              <w:top w:val="single" w:sz="6" w:space="0" w:color="000000"/>
              <w:left w:val="single" w:sz="6" w:space="0" w:color="000000"/>
              <w:bottom w:val="single" w:sz="6" w:space="0" w:color="000000"/>
              <w:right w:val="single" w:sz="6" w:space="0" w:color="000000"/>
            </w:tcBorders>
          </w:tcPr>
          <w:p w14:paraId="417A022C"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Организация работы детского исследовательского коллектива</w:t>
            </w:r>
          </w:p>
        </w:tc>
        <w:tc>
          <w:tcPr>
            <w:tcW w:w="815" w:type="dxa"/>
            <w:tcBorders>
              <w:top w:val="single" w:sz="6" w:space="0" w:color="000000"/>
              <w:left w:val="single" w:sz="6" w:space="0" w:color="000000"/>
              <w:bottom w:val="single" w:sz="6" w:space="0" w:color="000000"/>
              <w:right w:val="single" w:sz="6" w:space="0" w:color="000000"/>
            </w:tcBorders>
            <w:vAlign w:val="center"/>
          </w:tcPr>
          <w:p w14:paraId="00B22BD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p>
        </w:tc>
        <w:tc>
          <w:tcPr>
            <w:tcW w:w="1185" w:type="dxa"/>
            <w:tcBorders>
              <w:top w:val="single" w:sz="6" w:space="0" w:color="000000"/>
              <w:left w:val="single" w:sz="6" w:space="0" w:color="000000"/>
              <w:bottom w:val="single" w:sz="6" w:space="0" w:color="000000"/>
              <w:right w:val="single" w:sz="6" w:space="0" w:color="000000"/>
            </w:tcBorders>
            <w:vAlign w:val="center"/>
          </w:tcPr>
          <w:p w14:paraId="4E480F5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08" w:type="dxa"/>
            <w:tcBorders>
              <w:top w:val="single" w:sz="6" w:space="0" w:color="000000"/>
              <w:left w:val="single" w:sz="6" w:space="0" w:color="000000"/>
              <w:bottom w:val="single" w:sz="6" w:space="0" w:color="000000"/>
              <w:right w:val="single" w:sz="6" w:space="0" w:color="000000"/>
            </w:tcBorders>
            <w:vAlign w:val="center"/>
          </w:tcPr>
          <w:p w14:paraId="3D80BC8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0544A" w14:paraId="19DADA56" w14:textId="77777777">
        <w:tc>
          <w:tcPr>
            <w:tcW w:w="684" w:type="dxa"/>
            <w:tcBorders>
              <w:top w:val="single" w:sz="6" w:space="0" w:color="000000"/>
              <w:left w:val="single" w:sz="6" w:space="0" w:color="000000"/>
              <w:bottom w:val="single" w:sz="6" w:space="0" w:color="000000"/>
              <w:right w:val="single" w:sz="6" w:space="0" w:color="000000"/>
            </w:tcBorders>
          </w:tcPr>
          <w:p w14:paraId="0F03C72D"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5779" w:type="dxa"/>
            <w:tcBorders>
              <w:top w:val="single" w:sz="6" w:space="0" w:color="000000"/>
              <w:left w:val="single" w:sz="6" w:space="0" w:color="000000"/>
              <w:bottom w:val="single" w:sz="6" w:space="0" w:color="000000"/>
              <w:right w:val="single" w:sz="6" w:space="0" w:color="000000"/>
            </w:tcBorders>
          </w:tcPr>
          <w:p w14:paraId="1EFCC49E"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Формирование детского творческого коллектива и подготовка конкурсной работы</w:t>
            </w:r>
          </w:p>
        </w:tc>
        <w:tc>
          <w:tcPr>
            <w:tcW w:w="815" w:type="dxa"/>
            <w:tcBorders>
              <w:top w:val="single" w:sz="6" w:space="0" w:color="000000"/>
              <w:left w:val="single" w:sz="6" w:space="0" w:color="000000"/>
              <w:bottom w:val="single" w:sz="6" w:space="0" w:color="000000"/>
              <w:right w:val="single" w:sz="6" w:space="0" w:color="000000"/>
            </w:tcBorders>
            <w:vAlign w:val="center"/>
          </w:tcPr>
          <w:p w14:paraId="620FAED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5" w:type="dxa"/>
            <w:tcBorders>
              <w:top w:val="single" w:sz="6" w:space="0" w:color="000000"/>
              <w:left w:val="single" w:sz="6" w:space="0" w:color="000000"/>
              <w:bottom w:val="single" w:sz="6" w:space="0" w:color="000000"/>
              <w:right w:val="single" w:sz="6" w:space="0" w:color="000000"/>
            </w:tcBorders>
            <w:vAlign w:val="center"/>
          </w:tcPr>
          <w:p w14:paraId="0EB49A2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08" w:type="dxa"/>
            <w:tcBorders>
              <w:top w:val="single" w:sz="6" w:space="0" w:color="000000"/>
              <w:left w:val="single" w:sz="6" w:space="0" w:color="000000"/>
              <w:bottom w:val="single" w:sz="6" w:space="0" w:color="000000"/>
              <w:right w:val="single" w:sz="6" w:space="0" w:color="000000"/>
            </w:tcBorders>
            <w:vAlign w:val="center"/>
          </w:tcPr>
          <w:p w14:paraId="418B58C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5BF97F38" w14:textId="77777777">
        <w:tc>
          <w:tcPr>
            <w:tcW w:w="684" w:type="dxa"/>
            <w:tcBorders>
              <w:top w:val="single" w:sz="6" w:space="0" w:color="000000"/>
              <w:left w:val="single" w:sz="6" w:space="0" w:color="000000"/>
              <w:bottom w:val="single" w:sz="6" w:space="0" w:color="000000"/>
              <w:right w:val="single" w:sz="6" w:space="0" w:color="000000"/>
            </w:tcBorders>
          </w:tcPr>
          <w:p w14:paraId="7BF6E69C"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5779" w:type="dxa"/>
            <w:tcBorders>
              <w:top w:val="single" w:sz="6" w:space="0" w:color="000000"/>
              <w:left w:val="single" w:sz="6" w:space="0" w:color="000000"/>
              <w:bottom w:val="single" w:sz="6" w:space="0" w:color="000000"/>
              <w:right w:val="single" w:sz="6" w:space="0" w:color="000000"/>
            </w:tcBorders>
          </w:tcPr>
          <w:p w14:paraId="49F9F8EA"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Публикация конкурсной работы, анализ деятельности детских творческих коллективов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15CF07C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5" w:type="dxa"/>
            <w:tcBorders>
              <w:top w:val="single" w:sz="6" w:space="0" w:color="000000"/>
              <w:left w:val="single" w:sz="6" w:space="0" w:color="000000"/>
              <w:bottom w:val="single" w:sz="6" w:space="0" w:color="000000"/>
              <w:right w:val="single" w:sz="6" w:space="0" w:color="000000"/>
            </w:tcBorders>
            <w:vAlign w:val="center"/>
          </w:tcPr>
          <w:p w14:paraId="426AC7F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08" w:type="dxa"/>
            <w:tcBorders>
              <w:top w:val="single" w:sz="6" w:space="0" w:color="000000"/>
              <w:left w:val="single" w:sz="6" w:space="0" w:color="000000"/>
              <w:bottom w:val="single" w:sz="6" w:space="0" w:color="000000"/>
              <w:right w:val="single" w:sz="6" w:space="0" w:color="000000"/>
            </w:tcBorders>
            <w:vAlign w:val="center"/>
          </w:tcPr>
          <w:p w14:paraId="15864B0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0FA14803" w14:textId="77777777">
        <w:tc>
          <w:tcPr>
            <w:tcW w:w="684" w:type="dxa"/>
            <w:tcBorders>
              <w:top w:val="single" w:sz="6" w:space="0" w:color="000000"/>
              <w:left w:val="single" w:sz="6" w:space="0" w:color="000000"/>
              <w:bottom w:val="single" w:sz="6" w:space="0" w:color="000000"/>
              <w:right w:val="single" w:sz="6" w:space="0" w:color="000000"/>
            </w:tcBorders>
          </w:tcPr>
          <w:p w14:paraId="0D927737"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779" w:type="dxa"/>
            <w:tcBorders>
              <w:top w:val="single" w:sz="6" w:space="0" w:color="000000"/>
              <w:left w:val="single" w:sz="6" w:space="0" w:color="000000"/>
              <w:bottom w:val="single" w:sz="6" w:space="0" w:color="000000"/>
              <w:right w:val="single" w:sz="6" w:space="0" w:color="000000"/>
            </w:tcBorders>
          </w:tcPr>
          <w:p w14:paraId="46F433B9"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Подведение итогов работы с детским творческим коллективом</w:t>
            </w:r>
          </w:p>
        </w:tc>
        <w:tc>
          <w:tcPr>
            <w:tcW w:w="815" w:type="dxa"/>
            <w:tcBorders>
              <w:top w:val="single" w:sz="6" w:space="0" w:color="000000"/>
              <w:left w:val="single" w:sz="6" w:space="0" w:color="000000"/>
              <w:bottom w:val="single" w:sz="6" w:space="0" w:color="000000"/>
              <w:right w:val="single" w:sz="6" w:space="0" w:color="000000"/>
            </w:tcBorders>
            <w:vAlign w:val="center"/>
          </w:tcPr>
          <w:p w14:paraId="217129A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D56F523"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5C06E58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E329943" w14:textId="77777777">
        <w:tc>
          <w:tcPr>
            <w:tcW w:w="684" w:type="dxa"/>
            <w:tcBorders>
              <w:top w:val="single" w:sz="6" w:space="0" w:color="000000"/>
              <w:left w:val="single" w:sz="6" w:space="0" w:color="000000"/>
              <w:bottom w:val="single" w:sz="6" w:space="0" w:color="000000"/>
              <w:right w:val="single" w:sz="6" w:space="0" w:color="000000"/>
            </w:tcBorders>
          </w:tcPr>
          <w:p w14:paraId="3954633F"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5779" w:type="dxa"/>
            <w:tcBorders>
              <w:top w:val="single" w:sz="6" w:space="0" w:color="000000"/>
              <w:left w:val="single" w:sz="6" w:space="0" w:color="000000"/>
              <w:bottom w:val="single" w:sz="6" w:space="0" w:color="000000"/>
              <w:right w:val="single" w:sz="6" w:space="0" w:color="000000"/>
            </w:tcBorders>
          </w:tcPr>
          <w:p w14:paraId="75703EA7"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Технология и методика написания научной статьи по результатам проектной и исследовательской деятельности.</w:t>
            </w:r>
          </w:p>
        </w:tc>
        <w:tc>
          <w:tcPr>
            <w:tcW w:w="815" w:type="dxa"/>
            <w:tcBorders>
              <w:top w:val="single" w:sz="6" w:space="0" w:color="000000"/>
              <w:left w:val="single" w:sz="6" w:space="0" w:color="000000"/>
              <w:bottom w:val="single" w:sz="6" w:space="0" w:color="000000"/>
              <w:right w:val="single" w:sz="6" w:space="0" w:color="000000"/>
            </w:tcBorders>
            <w:vAlign w:val="center"/>
          </w:tcPr>
          <w:p w14:paraId="6E20738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p>
        </w:tc>
        <w:tc>
          <w:tcPr>
            <w:tcW w:w="1185" w:type="dxa"/>
            <w:tcBorders>
              <w:top w:val="single" w:sz="6" w:space="0" w:color="000000"/>
              <w:left w:val="single" w:sz="6" w:space="0" w:color="000000"/>
              <w:bottom w:val="single" w:sz="6" w:space="0" w:color="000000"/>
              <w:right w:val="single" w:sz="6" w:space="0" w:color="000000"/>
            </w:tcBorders>
            <w:vAlign w:val="center"/>
          </w:tcPr>
          <w:p w14:paraId="6DFD847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108" w:type="dxa"/>
            <w:tcBorders>
              <w:top w:val="single" w:sz="6" w:space="0" w:color="000000"/>
              <w:left w:val="single" w:sz="6" w:space="0" w:color="000000"/>
              <w:bottom w:val="single" w:sz="6" w:space="0" w:color="000000"/>
              <w:right w:val="single" w:sz="6" w:space="0" w:color="000000"/>
            </w:tcBorders>
            <w:vAlign w:val="center"/>
          </w:tcPr>
          <w:p w14:paraId="31CFDBD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A0544A" w14:paraId="0656B389" w14:textId="77777777">
        <w:tc>
          <w:tcPr>
            <w:tcW w:w="684" w:type="dxa"/>
            <w:tcBorders>
              <w:top w:val="single" w:sz="6" w:space="0" w:color="000000"/>
              <w:left w:val="single" w:sz="6" w:space="0" w:color="000000"/>
              <w:bottom w:val="single" w:sz="6" w:space="0" w:color="000000"/>
              <w:right w:val="single" w:sz="6" w:space="0" w:color="000000"/>
            </w:tcBorders>
          </w:tcPr>
          <w:p w14:paraId="462E490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5779" w:type="dxa"/>
            <w:tcBorders>
              <w:top w:val="single" w:sz="6" w:space="0" w:color="000000"/>
              <w:left w:val="single" w:sz="6" w:space="0" w:color="000000"/>
              <w:bottom w:val="single" w:sz="6" w:space="0" w:color="000000"/>
              <w:right w:val="single" w:sz="6" w:space="0" w:color="000000"/>
            </w:tcBorders>
          </w:tcPr>
          <w:p w14:paraId="78B35E8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Научная статья: требования к структуре, стилю, объему. Отличия от других видов публикаций.</w:t>
            </w:r>
          </w:p>
        </w:tc>
        <w:tc>
          <w:tcPr>
            <w:tcW w:w="815" w:type="dxa"/>
            <w:tcBorders>
              <w:top w:val="single" w:sz="6" w:space="0" w:color="000000"/>
              <w:left w:val="single" w:sz="6" w:space="0" w:color="000000"/>
              <w:bottom w:val="single" w:sz="6" w:space="0" w:color="000000"/>
              <w:right w:val="single" w:sz="6" w:space="0" w:color="000000"/>
            </w:tcBorders>
            <w:vAlign w:val="center"/>
          </w:tcPr>
          <w:p w14:paraId="143EB04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43FE174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8" w:type="dxa"/>
            <w:tcBorders>
              <w:top w:val="single" w:sz="6" w:space="0" w:color="000000"/>
              <w:left w:val="single" w:sz="6" w:space="0" w:color="000000"/>
              <w:bottom w:val="single" w:sz="6" w:space="0" w:color="000000"/>
              <w:right w:val="single" w:sz="6" w:space="0" w:color="000000"/>
            </w:tcBorders>
            <w:vAlign w:val="center"/>
          </w:tcPr>
          <w:p w14:paraId="05CF8CBC"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125C8160" w14:textId="77777777">
        <w:tc>
          <w:tcPr>
            <w:tcW w:w="684" w:type="dxa"/>
            <w:tcBorders>
              <w:top w:val="single" w:sz="6" w:space="0" w:color="000000"/>
              <w:left w:val="single" w:sz="6" w:space="0" w:color="000000"/>
              <w:bottom w:val="single" w:sz="6" w:space="0" w:color="000000"/>
              <w:right w:val="single" w:sz="6" w:space="0" w:color="000000"/>
            </w:tcBorders>
          </w:tcPr>
          <w:p w14:paraId="47323AD4"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5779" w:type="dxa"/>
            <w:tcBorders>
              <w:top w:val="single" w:sz="6" w:space="0" w:color="000000"/>
              <w:left w:val="single" w:sz="6" w:space="0" w:color="000000"/>
              <w:bottom w:val="single" w:sz="6" w:space="0" w:color="000000"/>
              <w:right w:val="single" w:sz="6" w:space="0" w:color="000000"/>
            </w:tcBorders>
          </w:tcPr>
          <w:p w14:paraId="6D07A95C"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Определение проблемы исследования и цели написания статьи.</w:t>
            </w:r>
          </w:p>
        </w:tc>
        <w:tc>
          <w:tcPr>
            <w:tcW w:w="815" w:type="dxa"/>
            <w:tcBorders>
              <w:top w:val="single" w:sz="6" w:space="0" w:color="000000"/>
              <w:left w:val="single" w:sz="6" w:space="0" w:color="000000"/>
              <w:bottom w:val="single" w:sz="6" w:space="0" w:color="000000"/>
              <w:right w:val="single" w:sz="6" w:space="0" w:color="000000"/>
            </w:tcBorders>
            <w:vAlign w:val="center"/>
          </w:tcPr>
          <w:p w14:paraId="59F9202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4553BAE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3836335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7E1522F7" w14:textId="77777777">
        <w:tc>
          <w:tcPr>
            <w:tcW w:w="684" w:type="dxa"/>
            <w:tcBorders>
              <w:top w:val="single" w:sz="6" w:space="0" w:color="000000"/>
              <w:left w:val="single" w:sz="6" w:space="0" w:color="000000"/>
              <w:bottom w:val="single" w:sz="6" w:space="0" w:color="000000"/>
              <w:right w:val="single" w:sz="6" w:space="0" w:color="000000"/>
            </w:tcBorders>
          </w:tcPr>
          <w:p w14:paraId="01DC0184"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5779" w:type="dxa"/>
            <w:tcBorders>
              <w:top w:val="single" w:sz="6" w:space="0" w:color="000000"/>
              <w:left w:val="single" w:sz="6" w:space="0" w:color="000000"/>
              <w:bottom w:val="single" w:sz="6" w:space="0" w:color="000000"/>
              <w:right w:val="single" w:sz="6" w:space="0" w:color="000000"/>
            </w:tcBorders>
          </w:tcPr>
          <w:p w14:paraId="7032DCEC"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Формулировка темы исследования. Соотношение темы исследования и заголовка статьи.</w:t>
            </w:r>
          </w:p>
        </w:tc>
        <w:tc>
          <w:tcPr>
            <w:tcW w:w="815" w:type="dxa"/>
            <w:tcBorders>
              <w:top w:val="single" w:sz="6" w:space="0" w:color="000000"/>
              <w:left w:val="single" w:sz="6" w:space="0" w:color="000000"/>
              <w:bottom w:val="single" w:sz="6" w:space="0" w:color="000000"/>
              <w:right w:val="single" w:sz="6" w:space="0" w:color="000000"/>
            </w:tcBorders>
            <w:vAlign w:val="center"/>
          </w:tcPr>
          <w:p w14:paraId="6A523DE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01C99C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14438A1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54D7ECA" w14:textId="77777777">
        <w:tc>
          <w:tcPr>
            <w:tcW w:w="684" w:type="dxa"/>
            <w:tcBorders>
              <w:top w:val="single" w:sz="6" w:space="0" w:color="000000"/>
              <w:left w:val="single" w:sz="6" w:space="0" w:color="000000"/>
              <w:bottom w:val="single" w:sz="6" w:space="0" w:color="000000"/>
              <w:right w:val="single" w:sz="6" w:space="0" w:color="000000"/>
            </w:tcBorders>
          </w:tcPr>
          <w:p w14:paraId="0BEB47AF"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779" w:type="dxa"/>
            <w:tcBorders>
              <w:top w:val="single" w:sz="6" w:space="0" w:color="000000"/>
              <w:left w:val="single" w:sz="6" w:space="0" w:color="000000"/>
              <w:bottom w:val="single" w:sz="6" w:space="0" w:color="000000"/>
              <w:right w:val="single" w:sz="6" w:space="0" w:color="000000"/>
            </w:tcBorders>
          </w:tcPr>
          <w:p w14:paraId="5C29B20E"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Постановка задач исследования и составление плана статьи. </w:t>
            </w:r>
            <w:r>
              <w:rPr>
                <w:rFonts w:ascii="Times New Roman" w:eastAsia="Times New Roman" w:hAnsi="Times New Roman" w:cs="Times New Roman"/>
                <w:sz w:val="24"/>
                <w:szCs w:val="24"/>
              </w:rPr>
              <w:t>Структура статьи.</w:t>
            </w:r>
          </w:p>
        </w:tc>
        <w:tc>
          <w:tcPr>
            <w:tcW w:w="815" w:type="dxa"/>
            <w:tcBorders>
              <w:top w:val="single" w:sz="6" w:space="0" w:color="000000"/>
              <w:left w:val="single" w:sz="6" w:space="0" w:color="000000"/>
              <w:bottom w:val="single" w:sz="6" w:space="0" w:color="000000"/>
              <w:right w:val="single" w:sz="6" w:space="0" w:color="000000"/>
            </w:tcBorders>
            <w:vAlign w:val="center"/>
          </w:tcPr>
          <w:p w14:paraId="46A0A6B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1C2990D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01A5EBA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C410636" w14:textId="77777777">
        <w:tc>
          <w:tcPr>
            <w:tcW w:w="684" w:type="dxa"/>
            <w:tcBorders>
              <w:top w:val="single" w:sz="6" w:space="0" w:color="000000"/>
              <w:left w:val="single" w:sz="6" w:space="0" w:color="000000"/>
              <w:bottom w:val="single" w:sz="6" w:space="0" w:color="000000"/>
              <w:right w:val="single" w:sz="6" w:space="0" w:color="000000"/>
            </w:tcBorders>
          </w:tcPr>
          <w:p w14:paraId="1905FC87"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5779" w:type="dxa"/>
            <w:tcBorders>
              <w:top w:val="single" w:sz="6" w:space="0" w:color="000000"/>
              <w:left w:val="single" w:sz="6" w:space="0" w:color="000000"/>
              <w:bottom w:val="single" w:sz="6" w:space="0" w:color="000000"/>
              <w:right w:val="single" w:sz="6" w:space="0" w:color="000000"/>
            </w:tcBorders>
          </w:tcPr>
          <w:p w14:paraId="15B590A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Вводная часть статьи: постановка цели, задач, определение проблемы.</w:t>
            </w:r>
          </w:p>
        </w:tc>
        <w:tc>
          <w:tcPr>
            <w:tcW w:w="815" w:type="dxa"/>
            <w:tcBorders>
              <w:top w:val="single" w:sz="6" w:space="0" w:color="000000"/>
              <w:left w:val="single" w:sz="6" w:space="0" w:color="000000"/>
              <w:bottom w:val="single" w:sz="6" w:space="0" w:color="000000"/>
              <w:right w:val="single" w:sz="6" w:space="0" w:color="000000"/>
            </w:tcBorders>
            <w:vAlign w:val="center"/>
          </w:tcPr>
          <w:p w14:paraId="717A0BD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7224F60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0EFFF404"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0971B5C" w14:textId="77777777">
        <w:tc>
          <w:tcPr>
            <w:tcW w:w="684" w:type="dxa"/>
            <w:tcBorders>
              <w:top w:val="single" w:sz="6" w:space="0" w:color="000000"/>
              <w:left w:val="single" w:sz="6" w:space="0" w:color="000000"/>
              <w:bottom w:val="single" w:sz="6" w:space="0" w:color="000000"/>
              <w:right w:val="single" w:sz="6" w:space="0" w:color="000000"/>
            </w:tcBorders>
          </w:tcPr>
          <w:p w14:paraId="35980768"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779" w:type="dxa"/>
            <w:tcBorders>
              <w:top w:val="single" w:sz="6" w:space="0" w:color="000000"/>
              <w:left w:val="single" w:sz="6" w:space="0" w:color="000000"/>
              <w:bottom w:val="single" w:sz="6" w:space="0" w:color="000000"/>
              <w:right w:val="single" w:sz="6" w:space="0" w:color="000000"/>
            </w:tcBorders>
          </w:tcPr>
          <w:p w14:paraId="2460E6B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Обзор литературы и источников.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347ED9D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177AFC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67A002C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01952FF" w14:textId="77777777">
        <w:tc>
          <w:tcPr>
            <w:tcW w:w="684" w:type="dxa"/>
            <w:tcBorders>
              <w:top w:val="single" w:sz="6" w:space="0" w:color="000000"/>
              <w:left w:val="single" w:sz="6" w:space="0" w:color="000000"/>
              <w:bottom w:val="single" w:sz="6" w:space="0" w:color="000000"/>
              <w:right w:val="single" w:sz="6" w:space="0" w:color="000000"/>
            </w:tcBorders>
          </w:tcPr>
          <w:p w14:paraId="4001448E"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779" w:type="dxa"/>
            <w:tcBorders>
              <w:top w:val="single" w:sz="6" w:space="0" w:color="000000"/>
              <w:left w:val="single" w:sz="6" w:space="0" w:color="000000"/>
              <w:bottom w:val="single" w:sz="6" w:space="0" w:color="000000"/>
              <w:right w:val="single" w:sz="6" w:space="0" w:color="000000"/>
            </w:tcBorders>
          </w:tcPr>
          <w:p w14:paraId="0BAFD4E8"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Основная часть статьи. Варианты содержания.</w:t>
            </w:r>
          </w:p>
        </w:tc>
        <w:tc>
          <w:tcPr>
            <w:tcW w:w="815" w:type="dxa"/>
            <w:tcBorders>
              <w:top w:val="single" w:sz="6" w:space="0" w:color="000000"/>
              <w:left w:val="single" w:sz="6" w:space="0" w:color="000000"/>
              <w:bottom w:val="single" w:sz="6" w:space="0" w:color="000000"/>
              <w:right w:val="single" w:sz="6" w:space="0" w:color="000000"/>
            </w:tcBorders>
            <w:vAlign w:val="center"/>
          </w:tcPr>
          <w:p w14:paraId="738774A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2E927F7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452FA6A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5A15BE29" w14:textId="77777777">
        <w:tc>
          <w:tcPr>
            <w:tcW w:w="684" w:type="dxa"/>
            <w:tcBorders>
              <w:top w:val="single" w:sz="6" w:space="0" w:color="000000"/>
              <w:left w:val="single" w:sz="6" w:space="0" w:color="000000"/>
              <w:bottom w:val="single" w:sz="6" w:space="0" w:color="000000"/>
              <w:right w:val="single" w:sz="6" w:space="0" w:color="000000"/>
            </w:tcBorders>
          </w:tcPr>
          <w:p w14:paraId="7691E3EA"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5779" w:type="dxa"/>
            <w:tcBorders>
              <w:top w:val="single" w:sz="6" w:space="0" w:color="000000"/>
              <w:left w:val="single" w:sz="6" w:space="0" w:color="000000"/>
              <w:bottom w:val="single" w:sz="6" w:space="0" w:color="000000"/>
              <w:right w:val="single" w:sz="6" w:space="0" w:color="000000"/>
            </w:tcBorders>
          </w:tcPr>
          <w:p w14:paraId="55E17BB2"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Заключительная часть статьи. Выводы.</w:t>
            </w:r>
          </w:p>
        </w:tc>
        <w:tc>
          <w:tcPr>
            <w:tcW w:w="815" w:type="dxa"/>
            <w:tcBorders>
              <w:top w:val="single" w:sz="6" w:space="0" w:color="000000"/>
              <w:left w:val="single" w:sz="6" w:space="0" w:color="000000"/>
              <w:bottom w:val="single" w:sz="6" w:space="0" w:color="000000"/>
              <w:right w:val="single" w:sz="6" w:space="0" w:color="000000"/>
            </w:tcBorders>
            <w:vAlign w:val="center"/>
          </w:tcPr>
          <w:p w14:paraId="465346E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3D3498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5BB8C2CB"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12005AF6" w14:textId="77777777">
        <w:tc>
          <w:tcPr>
            <w:tcW w:w="684" w:type="dxa"/>
            <w:tcBorders>
              <w:top w:val="single" w:sz="6" w:space="0" w:color="000000"/>
              <w:left w:val="single" w:sz="6" w:space="0" w:color="000000"/>
              <w:bottom w:val="single" w:sz="6" w:space="0" w:color="000000"/>
              <w:right w:val="single" w:sz="6" w:space="0" w:color="000000"/>
            </w:tcBorders>
          </w:tcPr>
          <w:p w14:paraId="0F2D11A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5779" w:type="dxa"/>
            <w:tcBorders>
              <w:top w:val="single" w:sz="6" w:space="0" w:color="000000"/>
              <w:left w:val="single" w:sz="6" w:space="0" w:color="000000"/>
              <w:bottom w:val="single" w:sz="6" w:space="0" w:color="000000"/>
              <w:right w:val="single" w:sz="6" w:space="0" w:color="000000"/>
            </w:tcBorders>
          </w:tcPr>
          <w:p w14:paraId="4F09DBB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Составление аннотации, подбор ключевых слов.</w:t>
            </w:r>
          </w:p>
        </w:tc>
        <w:tc>
          <w:tcPr>
            <w:tcW w:w="815" w:type="dxa"/>
            <w:tcBorders>
              <w:top w:val="single" w:sz="6" w:space="0" w:color="000000"/>
              <w:left w:val="single" w:sz="6" w:space="0" w:color="000000"/>
              <w:bottom w:val="single" w:sz="6" w:space="0" w:color="000000"/>
              <w:right w:val="single" w:sz="6" w:space="0" w:color="000000"/>
            </w:tcBorders>
            <w:vAlign w:val="center"/>
          </w:tcPr>
          <w:p w14:paraId="483F35A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BFB162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2A8D83A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4FA05918" w14:textId="77777777">
        <w:tc>
          <w:tcPr>
            <w:tcW w:w="684" w:type="dxa"/>
            <w:tcBorders>
              <w:top w:val="single" w:sz="6" w:space="0" w:color="000000"/>
              <w:left w:val="single" w:sz="6" w:space="0" w:color="000000"/>
              <w:bottom w:val="single" w:sz="6" w:space="0" w:color="000000"/>
              <w:right w:val="single" w:sz="6" w:space="0" w:color="000000"/>
            </w:tcBorders>
          </w:tcPr>
          <w:p w14:paraId="32AE592C"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5779" w:type="dxa"/>
            <w:tcBorders>
              <w:top w:val="single" w:sz="6" w:space="0" w:color="000000"/>
              <w:left w:val="single" w:sz="6" w:space="0" w:color="000000"/>
              <w:bottom w:val="single" w:sz="6" w:space="0" w:color="000000"/>
              <w:right w:val="single" w:sz="6" w:space="0" w:color="000000"/>
            </w:tcBorders>
          </w:tcPr>
          <w:p w14:paraId="659FC39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Требования к оформлению цитат и списка литературы.</w:t>
            </w:r>
          </w:p>
        </w:tc>
        <w:tc>
          <w:tcPr>
            <w:tcW w:w="815" w:type="dxa"/>
            <w:tcBorders>
              <w:top w:val="single" w:sz="6" w:space="0" w:color="000000"/>
              <w:left w:val="single" w:sz="6" w:space="0" w:color="000000"/>
              <w:bottom w:val="single" w:sz="6" w:space="0" w:color="000000"/>
              <w:right w:val="single" w:sz="6" w:space="0" w:color="000000"/>
            </w:tcBorders>
            <w:vAlign w:val="center"/>
          </w:tcPr>
          <w:p w14:paraId="3D1FC3E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06AAA63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tcBorders>
              <w:top w:val="single" w:sz="6" w:space="0" w:color="000000"/>
              <w:left w:val="single" w:sz="6" w:space="0" w:color="000000"/>
              <w:bottom w:val="single" w:sz="6" w:space="0" w:color="000000"/>
              <w:right w:val="single" w:sz="6" w:space="0" w:color="000000"/>
            </w:tcBorders>
            <w:vAlign w:val="center"/>
          </w:tcPr>
          <w:p w14:paraId="5BB87D0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0544A" w14:paraId="018E2D1F" w14:textId="77777777">
        <w:tc>
          <w:tcPr>
            <w:tcW w:w="684" w:type="dxa"/>
            <w:tcBorders>
              <w:top w:val="single" w:sz="6" w:space="0" w:color="000000"/>
              <w:left w:val="single" w:sz="6" w:space="0" w:color="000000"/>
              <w:bottom w:val="single" w:sz="6" w:space="0" w:color="000000"/>
              <w:right w:val="single" w:sz="6" w:space="0" w:color="000000"/>
            </w:tcBorders>
          </w:tcPr>
          <w:p w14:paraId="5586BD5E"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p>
        </w:tc>
        <w:tc>
          <w:tcPr>
            <w:tcW w:w="5779" w:type="dxa"/>
            <w:tcBorders>
              <w:top w:val="single" w:sz="6" w:space="0" w:color="000000"/>
              <w:left w:val="single" w:sz="6" w:space="0" w:color="000000"/>
              <w:bottom w:val="single" w:sz="6" w:space="0" w:color="000000"/>
              <w:right w:val="single" w:sz="6" w:space="0" w:color="000000"/>
            </w:tcBorders>
          </w:tcPr>
          <w:p w14:paraId="2D1B9C36"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Организация научно-практической школьной конференции «Профессия – учитель»</w:t>
            </w:r>
          </w:p>
        </w:tc>
        <w:tc>
          <w:tcPr>
            <w:tcW w:w="815" w:type="dxa"/>
            <w:tcBorders>
              <w:top w:val="single" w:sz="6" w:space="0" w:color="000000"/>
              <w:left w:val="single" w:sz="6" w:space="0" w:color="000000"/>
              <w:bottom w:val="single" w:sz="6" w:space="0" w:color="000000"/>
              <w:right w:val="single" w:sz="6" w:space="0" w:color="000000"/>
            </w:tcBorders>
            <w:vAlign w:val="center"/>
          </w:tcPr>
          <w:p w14:paraId="17448E0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p>
        </w:tc>
        <w:tc>
          <w:tcPr>
            <w:tcW w:w="1185" w:type="dxa"/>
            <w:tcBorders>
              <w:top w:val="single" w:sz="6" w:space="0" w:color="000000"/>
              <w:left w:val="single" w:sz="6" w:space="0" w:color="000000"/>
              <w:bottom w:val="single" w:sz="6" w:space="0" w:color="000000"/>
              <w:right w:val="single" w:sz="6" w:space="0" w:color="000000"/>
            </w:tcBorders>
            <w:vAlign w:val="center"/>
          </w:tcPr>
          <w:p w14:paraId="3C093DD1"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4995594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A0544A" w14:paraId="4EA113E5" w14:textId="77777777">
        <w:tc>
          <w:tcPr>
            <w:tcW w:w="684" w:type="dxa"/>
            <w:tcBorders>
              <w:top w:val="single" w:sz="6" w:space="0" w:color="000000"/>
              <w:left w:val="single" w:sz="6" w:space="0" w:color="000000"/>
              <w:bottom w:val="single" w:sz="6" w:space="0" w:color="000000"/>
              <w:right w:val="single" w:sz="6" w:space="0" w:color="000000"/>
            </w:tcBorders>
          </w:tcPr>
          <w:p w14:paraId="4665A034"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5779" w:type="dxa"/>
            <w:tcBorders>
              <w:top w:val="single" w:sz="6" w:space="0" w:color="000000"/>
              <w:left w:val="single" w:sz="6" w:space="0" w:color="000000"/>
              <w:bottom w:val="single" w:sz="6" w:space="0" w:color="000000"/>
              <w:right w:val="single" w:sz="6" w:space="0" w:color="000000"/>
            </w:tcBorders>
          </w:tcPr>
          <w:p w14:paraId="43BFCF98"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докладов на конференцию.</w:t>
            </w:r>
          </w:p>
        </w:tc>
        <w:tc>
          <w:tcPr>
            <w:tcW w:w="815" w:type="dxa"/>
            <w:tcBorders>
              <w:top w:val="single" w:sz="6" w:space="0" w:color="000000"/>
              <w:left w:val="single" w:sz="6" w:space="0" w:color="000000"/>
              <w:bottom w:val="single" w:sz="6" w:space="0" w:color="000000"/>
              <w:right w:val="single" w:sz="6" w:space="0" w:color="000000"/>
            </w:tcBorders>
            <w:vAlign w:val="center"/>
          </w:tcPr>
          <w:p w14:paraId="308BE45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5" w:type="dxa"/>
            <w:tcBorders>
              <w:top w:val="single" w:sz="6" w:space="0" w:color="000000"/>
              <w:left w:val="single" w:sz="6" w:space="0" w:color="000000"/>
              <w:bottom w:val="single" w:sz="6" w:space="0" w:color="000000"/>
              <w:right w:val="single" w:sz="6" w:space="0" w:color="000000"/>
            </w:tcBorders>
            <w:vAlign w:val="center"/>
          </w:tcPr>
          <w:p w14:paraId="01C2D910"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2B0DE1E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1F255785" w14:textId="77777777">
        <w:tc>
          <w:tcPr>
            <w:tcW w:w="684" w:type="dxa"/>
            <w:tcBorders>
              <w:top w:val="single" w:sz="6" w:space="0" w:color="000000"/>
              <w:left w:val="single" w:sz="6" w:space="0" w:color="000000"/>
              <w:bottom w:val="single" w:sz="6" w:space="0" w:color="000000"/>
              <w:right w:val="single" w:sz="6" w:space="0" w:color="000000"/>
            </w:tcBorders>
          </w:tcPr>
          <w:p w14:paraId="14851E06"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5779" w:type="dxa"/>
            <w:tcBorders>
              <w:top w:val="single" w:sz="6" w:space="0" w:color="000000"/>
              <w:left w:val="single" w:sz="6" w:space="0" w:color="000000"/>
              <w:bottom w:val="single" w:sz="6" w:space="0" w:color="000000"/>
              <w:right w:val="single" w:sz="6" w:space="0" w:color="000000"/>
            </w:tcBorders>
          </w:tcPr>
          <w:p w14:paraId="51DD79E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презентаций к докладам.</w:t>
            </w:r>
          </w:p>
        </w:tc>
        <w:tc>
          <w:tcPr>
            <w:tcW w:w="815" w:type="dxa"/>
            <w:tcBorders>
              <w:top w:val="single" w:sz="6" w:space="0" w:color="000000"/>
              <w:left w:val="single" w:sz="6" w:space="0" w:color="000000"/>
              <w:bottom w:val="single" w:sz="6" w:space="0" w:color="000000"/>
              <w:right w:val="single" w:sz="6" w:space="0" w:color="000000"/>
            </w:tcBorders>
            <w:vAlign w:val="center"/>
          </w:tcPr>
          <w:p w14:paraId="3899CBA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5" w:type="dxa"/>
            <w:tcBorders>
              <w:top w:val="single" w:sz="6" w:space="0" w:color="000000"/>
              <w:left w:val="single" w:sz="6" w:space="0" w:color="000000"/>
              <w:bottom w:val="single" w:sz="6" w:space="0" w:color="000000"/>
              <w:right w:val="single" w:sz="6" w:space="0" w:color="000000"/>
            </w:tcBorders>
            <w:vAlign w:val="center"/>
          </w:tcPr>
          <w:p w14:paraId="7F26F632"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14BFDA4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485869A0" w14:textId="77777777">
        <w:tc>
          <w:tcPr>
            <w:tcW w:w="684" w:type="dxa"/>
            <w:tcBorders>
              <w:top w:val="single" w:sz="6" w:space="0" w:color="000000"/>
              <w:left w:val="single" w:sz="6" w:space="0" w:color="000000"/>
              <w:bottom w:val="single" w:sz="6" w:space="0" w:color="000000"/>
              <w:right w:val="single" w:sz="6" w:space="0" w:color="000000"/>
            </w:tcBorders>
          </w:tcPr>
          <w:p w14:paraId="769B439C"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5779" w:type="dxa"/>
            <w:tcBorders>
              <w:top w:val="single" w:sz="6" w:space="0" w:color="000000"/>
              <w:left w:val="single" w:sz="6" w:space="0" w:color="000000"/>
              <w:bottom w:val="single" w:sz="6" w:space="0" w:color="000000"/>
              <w:right w:val="single" w:sz="6" w:space="0" w:color="000000"/>
            </w:tcBorders>
          </w:tcPr>
          <w:p w14:paraId="3D7D9DA6"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Подготовка пленарного и секционных заседаний</w:t>
            </w:r>
          </w:p>
        </w:tc>
        <w:tc>
          <w:tcPr>
            <w:tcW w:w="815" w:type="dxa"/>
            <w:tcBorders>
              <w:top w:val="single" w:sz="6" w:space="0" w:color="000000"/>
              <w:left w:val="single" w:sz="6" w:space="0" w:color="000000"/>
              <w:bottom w:val="single" w:sz="6" w:space="0" w:color="000000"/>
              <w:right w:val="single" w:sz="6" w:space="0" w:color="000000"/>
            </w:tcBorders>
            <w:vAlign w:val="center"/>
          </w:tcPr>
          <w:p w14:paraId="1715CB6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5" w:type="dxa"/>
            <w:tcBorders>
              <w:top w:val="single" w:sz="6" w:space="0" w:color="000000"/>
              <w:left w:val="single" w:sz="6" w:space="0" w:color="000000"/>
              <w:bottom w:val="single" w:sz="6" w:space="0" w:color="000000"/>
              <w:right w:val="single" w:sz="6" w:space="0" w:color="000000"/>
            </w:tcBorders>
            <w:vAlign w:val="center"/>
          </w:tcPr>
          <w:p w14:paraId="3A2865E3"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3AD995E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0544A" w14:paraId="01D66E7A" w14:textId="77777777">
        <w:tc>
          <w:tcPr>
            <w:tcW w:w="684" w:type="dxa"/>
            <w:tcBorders>
              <w:top w:val="single" w:sz="6" w:space="0" w:color="000000"/>
              <w:left w:val="single" w:sz="6" w:space="0" w:color="000000"/>
              <w:bottom w:val="single" w:sz="6" w:space="0" w:color="000000"/>
              <w:right w:val="single" w:sz="6" w:space="0" w:color="000000"/>
            </w:tcBorders>
          </w:tcPr>
          <w:p w14:paraId="02D90D80" w14:textId="77777777" w:rsidR="00A0544A" w:rsidRDefault="009040AF">
            <w:pPr>
              <w:pBdr>
                <w:top w:val="nil"/>
                <w:left w:val="nil"/>
                <w:bottom w:val="nil"/>
                <w:right w:val="nil"/>
                <w:between w:val="nil"/>
              </w:pBd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5779" w:type="dxa"/>
            <w:tcBorders>
              <w:top w:val="single" w:sz="6" w:space="0" w:color="000000"/>
              <w:left w:val="single" w:sz="6" w:space="0" w:color="000000"/>
              <w:bottom w:val="single" w:sz="6" w:space="0" w:color="000000"/>
              <w:right w:val="single" w:sz="6" w:space="0" w:color="000000"/>
            </w:tcBorders>
          </w:tcPr>
          <w:p w14:paraId="5BE789F7"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Проведение пленароного и секционных заседаний.</w:t>
            </w:r>
          </w:p>
        </w:tc>
        <w:tc>
          <w:tcPr>
            <w:tcW w:w="815" w:type="dxa"/>
            <w:tcBorders>
              <w:top w:val="single" w:sz="6" w:space="0" w:color="000000"/>
              <w:left w:val="single" w:sz="6" w:space="0" w:color="000000"/>
              <w:bottom w:val="single" w:sz="6" w:space="0" w:color="000000"/>
              <w:right w:val="single" w:sz="6" w:space="0" w:color="000000"/>
            </w:tcBorders>
            <w:vAlign w:val="center"/>
          </w:tcPr>
          <w:p w14:paraId="5CA4B7D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5" w:type="dxa"/>
            <w:tcBorders>
              <w:top w:val="single" w:sz="6" w:space="0" w:color="000000"/>
              <w:left w:val="single" w:sz="6" w:space="0" w:color="000000"/>
              <w:bottom w:val="single" w:sz="6" w:space="0" w:color="000000"/>
              <w:right w:val="single" w:sz="6" w:space="0" w:color="000000"/>
            </w:tcBorders>
            <w:vAlign w:val="center"/>
          </w:tcPr>
          <w:p w14:paraId="362DFEFC"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1108" w:type="dxa"/>
            <w:tcBorders>
              <w:top w:val="single" w:sz="6" w:space="0" w:color="000000"/>
              <w:left w:val="single" w:sz="6" w:space="0" w:color="000000"/>
              <w:bottom w:val="single" w:sz="6" w:space="0" w:color="000000"/>
              <w:right w:val="single" w:sz="6" w:space="0" w:color="000000"/>
            </w:tcBorders>
            <w:vAlign w:val="center"/>
          </w:tcPr>
          <w:p w14:paraId="1D9BECC1"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544A" w14:paraId="0A90FF2B" w14:textId="77777777">
        <w:tc>
          <w:tcPr>
            <w:tcW w:w="684" w:type="dxa"/>
            <w:tcBorders>
              <w:top w:val="single" w:sz="6" w:space="0" w:color="000000"/>
              <w:left w:val="single" w:sz="6" w:space="0" w:color="000000"/>
              <w:bottom w:val="single" w:sz="6" w:space="0" w:color="000000"/>
              <w:right w:val="single" w:sz="6" w:space="0" w:color="000000"/>
            </w:tcBorders>
          </w:tcPr>
          <w:p w14:paraId="1A58E0F1" w14:textId="77777777" w:rsidR="00A0544A" w:rsidRDefault="00A0544A">
            <w:pPr>
              <w:pBdr>
                <w:top w:val="nil"/>
                <w:left w:val="nil"/>
                <w:bottom w:val="nil"/>
                <w:right w:val="nil"/>
                <w:between w:val="nil"/>
              </w:pBdr>
              <w:spacing w:after="200"/>
              <w:jc w:val="right"/>
              <w:rPr>
                <w:rFonts w:ascii="Times New Roman" w:eastAsia="Times New Roman" w:hAnsi="Times New Roman" w:cs="Times New Roman"/>
                <w:sz w:val="24"/>
                <w:szCs w:val="24"/>
              </w:rPr>
            </w:pPr>
          </w:p>
        </w:tc>
        <w:tc>
          <w:tcPr>
            <w:tcW w:w="5779" w:type="dxa"/>
            <w:tcBorders>
              <w:top w:val="single" w:sz="6" w:space="0" w:color="000000"/>
              <w:left w:val="single" w:sz="6" w:space="0" w:color="000000"/>
              <w:bottom w:val="single" w:sz="6" w:space="0" w:color="000000"/>
              <w:right w:val="single" w:sz="6" w:space="0" w:color="000000"/>
            </w:tcBorders>
          </w:tcPr>
          <w:p w14:paraId="5EBA2DE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15" w:type="dxa"/>
            <w:tcBorders>
              <w:top w:val="single" w:sz="6" w:space="0" w:color="000000"/>
              <w:left w:val="single" w:sz="6" w:space="0" w:color="000000"/>
              <w:bottom w:val="single" w:sz="6" w:space="0" w:color="000000"/>
              <w:right w:val="single" w:sz="6" w:space="0" w:color="000000"/>
            </w:tcBorders>
          </w:tcPr>
          <w:p w14:paraId="277F07A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c>
          <w:tcPr>
            <w:tcW w:w="1185" w:type="dxa"/>
            <w:tcBorders>
              <w:top w:val="single" w:sz="6" w:space="0" w:color="000000"/>
              <w:left w:val="single" w:sz="6" w:space="0" w:color="000000"/>
              <w:bottom w:val="single" w:sz="6" w:space="0" w:color="000000"/>
              <w:right w:val="single" w:sz="6" w:space="0" w:color="000000"/>
            </w:tcBorders>
          </w:tcPr>
          <w:p w14:paraId="4F554F4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1108" w:type="dxa"/>
            <w:tcBorders>
              <w:top w:val="single" w:sz="6" w:space="0" w:color="000000"/>
              <w:left w:val="single" w:sz="6" w:space="0" w:color="000000"/>
              <w:bottom w:val="single" w:sz="6" w:space="0" w:color="000000"/>
              <w:right w:val="single" w:sz="6" w:space="0" w:color="000000"/>
            </w:tcBorders>
          </w:tcPr>
          <w:p w14:paraId="16CE7CA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r>
    </w:tbl>
    <w:p w14:paraId="7799C8B1" w14:textId="77777777" w:rsidR="00A0544A" w:rsidRDefault="00A0544A">
      <w:pPr>
        <w:keepNext/>
        <w:pBdr>
          <w:top w:val="nil"/>
          <w:left w:val="nil"/>
          <w:bottom w:val="nil"/>
          <w:right w:val="nil"/>
          <w:between w:val="nil"/>
        </w:pBdr>
        <w:spacing w:after="200" w:line="240" w:lineRule="auto"/>
        <w:ind w:firstLine="357"/>
        <w:jc w:val="center"/>
        <w:rPr>
          <w:rFonts w:ascii="Times New Roman" w:eastAsia="Times New Roman" w:hAnsi="Times New Roman" w:cs="Times New Roman"/>
          <w:smallCaps/>
          <w:sz w:val="24"/>
          <w:szCs w:val="24"/>
        </w:rPr>
      </w:pPr>
      <w:bookmarkStart w:id="144" w:name="_heading=h.4kx3h1s" w:colFirst="0" w:colLast="0"/>
      <w:bookmarkEnd w:id="144"/>
    </w:p>
    <w:p w14:paraId="61B537B8" w14:textId="77777777" w:rsidR="00A0544A" w:rsidRDefault="009040AF">
      <w:pPr>
        <w:keepNext/>
        <w:pBdr>
          <w:top w:val="nil"/>
          <w:left w:val="nil"/>
          <w:bottom w:val="nil"/>
          <w:right w:val="nil"/>
          <w:between w:val="nil"/>
        </w:pBdr>
        <w:spacing w:after="0" w:line="360" w:lineRule="auto"/>
        <w:ind w:firstLine="357"/>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СОДЕРЖАНИЕ КУРСА</w:t>
      </w:r>
    </w:p>
    <w:p w14:paraId="00276CC8" w14:textId="77777777" w:rsidR="00A0544A" w:rsidRDefault="00A0544A">
      <w:pPr>
        <w:pBdr>
          <w:top w:val="nil"/>
          <w:left w:val="nil"/>
          <w:bottom w:val="nil"/>
          <w:right w:val="nil"/>
          <w:between w:val="nil"/>
        </w:pBdr>
        <w:spacing w:after="0" w:line="360" w:lineRule="auto"/>
        <w:ind w:firstLine="357"/>
        <w:jc w:val="both"/>
        <w:rPr>
          <w:rFonts w:ascii="Times New Roman" w:eastAsia="Times New Roman" w:hAnsi="Times New Roman" w:cs="Times New Roman"/>
          <w:b/>
          <w:sz w:val="28"/>
          <w:szCs w:val="28"/>
        </w:rPr>
      </w:pPr>
    </w:p>
    <w:tbl>
      <w:tblPr>
        <w:tblStyle w:val="affffff0"/>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43"/>
        <w:gridCol w:w="3864"/>
        <w:gridCol w:w="2940"/>
      </w:tblGrid>
      <w:tr w:rsidR="00A0544A" w14:paraId="7111D41C" w14:textId="77777777">
        <w:tc>
          <w:tcPr>
            <w:tcW w:w="709" w:type="dxa"/>
            <w:vAlign w:val="center"/>
          </w:tcPr>
          <w:p w14:paraId="0384ED7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1D9648D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п/п</w:t>
            </w:r>
          </w:p>
        </w:tc>
        <w:tc>
          <w:tcPr>
            <w:tcW w:w="1843" w:type="dxa"/>
            <w:vAlign w:val="center"/>
          </w:tcPr>
          <w:p w14:paraId="2975562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раздела</w:t>
            </w:r>
          </w:p>
        </w:tc>
        <w:tc>
          <w:tcPr>
            <w:tcW w:w="3864" w:type="dxa"/>
            <w:vAlign w:val="center"/>
          </w:tcPr>
          <w:p w14:paraId="1577EFD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раздела</w:t>
            </w:r>
          </w:p>
        </w:tc>
        <w:tc>
          <w:tcPr>
            <w:tcW w:w="2940" w:type="dxa"/>
            <w:vAlign w:val="center"/>
          </w:tcPr>
          <w:p w14:paraId="353944D1" w14:textId="77777777" w:rsidR="00A0544A" w:rsidRPr="009A4AB3" w:rsidRDefault="009040AF">
            <w:pPr>
              <w:pBdr>
                <w:top w:val="nil"/>
                <w:left w:val="nil"/>
                <w:bottom w:val="nil"/>
                <w:right w:val="nil"/>
                <w:between w:val="nil"/>
              </w:pBdr>
              <w:spacing w:after="200"/>
              <w:jc w:val="center"/>
              <w:rPr>
                <w:rFonts w:ascii="Times New Roman" w:eastAsia="Times New Roman" w:hAnsi="Times New Roman" w:cs="Times New Roman"/>
                <w:color w:val="000000"/>
                <w:sz w:val="24"/>
                <w:szCs w:val="24"/>
                <w:highlight w:val="yellow"/>
              </w:rPr>
            </w:pPr>
            <w:r w:rsidRPr="009A4AB3">
              <w:rPr>
                <w:rFonts w:ascii="Times New Roman" w:eastAsia="Times New Roman" w:hAnsi="Times New Roman" w:cs="Times New Roman"/>
                <w:b/>
                <w:sz w:val="24"/>
                <w:szCs w:val="24"/>
              </w:rPr>
              <w:t>Методическое обеспечение (приемы и методы организации учебно-воспитательного процесса, дидактический материал, техническое оснащение занятий);</w:t>
            </w:r>
          </w:p>
        </w:tc>
      </w:tr>
      <w:tr w:rsidR="00A0544A" w14:paraId="5148E1CF" w14:textId="77777777">
        <w:tc>
          <w:tcPr>
            <w:tcW w:w="709" w:type="dxa"/>
          </w:tcPr>
          <w:p w14:paraId="540337F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14:paraId="1A879FE2"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Основы педагогической профессии</w:t>
            </w:r>
          </w:p>
        </w:tc>
        <w:tc>
          <w:tcPr>
            <w:tcW w:w="3864" w:type="dxa"/>
          </w:tcPr>
          <w:p w14:paraId="600D52B4"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7A2AA6AB"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5E299A1F" w14:textId="77777777">
        <w:tc>
          <w:tcPr>
            <w:tcW w:w="709" w:type="dxa"/>
          </w:tcPr>
          <w:p w14:paraId="740BAD6B"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43" w:type="dxa"/>
          </w:tcPr>
          <w:p w14:paraId="7F08DF4C"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Педагогическая профессия и ее роль в обществе.</w:t>
            </w:r>
          </w:p>
        </w:tc>
        <w:tc>
          <w:tcPr>
            <w:tcW w:w="3864" w:type="dxa"/>
          </w:tcPr>
          <w:p w14:paraId="126B698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Возникновение и развитие педагогической профессии. Ценностные ориентации учителя как компонент педагогической культуры. </w:t>
            </w:r>
            <w:r>
              <w:rPr>
                <w:rFonts w:ascii="Times New Roman" w:eastAsia="Times New Roman" w:hAnsi="Times New Roman" w:cs="Times New Roman"/>
                <w:sz w:val="24"/>
                <w:szCs w:val="24"/>
              </w:rPr>
              <w:t xml:space="preserve">Требования к современному учителю. </w:t>
            </w:r>
          </w:p>
        </w:tc>
        <w:tc>
          <w:tcPr>
            <w:tcW w:w="2940" w:type="dxa"/>
          </w:tcPr>
          <w:p w14:paraId="3DBB86A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42C2DDDB" w14:textId="77777777">
        <w:tc>
          <w:tcPr>
            <w:tcW w:w="709" w:type="dxa"/>
          </w:tcPr>
          <w:p w14:paraId="7D0A6ED9"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3" w:type="dxa"/>
          </w:tcPr>
          <w:p w14:paraId="144B8800"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деятельность ее содержание.</w:t>
            </w:r>
          </w:p>
        </w:tc>
        <w:tc>
          <w:tcPr>
            <w:tcW w:w="3864" w:type="dxa"/>
          </w:tcPr>
          <w:p w14:paraId="30AD2392"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 учитель и воспитатель. Педагогическое творчество.</w:t>
            </w:r>
          </w:p>
        </w:tc>
        <w:tc>
          <w:tcPr>
            <w:tcW w:w="2940" w:type="dxa"/>
          </w:tcPr>
          <w:p w14:paraId="7D3A5B0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3BDEBF59" w14:textId="77777777">
        <w:tc>
          <w:tcPr>
            <w:tcW w:w="709" w:type="dxa"/>
          </w:tcPr>
          <w:p w14:paraId="48C5EAF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3" w:type="dxa"/>
          </w:tcPr>
          <w:p w14:paraId="6BD38F05"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Психологическая структура педагогической деятельности: мотивы, педагогические цели и задачи.</w:t>
            </w:r>
          </w:p>
        </w:tc>
        <w:tc>
          <w:tcPr>
            <w:tcW w:w="3864" w:type="dxa"/>
          </w:tcPr>
          <w:p w14:paraId="2E22A0BD"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Структура педагогической деятельности: конструктивный, коммуникативный, организационных, исследовательский компоненты.</w:t>
            </w:r>
          </w:p>
        </w:tc>
        <w:tc>
          <w:tcPr>
            <w:tcW w:w="2940" w:type="dxa"/>
          </w:tcPr>
          <w:p w14:paraId="017D381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7E8DAFA5" w14:textId="77777777">
        <w:tc>
          <w:tcPr>
            <w:tcW w:w="709" w:type="dxa"/>
          </w:tcPr>
          <w:p w14:paraId="6B5F9B1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43" w:type="dxa"/>
          </w:tcPr>
          <w:p w14:paraId="4DCE8E69"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 способности.</w:t>
            </w:r>
          </w:p>
        </w:tc>
        <w:tc>
          <w:tcPr>
            <w:tcW w:w="3864" w:type="dxa"/>
          </w:tcPr>
          <w:p w14:paraId="083A3B1F"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Структура педагогических способностей: конструктивный, коммуникативный, организационных, исследовательский компоненты</w:t>
            </w:r>
          </w:p>
        </w:tc>
        <w:tc>
          <w:tcPr>
            <w:tcW w:w="2940" w:type="dxa"/>
          </w:tcPr>
          <w:p w14:paraId="3CFADA18"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153F9FF4" w14:textId="77777777">
        <w:tc>
          <w:tcPr>
            <w:tcW w:w="709" w:type="dxa"/>
          </w:tcPr>
          <w:p w14:paraId="1C98407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43" w:type="dxa"/>
          </w:tcPr>
          <w:p w14:paraId="17EE8C1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Стили педагогической деятельности.</w:t>
            </w:r>
          </w:p>
        </w:tc>
        <w:tc>
          <w:tcPr>
            <w:tcW w:w="3864" w:type="dxa"/>
          </w:tcPr>
          <w:p w14:paraId="35824825"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Стили педагогической деятельности по А. К. Марковой, А. Я. Никоновой: эмоционально-импровизационный; эмоционально-методичный; рассуждающе-импровизационный; рассуждающе-методичный</w:t>
            </w:r>
          </w:p>
        </w:tc>
        <w:tc>
          <w:tcPr>
            <w:tcW w:w="2940" w:type="dxa"/>
          </w:tcPr>
          <w:p w14:paraId="621686D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0040C6FF" w14:textId="77777777">
        <w:tc>
          <w:tcPr>
            <w:tcW w:w="709" w:type="dxa"/>
          </w:tcPr>
          <w:p w14:paraId="44E80FCF"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43" w:type="dxa"/>
          </w:tcPr>
          <w:p w14:paraId="15B34C92"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Профессионально значимые качества личности педагога.</w:t>
            </w:r>
          </w:p>
        </w:tc>
        <w:tc>
          <w:tcPr>
            <w:tcW w:w="3864" w:type="dxa"/>
          </w:tcPr>
          <w:p w14:paraId="1A8D44C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Комплекс необходимых для успешной профессиональной деятельности качеств личности: коммуникативность, расположенность к людям, доброжелательность, конгруэнтность (соответствие позиции воспитанников), искренность и оптимистическое прогнозирование; креативность, способность воздействовать на эмоциональную сферу воспитанников, создавать благоприятную атмосферу, эмоциональная устойчивость (способность владеть собой); терпимость, толерантность, способность к рефлексии и др.</w:t>
            </w:r>
          </w:p>
        </w:tc>
        <w:tc>
          <w:tcPr>
            <w:tcW w:w="2940" w:type="dxa"/>
          </w:tcPr>
          <w:p w14:paraId="389326B5"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5ED5B08D" w14:textId="77777777">
        <w:tc>
          <w:tcPr>
            <w:tcW w:w="709" w:type="dxa"/>
          </w:tcPr>
          <w:p w14:paraId="501EE4E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43" w:type="dxa"/>
          </w:tcPr>
          <w:p w14:paraId="4C412C18"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Профессиональное становление и саморазвитие</w:t>
            </w:r>
          </w:p>
        </w:tc>
        <w:tc>
          <w:tcPr>
            <w:tcW w:w="3864" w:type="dxa"/>
          </w:tcPr>
          <w:p w14:paraId="7B456E54"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Мотивация самосовершенствования и саморазвития. Самообучение и самовоспитание в профессиональном становлении педагога. </w:t>
            </w:r>
          </w:p>
        </w:tc>
        <w:tc>
          <w:tcPr>
            <w:tcW w:w="2940" w:type="dxa"/>
          </w:tcPr>
          <w:p w14:paraId="31A6960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79779C45" w14:textId="77777777">
        <w:tc>
          <w:tcPr>
            <w:tcW w:w="709" w:type="dxa"/>
          </w:tcPr>
          <w:p w14:paraId="46E30BA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0F42FE3B"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Основы возрастной и педагогической психологии</w:t>
            </w:r>
          </w:p>
        </w:tc>
        <w:tc>
          <w:tcPr>
            <w:tcW w:w="3864" w:type="dxa"/>
          </w:tcPr>
          <w:p w14:paraId="181FDAE1" w14:textId="77777777" w:rsidR="00A0544A" w:rsidRPr="009A4AB3"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191C9B1E" w14:textId="77777777" w:rsidR="00A0544A" w:rsidRPr="009A4AB3"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5C3EA841" w14:textId="77777777">
        <w:tc>
          <w:tcPr>
            <w:tcW w:w="709" w:type="dxa"/>
          </w:tcPr>
          <w:p w14:paraId="7CB3031E"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43" w:type="dxa"/>
          </w:tcPr>
          <w:p w14:paraId="7A8B8012"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Теории возрастной периодизации</w:t>
            </w:r>
          </w:p>
        </w:tc>
        <w:tc>
          <w:tcPr>
            <w:tcW w:w="3864" w:type="dxa"/>
          </w:tcPr>
          <w:p w14:paraId="54BD1B37"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Основания для периодизации возрастного развития в зарубежной и отечественной психологии. Л.С.</w:t>
            </w:r>
            <w:r>
              <w:rPr>
                <w:rFonts w:ascii="Times New Roman" w:eastAsia="Times New Roman" w:hAnsi="Times New Roman" w:cs="Times New Roman"/>
                <w:sz w:val="24"/>
                <w:szCs w:val="24"/>
              </w:rPr>
              <w:t> </w:t>
            </w:r>
            <w:r w:rsidRPr="009A4AB3">
              <w:rPr>
                <w:rFonts w:ascii="Times New Roman" w:eastAsia="Times New Roman" w:hAnsi="Times New Roman" w:cs="Times New Roman"/>
                <w:sz w:val="24"/>
                <w:szCs w:val="24"/>
              </w:rPr>
              <w:t xml:space="preserve">Выготский о периодизации психического развития ребенка. Зона актуального и зона ближайшего развития. </w:t>
            </w:r>
            <w:r>
              <w:rPr>
                <w:rFonts w:ascii="Times New Roman" w:eastAsia="Times New Roman" w:hAnsi="Times New Roman" w:cs="Times New Roman"/>
                <w:sz w:val="24"/>
                <w:szCs w:val="24"/>
              </w:rPr>
              <w:t>Социальная ситуация развития.</w:t>
            </w:r>
          </w:p>
        </w:tc>
        <w:tc>
          <w:tcPr>
            <w:tcW w:w="2940" w:type="dxa"/>
          </w:tcPr>
          <w:p w14:paraId="75C9DD6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43857313" w14:textId="77777777">
        <w:tc>
          <w:tcPr>
            <w:tcW w:w="709" w:type="dxa"/>
          </w:tcPr>
          <w:p w14:paraId="6AC9B38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3" w:type="dxa"/>
          </w:tcPr>
          <w:p w14:paraId="56F95427"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Подходы к проблеме психического развития</w:t>
            </w:r>
          </w:p>
        </w:tc>
        <w:tc>
          <w:tcPr>
            <w:tcW w:w="3864" w:type="dxa"/>
          </w:tcPr>
          <w:p w14:paraId="361E3DCD"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Факторы, влияющие на психическое развитие. Биогенетический и социогенетический подходы к проблеме психического развития. </w:t>
            </w:r>
            <w:r>
              <w:rPr>
                <w:rFonts w:ascii="Times New Roman" w:eastAsia="Times New Roman" w:hAnsi="Times New Roman" w:cs="Times New Roman"/>
                <w:sz w:val="24"/>
                <w:szCs w:val="24"/>
              </w:rPr>
              <w:t>Темп и динамика психического развития. Кризисы развития.</w:t>
            </w:r>
          </w:p>
        </w:tc>
        <w:tc>
          <w:tcPr>
            <w:tcW w:w="2940" w:type="dxa"/>
          </w:tcPr>
          <w:p w14:paraId="4135AEF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5CB9E376" w14:textId="77777777">
        <w:tc>
          <w:tcPr>
            <w:tcW w:w="709" w:type="dxa"/>
          </w:tcPr>
          <w:p w14:paraId="719C6EB9"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43" w:type="dxa"/>
          </w:tcPr>
          <w:p w14:paraId="1950B2B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особенности младших школьников.</w:t>
            </w:r>
          </w:p>
        </w:tc>
        <w:tc>
          <w:tcPr>
            <w:tcW w:w="3864" w:type="dxa"/>
          </w:tcPr>
          <w:p w14:paraId="47E49B33"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Особенности личности младшего школьника: доверие к учителю, подражательность, повышенная реактивность. Развитие познавательных процессов в младшем школьном возрасте: теоретическое мышление, произвольность психических процессов, опосредованное запоминание.</w:t>
            </w:r>
          </w:p>
        </w:tc>
        <w:tc>
          <w:tcPr>
            <w:tcW w:w="2940" w:type="dxa"/>
          </w:tcPr>
          <w:p w14:paraId="2822DE60"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1B51D991" w14:textId="77777777">
        <w:tc>
          <w:tcPr>
            <w:tcW w:w="709" w:type="dxa"/>
          </w:tcPr>
          <w:p w14:paraId="625816DB"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3" w:type="dxa"/>
          </w:tcPr>
          <w:p w14:paraId="6871CC76"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особенности подростков.</w:t>
            </w:r>
          </w:p>
        </w:tc>
        <w:tc>
          <w:tcPr>
            <w:tcW w:w="3864" w:type="dxa"/>
          </w:tcPr>
          <w:p w14:paraId="70BDC333"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Социальная ситуация развития подростка и «стремление к взрослости». Особенности общения со взрослыми: подростковая эмансипация. Особенности общения со сверстниками: интимно-личностное общение, реакция группирования, подростковая субкультура.</w:t>
            </w:r>
          </w:p>
        </w:tc>
        <w:tc>
          <w:tcPr>
            <w:tcW w:w="2940" w:type="dxa"/>
          </w:tcPr>
          <w:p w14:paraId="3AF670C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1524B9DE" w14:textId="77777777">
        <w:tc>
          <w:tcPr>
            <w:tcW w:w="709" w:type="dxa"/>
          </w:tcPr>
          <w:p w14:paraId="2E143D89"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43" w:type="dxa"/>
          </w:tcPr>
          <w:p w14:paraId="59896A8A"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Психологические особенности организации учебной деятельности школьников</w:t>
            </w:r>
          </w:p>
        </w:tc>
        <w:tc>
          <w:tcPr>
            <w:tcW w:w="3864" w:type="dxa"/>
          </w:tcPr>
          <w:p w14:paraId="07C90BB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Структура учебной деятельности: учебные мотивы, самооценка и самоконтроль. </w:t>
            </w:r>
            <w:r>
              <w:rPr>
                <w:rFonts w:ascii="Times New Roman" w:eastAsia="Times New Roman" w:hAnsi="Times New Roman" w:cs="Times New Roman"/>
                <w:sz w:val="24"/>
                <w:szCs w:val="24"/>
              </w:rPr>
              <w:t xml:space="preserve">Формирование познавательных интересов учащихся. </w:t>
            </w:r>
          </w:p>
        </w:tc>
        <w:tc>
          <w:tcPr>
            <w:tcW w:w="2940" w:type="dxa"/>
          </w:tcPr>
          <w:p w14:paraId="46D28427"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236A5F11" w14:textId="77777777">
        <w:tc>
          <w:tcPr>
            <w:tcW w:w="709" w:type="dxa"/>
          </w:tcPr>
          <w:p w14:paraId="3CFB2A21"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43" w:type="dxa"/>
          </w:tcPr>
          <w:p w14:paraId="0A8BFB79"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 педагогической оценки</w:t>
            </w:r>
          </w:p>
        </w:tc>
        <w:tc>
          <w:tcPr>
            <w:tcW w:w="3864" w:type="dxa"/>
          </w:tcPr>
          <w:p w14:paraId="373B0F6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Виды педагогической оценки по Б.Г. Ананьеву. Организация конструктивного оценивания учащихся в учебной деятельности.</w:t>
            </w:r>
          </w:p>
        </w:tc>
        <w:tc>
          <w:tcPr>
            <w:tcW w:w="2940" w:type="dxa"/>
          </w:tcPr>
          <w:p w14:paraId="6FC9951D"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6C3A2186" w14:textId="77777777">
        <w:tc>
          <w:tcPr>
            <w:tcW w:w="709" w:type="dxa"/>
          </w:tcPr>
          <w:p w14:paraId="42CDC77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43" w:type="dxa"/>
          </w:tcPr>
          <w:p w14:paraId="6B694A1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Психолого-педагогические особенности духовно-нравственного развития школьников</w:t>
            </w:r>
          </w:p>
        </w:tc>
        <w:tc>
          <w:tcPr>
            <w:tcW w:w="3864" w:type="dxa"/>
          </w:tcPr>
          <w:p w14:paraId="414B25F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Нравственные знания, чувства и мотивы. Особенности развития этических и нравственных чувств в школьном возрасте. </w:t>
            </w:r>
            <w:r>
              <w:rPr>
                <w:rFonts w:ascii="Times New Roman" w:eastAsia="Times New Roman" w:hAnsi="Times New Roman" w:cs="Times New Roman"/>
                <w:sz w:val="24"/>
                <w:szCs w:val="24"/>
              </w:rPr>
              <w:t>Развитие эмпатии и гуманистических чувств в условиях детского коллектива.</w:t>
            </w:r>
          </w:p>
        </w:tc>
        <w:tc>
          <w:tcPr>
            <w:tcW w:w="2940" w:type="dxa"/>
          </w:tcPr>
          <w:p w14:paraId="7AFD8DE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76EAB700" w14:textId="77777777">
        <w:tc>
          <w:tcPr>
            <w:tcW w:w="709" w:type="dxa"/>
          </w:tcPr>
          <w:p w14:paraId="0D24F18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43" w:type="dxa"/>
          </w:tcPr>
          <w:p w14:paraId="5D5214B7"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Учебный коллектив как условие формирования личности учащихся</w:t>
            </w:r>
          </w:p>
        </w:tc>
        <w:tc>
          <w:tcPr>
            <w:tcW w:w="3864" w:type="dxa"/>
          </w:tcPr>
          <w:p w14:paraId="30F1A06D"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Этапы развития детского коллектива (начальная школа, подростковые группы). Виды влияния коллектива на развитие личности ребенка. Метод социометрического исследования ученических коллективов. </w:t>
            </w:r>
            <w:r>
              <w:rPr>
                <w:rFonts w:ascii="Times New Roman" w:eastAsia="Times New Roman" w:hAnsi="Times New Roman" w:cs="Times New Roman"/>
                <w:sz w:val="24"/>
                <w:szCs w:val="24"/>
              </w:rPr>
              <w:t>Способы оптимизации межличностных отношений в детском коллективе.</w:t>
            </w:r>
          </w:p>
        </w:tc>
        <w:tc>
          <w:tcPr>
            <w:tcW w:w="2940" w:type="dxa"/>
          </w:tcPr>
          <w:p w14:paraId="40A4374F"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34CC68A7" w14:textId="77777777">
        <w:tc>
          <w:tcPr>
            <w:tcW w:w="709" w:type="dxa"/>
          </w:tcPr>
          <w:p w14:paraId="257B6B0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Pr>
          <w:p w14:paraId="0AC56793"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b/>
                <w:sz w:val="24"/>
                <w:szCs w:val="24"/>
              </w:rPr>
              <w:t>Педагогическое мастерство и его значение для совершенствования искусства обучения и воспитания</w:t>
            </w:r>
          </w:p>
        </w:tc>
        <w:tc>
          <w:tcPr>
            <w:tcW w:w="3864" w:type="dxa"/>
          </w:tcPr>
          <w:p w14:paraId="52233430" w14:textId="77777777" w:rsidR="00A0544A" w:rsidRPr="009A4AB3"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2B9601B6" w14:textId="77777777" w:rsidR="00A0544A" w:rsidRPr="009A4AB3"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55A3E250" w14:textId="77777777">
        <w:tc>
          <w:tcPr>
            <w:tcW w:w="709" w:type="dxa"/>
          </w:tcPr>
          <w:p w14:paraId="20D797BA"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43" w:type="dxa"/>
          </w:tcPr>
          <w:p w14:paraId="09E471DF"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Педагогическая техника как компонент педагогического мастерства.</w:t>
            </w:r>
          </w:p>
        </w:tc>
        <w:tc>
          <w:tcPr>
            <w:tcW w:w="3864" w:type="dxa"/>
          </w:tcPr>
          <w:p w14:paraId="1BF12D70"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Характеристика понятия «педагогическая техника».</w:t>
            </w:r>
          </w:p>
          <w:p w14:paraId="0E68E8B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Типичные ошибки педагогической техники у молодых учителей. Специфические черты актёрско-режиссёрской и педагогической деятельности. Точки соприкосновения педагогической техники с техникой актёрского искусства. Различие профессиональных навыков педагога и актёра.</w:t>
            </w:r>
          </w:p>
        </w:tc>
        <w:tc>
          <w:tcPr>
            <w:tcW w:w="2940" w:type="dxa"/>
          </w:tcPr>
          <w:p w14:paraId="69B4BC2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384FCCA7" w14:textId="77777777">
        <w:tc>
          <w:tcPr>
            <w:tcW w:w="709" w:type="dxa"/>
          </w:tcPr>
          <w:p w14:paraId="0B2DFA59"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3" w:type="dxa"/>
          </w:tcPr>
          <w:p w14:paraId="7DE9CF4B"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Педагогическое общение.</w:t>
            </w:r>
          </w:p>
        </w:tc>
        <w:tc>
          <w:tcPr>
            <w:tcW w:w="3864" w:type="dxa"/>
          </w:tcPr>
          <w:p w14:paraId="0DC25B79"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Структура и целя педагогического общения. Этические нормы педагогического общения. Стили педагогического общения: авторитарный, демократический, либерально-попустительский. </w:t>
            </w:r>
          </w:p>
        </w:tc>
        <w:tc>
          <w:tcPr>
            <w:tcW w:w="2940" w:type="dxa"/>
          </w:tcPr>
          <w:p w14:paraId="743BE1B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w:t>
            </w:r>
            <w:r>
              <w:rPr>
                <w:rFonts w:ascii="Times New Roman" w:eastAsia="Times New Roman" w:hAnsi="Times New Roman" w:cs="Times New Roman"/>
                <w:sz w:val="24"/>
                <w:szCs w:val="24"/>
              </w:rPr>
              <w:t>ТСО</w:t>
            </w:r>
          </w:p>
        </w:tc>
      </w:tr>
      <w:tr w:rsidR="00A0544A" w14:paraId="0F483044" w14:textId="77777777">
        <w:tc>
          <w:tcPr>
            <w:tcW w:w="709" w:type="dxa"/>
          </w:tcPr>
          <w:p w14:paraId="686AF71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3" w:type="dxa"/>
          </w:tcPr>
          <w:p w14:paraId="6A96E23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Невербальные средства общения.</w:t>
            </w:r>
          </w:p>
        </w:tc>
        <w:tc>
          <w:tcPr>
            <w:tcW w:w="3864" w:type="dxa"/>
          </w:tcPr>
          <w:p w14:paraId="397100D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Роль невербальных средств в педагогическом общении. Требования к мимике, пантомимике педагога. Недостатки начинающих учителей и пути их устранения. Мимические «коды» эмоциональных состояний. «Язык жестов» в педагогической коммуникации. Классификация жестов учителя в ходе педагогического взаимодействия. </w:t>
            </w:r>
            <w:r>
              <w:rPr>
                <w:rFonts w:ascii="Times New Roman" w:eastAsia="Times New Roman" w:hAnsi="Times New Roman" w:cs="Times New Roman"/>
                <w:sz w:val="24"/>
                <w:szCs w:val="24"/>
              </w:rPr>
              <w:t>Методы «прочтения» экспрессивного поведения педагога, воспитанника, родителя, коллеги</w:t>
            </w:r>
          </w:p>
        </w:tc>
        <w:tc>
          <w:tcPr>
            <w:tcW w:w="2940" w:type="dxa"/>
          </w:tcPr>
          <w:p w14:paraId="3F392B8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478D4DEC" w14:textId="77777777">
        <w:tc>
          <w:tcPr>
            <w:tcW w:w="709" w:type="dxa"/>
          </w:tcPr>
          <w:p w14:paraId="5F706017"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43" w:type="dxa"/>
          </w:tcPr>
          <w:p w14:paraId="752345D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Внешний облик учителя, влияющий на восприятие его личности учениками (осанка, походка, поза, жесты, одежда). </w:t>
            </w:r>
            <w:r>
              <w:rPr>
                <w:rFonts w:ascii="Times New Roman" w:eastAsia="Times New Roman" w:hAnsi="Times New Roman" w:cs="Times New Roman"/>
                <w:sz w:val="24"/>
                <w:szCs w:val="24"/>
              </w:rPr>
              <w:t>Способы организации внешнего вида учителя</w:t>
            </w:r>
          </w:p>
        </w:tc>
        <w:tc>
          <w:tcPr>
            <w:tcW w:w="3864" w:type="dxa"/>
          </w:tcPr>
          <w:p w14:paraId="653A5F9B"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Особенности восприятия личности учителя учениками. Понятие культура внешнего вида. Характеристика компонентов внешнего облика учителя, влияющих на восприятие его личности ученика (осанка, походка, позы, одежда, причёска). </w:t>
            </w:r>
            <w:r>
              <w:rPr>
                <w:rFonts w:ascii="Times New Roman" w:eastAsia="Times New Roman" w:hAnsi="Times New Roman" w:cs="Times New Roman"/>
                <w:sz w:val="24"/>
                <w:szCs w:val="24"/>
              </w:rPr>
              <w:t>Понятие аттракции Приёмы формирования аттракции педагога.</w:t>
            </w:r>
          </w:p>
        </w:tc>
        <w:tc>
          <w:tcPr>
            <w:tcW w:w="2940" w:type="dxa"/>
          </w:tcPr>
          <w:p w14:paraId="0B72A0B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3DF0BEE1" w14:textId="77777777">
        <w:tc>
          <w:tcPr>
            <w:tcW w:w="709" w:type="dxa"/>
          </w:tcPr>
          <w:p w14:paraId="12F339B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43" w:type="dxa"/>
          </w:tcPr>
          <w:p w14:paraId="17F9F94D"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Культура речи. Особенности техники речи. Литературная речь. Речевые ошибки. Логическое построение речи. </w:t>
            </w:r>
            <w:r>
              <w:rPr>
                <w:rFonts w:ascii="Times New Roman" w:eastAsia="Times New Roman" w:hAnsi="Times New Roman" w:cs="Times New Roman"/>
                <w:sz w:val="24"/>
                <w:szCs w:val="24"/>
              </w:rPr>
              <w:t>Разнообразие языковых средств. Владение техникой речи</w:t>
            </w:r>
          </w:p>
        </w:tc>
        <w:tc>
          <w:tcPr>
            <w:tcW w:w="3864" w:type="dxa"/>
          </w:tcPr>
          <w:p w14:paraId="6BDDADF3"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Особенности и функции речи учителя. Понятие «культура речи». Техника речи учителя, ее компоненты. Пути совершенствования речи учителя: самоконтроль и развитие коммуникативных умений, способностей, социальных установок в сфере общения; развитие общих психофизических особенностей личности, создающих предпосылки для успешного овладения речевыми навыками и умениями.</w:t>
            </w:r>
          </w:p>
        </w:tc>
        <w:tc>
          <w:tcPr>
            <w:tcW w:w="2940" w:type="dxa"/>
          </w:tcPr>
          <w:p w14:paraId="32673F36"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3AD16345" w14:textId="77777777">
        <w:tc>
          <w:tcPr>
            <w:tcW w:w="709" w:type="dxa"/>
          </w:tcPr>
          <w:p w14:paraId="57D7836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843" w:type="dxa"/>
          </w:tcPr>
          <w:p w14:paraId="01D99D3B"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Педагогическое общение. Межличностное и ролевое общение.</w:t>
            </w:r>
          </w:p>
        </w:tc>
        <w:tc>
          <w:tcPr>
            <w:tcW w:w="3864" w:type="dxa"/>
          </w:tcPr>
          <w:p w14:paraId="14718F7E"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Виды межличностного общения: ритуальное, монологическое, диалогическое. Особенности манипулятивного общения. Принципы гуманистического общения. Обратная связь в межличностном общении. Техники активного слушания. Монологическое и диалогическое говорение. Речь. Передача информации. </w:t>
            </w:r>
            <w:r>
              <w:rPr>
                <w:rFonts w:ascii="Times New Roman" w:eastAsia="Times New Roman" w:hAnsi="Times New Roman" w:cs="Times New Roman"/>
                <w:sz w:val="24"/>
                <w:szCs w:val="24"/>
              </w:rPr>
              <w:t>Особенности публичного выступления.</w:t>
            </w:r>
          </w:p>
        </w:tc>
        <w:tc>
          <w:tcPr>
            <w:tcW w:w="2940" w:type="dxa"/>
          </w:tcPr>
          <w:p w14:paraId="639A8AF2"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5F6B9855" w14:textId="77777777">
        <w:tc>
          <w:tcPr>
            <w:tcW w:w="709" w:type="dxa"/>
          </w:tcPr>
          <w:p w14:paraId="0DDA237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843" w:type="dxa"/>
          </w:tcPr>
          <w:p w14:paraId="04902896" w14:textId="77777777" w:rsidR="00A0544A" w:rsidRPr="009A4AB3"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Педагогическое общение. </w:t>
            </w:r>
            <w:r w:rsidRPr="009A4AB3">
              <w:rPr>
                <w:rFonts w:ascii="Times New Roman" w:eastAsia="Times New Roman" w:hAnsi="Times New Roman" w:cs="Times New Roman"/>
                <w:color w:val="000000"/>
                <w:sz w:val="24"/>
                <w:szCs w:val="24"/>
              </w:rPr>
              <w:t>Интерактивная сторона общения</w:t>
            </w:r>
          </w:p>
        </w:tc>
        <w:tc>
          <w:tcPr>
            <w:tcW w:w="3864" w:type="dxa"/>
          </w:tcPr>
          <w:p w14:paraId="2971C27C"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Проблема взаимодействия людей в социальной психологии. Теории взаимодействия. Кооперативное и конкурентное взаимодействие. Место взаимодействия в структуре общения. Основные подходы к структуре взаимодействия. </w:t>
            </w:r>
            <w:r>
              <w:rPr>
                <w:rFonts w:ascii="Times New Roman" w:eastAsia="Times New Roman" w:hAnsi="Times New Roman" w:cs="Times New Roman"/>
                <w:sz w:val="24"/>
                <w:szCs w:val="24"/>
              </w:rPr>
              <w:t>Взаимодействие как организация совместной деятельности. Мотивы социального поведения.</w:t>
            </w:r>
          </w:p>
        </w:tc>
        <w:tc>
          <w:tcPr>
            <w:tcW w:w="2940" w:type="dxa"/>
          </w:tcPr>
          <w:p w14:paraId="0C3EC72C"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02A570E9" w14:textId="77777777">
        <w:tc>
          <w:tcPr>
            <w:tcW w:w="709" w:type="dxa"/>
          </w:tcPr>
          <w:p w14:paraId="3DBFDB4E"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843" w:type="dxa"/>
          </w:tcPr>
          <w:p w14:paraId="044D24CB"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Педагогическое общение. </w:t>
            </w:r>
            <w:r w:rsidRPr="004F2D0B">
              <w:rPr>
                <w:rFonts w:ascii="Times New Roman" w:eastAsia="Times New Roman" w:hAnsi="Times New Roman" w:cs="Times New Roman"/>
                <w:color w:val="000000"/>
                <w:sz w:val="24"/>
                <w:szCs w:val="24"/>
              </w:rPr>
              <w:t>Перцептивная сторона общения</w:t>
            </w:r>
          </w:p>
        </w:tc>
        <w:tc>
          <w:tcPr>
            <w:tcW w:w="3864" w:type="dxa"/>
          </w:tcPr>
          <w:p w14:paraId="1E8930FA"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Понятие социальной перцепции. Характеристика перцептивных процессов в социальной психологии. Эффекты межличностного восприятия. Возможности развития социально-перцептивных способностей. Механизмы взаимопонимания в процессе общения. </w:t>
            </w:r>
            <w:r>
              <w:rPr>
                <w:rFonts w:ascii="Times New Roman" w:eastAsia="Times New Roman" w:hAnsi="Times New Roman" w:cs="Times New Roman"/>
                <w:sz w:val="24"/>
                <w:szCs w:val="24"/>
              </w:rPr>
              <w:t>Понятие процесса стереотипизации. Межличностная аттракция.</w:t>
            </w:r>
          </w:p>
        </w:tc>
        <w:tc>
          <w:tcPr>
            <w:tcW w:w="2940" w:type="dxa"/>
          </w:tcPr>
          <w:p w14:paraId="1028A743"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621AB0D2" w14:textId="77777777">
        <w:tc>
          <w:tcPr>
            <w:tcW w:w="709" w:type="dxa"/>
          </w:tcPr>
          <w:p w14:paraId="1FE95DA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43" w:type="dxa"/>
          </w:tcPr>
          <w:p w14:paraId="56B9D22A"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Коммуникативная компетентность педагога.</w:t>
            </w:r>
          </w:p>
        </w:tc>
        <w:tc>
          <w:tcPr>
            <w:tcW w:w="3864" w:type="dxa"/>
          </w:tcPr>
          <w:p w14:paraId="31C07C96"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Коммуникативно-характерологические особенности личности. Коммуникативная агрессивность. Коммуникативная толерантность. Эмпатия. Диагностика феноменов коммуникативной компетентности. Формирование коммуникативной компетентности педагога</w:t>
            </w:r>
          </w:p>
        </w:tc>
        <w:tc>
          <w:tcPr>
            <w:tcW w:w="2940" w:type="dxa"/>
          </w:tcPr>
          <w:p w14:paraId="40784C7A"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2587979F" w14:textId="77777777">
        <w:tc>
          <w:tcPr>
            <w:tcW w:w="709" w:type="dxa"/>
          </w:tcPr>
          <w:p w14:paraId="34FE5396"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1843" w:type="dxa"/>
          </w:tcPr>
          <w:p w14:paraId="1BD97F88"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Конфликты в педагогическом общении.</w:t>
            </w:r>
          </w:p>
        </w:tc>
        <w:tc>
          <w:tcPr>
            <w:tcW w:w="3864" w:type="dxa"/>
          </w:tcPr>
          <w:p w14:paraId="01FE3650"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Понятие конфликта. Виды, структура и динамика конфликтов. Психологические механизмы деструктивного поведения в конфликте: коммуникативные барьеры, манипуляции, деструктивные аттитюды. Тактика и стратегия взаимодействия при разрешении конфликта.</w:t>
            </w:r>
          </w:p>
        </w:tc>
        <w:tc>
          <w:tcPr>
            <w:tcW w:w="2940" w:type="dxa"/>
          </w:tcPr>
          <w:p w14:paraId="10764D7E"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sz w:val="24"/>
                <w:szCs w:val="24"/>
              </w:rPr>
              <w:t>ТСО</w:t>
            </w:r>
          </w:p>
        </w:tc>
      </w:tr>
      <w:tr w:rsidR="00A0544A" w14:paraId="64A297D7" w14:textId="77777777">
        <w:tc>
          <w:tcPr>
            <w:tcW w:w="709" w:type="dxa"/>
          </w:tcPr>
          <w:p w14:paraId="5DD065C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1843" w:type="dxa"/>
          </w:tcPr>
          <w:p w14:paraId="1EDCA9C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b/>
                <w:i/>
                <w:sz w:val="24"/>
                <w:szCs w:val="24"/>
              </w:rPr>
              <w:t>Организация проектной деятельности в школе.</w:t>
            </w:r>
          </w:p>
        </w:tc>
        <w:tc>
          <w:tcPr>
            <w:tcW w:w="3864" w:type="dxa"/>
          </w:tcPr>
          <w:p w14:paraId="126928A2"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67488852"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r>
      <w:tr w:rsidR="00A0544A" w14:paraId="47EC0ECE" w14:textId="77777777">
        <w:tc>
          <w:tcPr>
            <w:tcW w:w="709" w:type="dxa"/>
          </w:tcPr>
          <w:p w14:paraId="4CA7FC1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4.1.</w:t>
            </w:r>
          </w:p>
        </w:tc>
        <w:tc>
          <w:tcPr>
            <w:tcW w:w="1843" w:type="dxa"/>
          </w:tcPr>
          <w:p w14:paraId="637E7776"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Социально-педагогический проект. Структура, содержание, этапы и технологии.</w:t>
            </w:r>
          </w:p>
        </w:tc>
        <w:tc>
          <w:tcPr>
            <w:tcW w:w="3864" w:type="dxa"/>
          </w:tcPr>
          <w:p w14:paraId="05B9CECD"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443F3549" w14:textId="77777777" w:rsidR="00A0544A" w:rsidRDefault="009040AF">
            <w:pPr>
              <w:pBdr>
                <w:top w:val="nil"/>
                <w:left w:val="nil"/>
                <w:bottom w:val="nil"/>
                <w:right w:val="nil"/>
                <w:between w:val="nil"/>
              </w:pBdr>
              <w:spacing w:after="200"/>
              <w:jc w:val="center"/>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Лекция, включенное слушание, работа с литературой, семинары-обсуждения, самостоятельная работа учебно-исследовательского характера с последующим обсуждением. </w:t>
            </w:r>
            <w:r>
              <w:rPr>
                <w:rFonts w:ascii="Times New Roman" w:eastAsia="Times New Roman" w:hAnsi="Times New Roman" w:cs="Times New Roman"/>
                <w:i/>
                <w:sz w:val="24"/>
                <w:szCs w:val="24"/>
              </w:rPr>
              <w:t>ТСО</w:t>
            </w:r>
          </w:p>
        </w:tc>
      </w:tr>
      <w:tr w:rsidR="00A0544A" w14:paraId="62220EF2" w14:textId="77777777">
        <w:tc>
          <w:tcPr>
            <w:tcW w:w="709" w:type="dxa"/>
          </w:tcPr>
          <w:p w14:paraId="4600D42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4.2.</w:t>
            </w:r>
          </w:p>
        </w:tc>
        <w:tc>
          <w:tcPr>
            <w:tcW w:w="1843" w:type="dxa"/>
          </w:tcPr>
          <w:p w14:paraId="28D76B15"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«Ветеран педагогического труда»</w:t>
            </w:r>
          </w:p>
        </w:tc>
        <w:tc>
          <w:tcPr>
            <w:tcW w:w="3864" w:type="dxa"/>
          </w:tcPr>
          <w:p w14:paraId="6B33BDB9"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3B024BC8"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41824880" w14:textId="77777777">
        <w:tc>
          <w:tcPr>
            <w:tcW w:w="709" w:type="dxa"/>
          </w:tcPr>
          <w:p w14:paraId="4FA44B3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4.3</w:t>
            </w:r>
          </w:p>
        </w:tc>
        <w:tc>
          <w:tcPr>
            <w:tcW w:w="1843" w:type="dxa"/>
          </w:tcPr>
          <w:p w14:paraId="6CE5FC4E"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«Подготовка внеклассного мероприятия»</w:t>
            </w:r>
          </w:p>
        </w:tc>
        <w:tc>
          <w:tcPr>
            <w:tcW w:w="3864" w:type="dxa"/>
          </w:tcPr>
          <w:p w14:paraId="4E0D2430"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693215FC"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60F7B306" w14:textId="77777777">
        <w:tc>
          <w:tcPr>
            <w:tcW w:w="709" w:type="dxa"/>
          </w:tcPr>
          <w:p w14:paraId="3E243C2E"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4.4.</w:t>
            </w:r>
          </w:p>
        </w:tc>
        <w:tc>
          <w:tcPr>
            <w:tcW w:w="1843" w:type="dxa"/>
          </w:tcPr>
          <w:p w14:paraId="0F2576D9"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Проектная работа – создание буклета «Конфликт. </w:t>
            </w:r>
            <w:r>
              <w:rPr>
                <w:rFonts w:ascii="Times New Roman" w:eastAsia="Times New Roman" w:hAnsi="Times New Roman" w:cs="Times New Roman"/>
                <w:i/>
                <w:sz w:val="24"/>
                <w:szCs w:val="24"/>
              </w:rPr>
              <w:t>Выход из конфликта»</w:t>
            </w:r>
          </w:p>
        </w:tc>
        <w:tc>
          <w:tcPr>
            <w:tcW w:w="3864" w:type="dxa"/>
          </w:tcPr>
          <w:p w14:paraId="2B4D16E9"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4774A556"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5822CA45" w14:textId="77777777">
        <w:tc>
          <w:tcPr>
            <w:tcW w:w="709" w:type="dxa"/>
          </w:tcPr>
          <w:p w14:paraId="199BE4C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4.5.</w:t>
            </w:r>
          </w:p>
        </w:tc>
        <w:tc>
          <w:tcPr>
            <w:tcW w:w="1843" w:type="dxa"/>
          </w:tcPr>
          <w:p w14:paraId="0CA40926"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3864" w:type="dxa"/>
          </w:tcPr>
          <w:p w14:paraId="0BFFB765"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6C2B6732"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372F72BA" w14:textId="77777777">
        <w:tc>
          <w:tcPr>
            <w:tcW w:w="709" w:type="dxa"/>
          </w:tcPr>
          <w:p w14:paraId="49B6A27E"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4.6.</w:t>
            </w:r>
          </w:p>
        </w:tc>
        <w:tc>
          <w:tcPr>
            <w:tcW w:w="1843" w:type="dxa"/>
          </w:tcPr>
          <w:p w14:paraId="7E84850D"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3864" w:type="dxa"/>
          </w:tcPr>
          <w:p w14:paraId="3CF1364A"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0CBC8463"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572392DE" w14:textId="77777777">
        <w:tc>
          <w:tcPr>
            <w:tcW w:w="709" w:type="dxa"/>
          </w:tcPr>
          <w:p w14:paraId="32511C3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4.7.</w:t>
            </w:r>
          </w:p>
        </w:tc>
        <w:tc>
          <w:tcPr>
            <w:tcW w:w="1843" w:type="dxa"/>
          </w:tcPr>
          <w:p w14:paraId="6CB4513B"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 «***»</w:t>
            </w:r>
          </w:p>
        </w:tc>
        <w:tc>
          <w:tcPr>
            <w:tcW w:w="3864" w:type="dxa"/>
          </w:tcPr>
          <w:p w14:paraId="5C9D29CF"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i/>
                <w:sz w:val="24"/>
                <w:szCs w:val="24"/>
              </w:rPr>
            </w:pPr>
          </w:p>
        </w:tc>
        <w:tc>
          <w:tcPr>
            <w:tcW w:w="2940" w:type="dxa"/>
          </w:tcPr>
          <w:p w14:paraId="1459E143" w14:textId="77777777" w:rsidR="00A0544A" w:rsidRDefault="009040AF">
            <w:pPr>
              <w:pBdr>
                <w:top w:val="nil"/>
                <w:left w:val="nil"/>
                <w:bottom w:val="nil"/>
                <w:right w:val="nil"/>
                <w:between w:val="nil"/>
              </w:pBdr>
              <w:spacing w:after="200"/>
              <w:rPr>
                <w:rFonts w:ascii="Times New Roman" w:eastAsia="Times New Roman" w:hAnsi="Times New Roman" w:cs="Times New Roman"/>
                <w:i/>
                <w:sz w:val="24"/>
                <w:szCs w:val="24"/>
              </w:rPr>
            </w:pPr>
            <w:r w:rsidRPr="004F2D0B">
              <w:rPr>
                <w:rFonts w:ascii="Times New Roman" w:eastAsia="Times New Roman" w:hAnsi="Times New Roman" w:cs="Times New Roman"/>
                <w:i/>
                <w:sz w:val="24"/>
                <w:szCs w:val="24"/>
              </w:rPr>
              <w:t xml:space="preserve">Социальный проект, самостоятельная работа учебно-исследовательского характера с последующим представление проекта. </w:t>
            </w:r>
            <w:r>
              <w:rPr>
                <w:rFonts w:ascii="Times New Roman" w:eastAsia="Times New Roman" w:hAnsi="Times New Roman" w:cs="Times New Roman"/>
                <w:i/>
                <w:sz w:val="24"/>
                <w:szCs w:val="24"/>
              </w:rPr>
              <w:t>ТСО</w:t>
            </w:r>
          </w:p>
        </w:tc>
      </w:tr>
      <w:tr w:rsidR="00A0544A" w14:paraId="6AB0E967" w14:textId="77777777">
        <w:tc>
          <w:tcPr>
            <w:tcW w:w="709" w:type="dxa"/>
          </w:tcPr>
          <w:p w14:paraId="0AC62C16"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tcPr>
          <w:p w14:paraId="6F960EDF"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Основы педагогической информатики</w:t>
            </w:r>
          </w:p>
        </w:tc>
        <w:tc>
          <w:tcPr>
            <w:tcW w:w="3864" w:type="dxa"/>
          </w:tcPr>
          <w:p w14:paraId="6AC57AC5"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3503B7DA" w14:textId="77777777" w:rsidR="00A0544A"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05BAAB98" w14:textId="77777777">
        <w:tc>
          <w:tcPr>
            <w:tcW w:w="709" w:type="dxa"/>
          </w:tcPr>
          <w:p w14:paraId="1FF71200"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43" w:type="dxa"/>
            <w:tcBorders>
              <w:top w:val="single" w:sz="6" w:space="0" w:color="000000"/>
              <w:left w:val="single" w:sz="6" w:space="0" w:color="000000"/>
              <w:bottom w:val="single" w:sz="6" w:space="0" w:color="000000"/>
              <w:right w:val="single" w:sz="6" w:space="0" w:color="000000"/>
            </w:tcBorders>
          </w:tcPr>
          <w:p w14:paraId="647A4DF5"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Значение и роль совместно-распределенной деятельности в профессиональной </w:t>
            </w:r>
            <w:r w:rsidR="00D31691" w:rsidRPr="004F2D0B">
              <w:rPr>
                <w:rFonts w:ascii="Times New Roman" w:eastAsia="Times New Roman" w:hAnsi="Times New Roman" w:cs="Times New Roman"/>
                <w:sz w:val="24"/>
                <w:szCs w:val="24"/>
              </w:rPr>
              <w:t>деятельности современного</w:t>
            </w:r>
            <w:r w:rsidRPr="004F2D0B">
              <w:rPr>
                <w:rFonts w:ascii="Times New Roman" w:eastAsia="Times New Roman" w:hAnsi="Times New Roman" w:cs="Times New Roman"/>
                <w:sz w:val="24"/>
                <w:szCs w:val="24"/>
              </w:rPr>
              <w:t xml:space="preserve"> педагога. </w:t>
            </w:r>
            <w:r>
              <w:rPr>
                <w:rFonts w:ascii="Times New Roman" w:eastAsia="Times New Roman" w:hAnsi="Times New Roman" w:cs="Times New Roman"/>
                <w:sz w:val="24"/>
                <w:szCs w:val="24"/>
              </w:rPr>
              <w:t>Инструментарий совместно-распределенной работы в сети Интернет</w:t>
            </w:r>
          </w:p>
        </w:tc>
        <w:tc>
          <w:tcPr>
            <w:tcW w:w="3864" w:type="dxa"/>
          </w:tcPr>
          <w:p w14:paraId="430DA68A"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Особенности совместно-распределенных проектов в открытом информационном пространстве. Интернет как среда взаимодействия субъектов коммуникации. Условия для успешного участия в совместно-распределенном проекте. Сетевые сообщества. Образовательный потенциал социальных сетей. Значение одновременной разработки материалов и синхронизации их версий для осуществления проектов научно-исследовательской, образовательной и просветительской направленности. Связанные с этим технические и организационные проблемы. Дистанционные сервисы (“облачные технологии”) как средство решения данных проблем. Обзор возможностей дистанционных сервисов (на примере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почта, контакты, текстовый редактор, презентации, электронные таблицы, рисунки, видеохостинг </w:t>
            </w:r>
            <w:r>
              <w:rPr>
                <w:rFonts w:ascii="Times New Roman" w:eastAsia="Times New Roman" w:hAnsi="Times New Roman" w:cs="Times New Roman"/>
                <w:sz w:val="24"/>
                <w:szCs w:val="24"/>
              </w:rPr>
              <w:t>YouTube</w:t>
            </w:r>
            <w:r w:rsidRPr="004F2D0B">
              <w:rPr>
                <w:rFonts w:ascii="Times New Roman" w:eastAsia="Times New Roman" w:hAnsi="Times New Roman" w:cs="Times New Roman"/>
                <w:sz w:val="24"/>
                <w:szCs w:val="24"/>
              </w:rPr>
              <w:t>, календарь, синхронизация с устройствами и т.д.</w:t>
            </w:r>
          </w:p>
        </w:tc>
        <w:tc>
          <w:tcPr>
            <w:tcW w:w="2940" w:type="dxa"/>
          </w:tcPr>
          <w:p w14:paraId="7DBAE39B"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0CF081D7" w14:textId="77777777">
        <w:tc>
          <w:tcPr>
            <w:tcW w:w="709" w:type="dxa"/>
          </w:tcPr>
          <w:p w14:paraId="6555AA7A"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843" w:type="dxa"/>
            <w:tcBorders>
              <w:top w:val="single" w:sz="6" w:space="0" w:color="000000"/>
              <w:left w:val="single" w:sz="6" w:space="0" w:color="000000"/>
              <w:bottom w:val="single" w:sz="6" w:space="0" w:color="000000"/>
              <w:right w:val="single" w:sz="6" w:space="0" w:color="000000"/>
            </w:tcBorders>
          </w:tcPr>
          <w:p w14:paraId="2279F65E"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Основы работы в коммуникационных сетях. Регистрация и авторизация на интернет-ресурсах.</w:t>
            </w:r>
          </w:p>
        </w:tc>
        <w:tc>
          <w:tcPr>
            <w:tcW w:w="3864" w:type="dxa"/>
          </w:tcPr>
          <w:p w14:paraId="3BED4B24"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Определение понятий “Права доступа”, “Учетная запись”, “Регистрация”, “Авторизация”, “Аккаунт”, “Логин”, “Пароль”. Процесс регистрации пользователя на сетевом ресурсе. Проблемы, которые могут возникнуть на данном этапе, и способы их преодоления. Типичные ошибки пользователей сетевых ресурсов. Безопасность на этапах регистрации и авторизации. Защита от мошенников. Программы для генерирования и хранения паролей. Многоуровневые системы регистрации и авторизации для доступа к конфиденциальным документам, имеющим критическую значимость для пользователя (персональные данные, финансы, госуслуги). </w:t>
            </w:r>
          </w:p>
          <w:p w14:paraId="19687980"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5809D9AC"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7DB3A483" w14:textId="77777777">
        <w:tc>
          <w:tcPr>
            <w:tcW w:w="709" w:type="dxa"/>
          </w:tcPr>
          <w:p w14:paraId="01B1CD3B"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843" w:type="dxa"/>
            <w:tcBorders>
              <w:top w:val="single" w:sz="6" w:space="0" w:color="000000"/>
              <w:left w:val="single" w:sz="6" w:space="0" w:color="000000"/>
              <w:bottom w:val="single" w:sz="6" w:space="0" w:color="000000"/>
              <w:right w:val="single" w:sz="6" w:space="0" w:color="000000"/>
            </w:tcBorders>
          </w:tcPr>
          <w:p w14:paraId="1D1B05C9"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Инструменты общения в сети Интернет: электронная почта, системы обмена мгновенными текстовыми сообщениями, средства аудио- и видеообщения</w:t>
            </w:r>
          </w:p>
        </w:tc>
        <w:tc>
          <w:tcPr>
            <w:tcW w:w="3864" w:type="dxa"/>
          </w:tcPr>
          <w:p w14:paraId="30B9B016"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Электронная почта </w:t>
            </w:r>
            <w:r>
              <w:rPr>
                <w:rFonts w:ascii="Times New Roman" w:eastAsia="Times New Roman" w:hAnsi="Times New Roman" w:cs="Times New Roman"/>
                <w:sz w:val="24"/>
                <w:szCs w:val="24"/>
              </w:rPr>
              <w:t>Gmail</w:t>
            </w:r>
            <w:r w:rsidRPr="004F2D0B">
              <w:rPr>
                <w:rFonts w:ascii="Times New Roman" w:eastAsia="Times New Roman" w:hAnsi="Times New Roman" w:cs="Times New Roman"/>
                <w:sz w:val="24"/>
                <w:szCs w:val="24"/>
              </w:rPr>
              <w:t xml:space="preserve">. Импорт в </w:t>
            </w:r>
            <w:r>
              <w:rPr>
                <w:rFonts w:ascii="Times New Roman" w:eastAsia="Times New Roman" w:hAnsi="Times New Roman" w:cs="Times New Roman"/>
                <w:sz w:val="24"/>
                <w:szCs w:val="24"/>
              </w:rPr>
              <w:t>Gmail</w:t>
            </w:r>
            <w:r w:rsidRPr="004F2D0B">
              <w:rPr>
                <w:rFonts w:ascii="Times New Roman" w:eastAsia="Times New Roman" w:hAnsi="Times New Roman" w:cs="Times New Roman"/>
                <w:sz w:val="24"/>
                <w:szCs w:val="24"/>
              </w:rPr>
              <w:t xml:space="preserve"> сообщений из других почтовых служб. Отправка и получение сообщений. Контакты: добавление, редактирование, импорт, управление. Синхронизация контактов и сообщений с мобильными устройствами. </w:t>
            </w:r>
            <w:r>
              <w:rPr>
                <w:rFonts w:ascii="Times New Roman" w:eastAsia="Times New Roman" w:hAnsi="Times New Roman" w:cs="Times New Roman"/>
                <w:sz w:val="24"/>
                <w:szCs w:val="24"/>
              </w:rPr>
              <w:t>Hangouts</w:t>
            </w:r>
            <w:r w:rsidRPr="004F2D0B">
              <w:rPr>
                <w:rFonts w:ascii="Times New Roman" w:eastAsia="Times New Roman" w:hAnsi="Times New Roman" w:cs="Times New Roman"/>
                <w:sz w:val="24"/>
                <w:szCs w:val="24"/>
              </w:rPr>
              <w:t xml:space="preserve"> -- средство обмена мгновенными текстовыми сообщениями (чат). Видео- и аудиообщение с помощью </w:t>
            </w:r>
            <w:r>
              <w:rPr>
                <w:rFonts w:ascii="Times New Roman" w:eastAsia="Times New Roman" w:hAnsi="Times New Roman" w:cs="Times New Roman"/>
                <w:sz w:val="24"/>
                <w:szCs w:val="24"/>
              </w:rPr>
              <w:t>Hangouts.</w:t>
            </w:r>
          </w:p>
        </w:tc>
        <w:tc>
          <w:tcPr>
            <w:tcW w:w="2940" w:type="dxa"/>
          </w:tcPr>
          <w:p w14:paraId="5EA5121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06E04C4B" w14:textId="77777777">
        <w:tc>
          <w:tcPr>
            <w:tcW w:w="709" w:type="dxa"/>
          </w:tcPr>
          <w:p w14:paraId="6FBB439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843" w:type="dxa"/>
            <w:tcBorders>
              <w:top w:val="single" w:sz="6" w:space="0" w:color="000000"/>
              <w:left w:val="single" w:sz="6" w:space="0" w:color="000000"/>
              <w:bottom w:val="single" w:sz="6" w:space="0" w:color="000000"/>
              <w:right w:val="single" w:sz="6" w:space="0" w:color="000000"/>
            </w:tcBorders>
          </w:tcPr>
          <w:p w14:paraId="7E1C66B2" w14:textId="77777777" w:rsidR="00A0544A"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Google Диск.</w:t>
            </w:r>
          </w:p>
        </w:tc>
        <w:tc>
          <w:tcPr>
            <w:tcW w:w="3864" w:type="dxa"/>
          </w:tcPr>
          <w:p w14:paraId="229CA417"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Сервис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диск” – инструмент для создания, хранения и редактирования текстовых и иных документов в Интернете, а также совместной работы над ними. Возможности использования данного сервиса в процессе организации и осуществлении научно-исследовательских, образовательных и просветительских проектов. </w:t>
            </w:r>
          </w:p>
        </w:tc>
        <w:tc>
          <w:tcPr>
            <w:tcW w:w="2940" w:type="dxa"/>
          </w:tcPr>
          <w:p w14:paraId="6E4FCFB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712F19E2" w14:textId="77777777">
        <w:tc>
          <w:tcPr>
            <w:tcW w:w="709" w:type="dxa"/>
          </w:tcPr>
          <w:p w14:paraId="65DB7E5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3" w:type="dxa"/>
            <w:tcBorders>
              <w:top w:val="single" w:sz="6" w:space="0" w:color="000000"/>
              <w:left w:val="single" w:sz="6" w:space="0" w:color="000000"/>
              <w:bottom w:val="single" w:sz="6" w:space="0" w:color="000000"/>
              <w:right w:val="single" w:sz="6" w:space="0" w:color="000000"/>
            </w:tcBorders>
          </w:tcPr>
          <w:p w14:paraId="308A7FB6"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Совместно-распределенная работа с текстовыми документами в сети Интернет.</w:t>
            </w:r>
          </w:p>
        </w:tc>
        <w:tc>
          <w:tcPr>
            <w:tcW w:w="3864" w:type="dxa"/>
          </w:tcPr>
          <w:p w14:paraId="4C52341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Создание и редактирование текстовых документов. Преобразование различных файлов в формат Документов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Оформление и форматирование Документов (копирование, форматирование, изменение ширины полей, межстрочных интервалов, настройки шрифта). Предоставление другим пользователям сервисов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прав на редактирование, добавление комментариев или просмотр Документа. Совместная работа в реальном времени, обсуждение вопросов во встроенном чате. Просмотр истории изменений и возврат к предыдущим версиям Документа. Экспорт (“скачивание”) Документов на компьютер. Отправка Документов по электронной почте в виде прикрепленных файлов.</w:t>
            </w:r>
          </w:p>
        </w:tc>
        <w:tc>
          <w:tcPr>
            <w:tcW w:w="2940" w:type="dxa"/>
          </w:tcPr>
          <w:p w14:paraId="08A65C49"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2F522823" w14:textId="77777777">
        <w:tc>
          <w:tcPr>
            <w:tcW w:w="709" w:type="dxa"/>
          </w:tcPr>
          <w:p w14:paraId="3700EA3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843" w:type="dxa"/>
            <w:tcBorders>
              <w:top w:val="single" w:sz="6" w:space="0" w:color="000000"/>
              <w:left w:val="single" w:sz="6" w:space="0" w:color="000000"/>
              <w:bottom w:val="single" w:sz="6" w:space="0" w:color="000000"/>
              <w:right w:val="single" w:sz="6" w:space="0" w:color="000000"/>
            </w:tcBorders>
          </w:tcPr>
          <w:p w14:paraId="3926F8CF"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Совместно-распределенная работа с презентациями в сети Интернет. </w:t>
            </w:r>
          </w:p>
        </w:tc>
        <w:tc>
          <w:tcPr>
            <w:tcW w:w="3864" w:type="dxa"/>
          </w:tcPr>
          <w:p w14:paraId="2723DE17"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Создание и редактирование Презентаций. Загрузка презентаций, подготовленных с помощью другого программного обеспечения, на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Диск и их преобразование формат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Презентаций. Экспорт (“скачивание”) Презентаций из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Диск. Вставка изображений и видео, форматирование слайдов. Рисование в Презентации организационных и структурных диаграмм, блок-схем. Добавление эффектов для перехода между слайдами, включение анимации и тем. Предоставление другим пользователям сервисов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доступа к Презентациям (просмотр, комментирование, редактирование). Совместная работа над презентациями. История изменений. Возврат к более ранним версиям. Общение с соавторами во встроенном чате. Публикация и встраивание Презентаций в веб-сайт для обеспечения широкого доступа к ним пользователей.</w:t>
            </w:r>
          </w:p>
        </w:tc>
        <w:tc>
          <w:tcPr>
            <w:tcW w:w="2940" w:type="dxa"/>
          </w:tcPr>
          <w:p w14:paraId="260BD75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01486B9E" w14:textId="77777777">
        <w:tc>
          <w:tcPr>
            <w:tcW w:w="709" w:type="dxa"/>
          </w:tcPr>
          <w:p w14:paraId="7DDA8B45"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43" w:type="dxa"/>
            <w:tcBorders>
              <w:top w:val="single" w:sz="6" w:space="0" w:color="000000"/>
              <w:left w:val="single" w:sz="6" w:space="0" w:color="000000"/>
              <w:bottom w:val="single" w:sz="6" w:space="0" w:color="000000"/>
              <w:right w:val="single" w:sz="6" w:space="0" w:color="000000"/>
            </w:tcBorders>
          </w:tcPr>
          <w:p w14:paraId="441DDDFD" w14:textId="77777777" w:rsidR="00A0544A" w:rsidRPr="009A4AB3"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Совместно-распределенная работа </w:t>
            </w:r>
            <w:r>
              <w:rPr>
                <w:rFonts w:ascii="Times New Roman" w:eastAsia="Times New Roman" w:hAnsi="Times New Roman" w:cs="Times New Roman"/>
                <w:sz w:val="24"/>
                <w:szCs w:val="24"/>
              </w:rPr>
              <w:t>c</w:t>
            </w:r>
            <w:r w:rsidRPr="009A4AB3">
              <w:rPr>
                <w:rFonts w:ascii="Times New Roman" w:eastAsia="Times New Roman" w:hAnsi="Times New Roman" w:cs="Times New Roman"/>
                <w:sz w:val="24"/>
                <w:szCs w:val="24"/>
              </w:rPr>
              <w:t xml:space="preserve"> электронными  таблицами в сети Интернет.</w:t>
            </w:r>
          </w:p>
        </w:tc>
        <w:tc>
          <w:tcPr>
            <w:tcW w:w="3864" w:type="dxa"/>
          </w:tcPr>
          <w:p w14:paraId="48D9F99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Создание и редактирование Электронных таблиц. Импорт электронных таблиц, подготовленных с помощью другого программного обеспечения, на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Диск и их преобразование формат Электронных Таблиц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Экспорт (“скачивание”) Электронных Таблиц из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Диск. Форматирование Электронных Таблиц. Вычисления, работа с формулами. Визуализация данных с помощью диаграмм. Предоставление другим пользователям сервисов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доступа к Электронным таблицам (просмотр, комментирование, редактирование). Совместная работа над Электронными таблицами. История изменений. Возврат к более ранним версиям. </w:t>
            </w:r>
            <w:r>
              <w:rPr>
                <w:rFonts w:ascii="Times New Roman" w:eastAsia="Times New Roman" w:hAnsi="Times New Roman" w:cs="Times New Roman"/>
                <w:sz w:val="24"/>
                <w:szCs w:val="24"/>
              </w:rPr>
              <w:t>Общение с соавторами во встроенном чате.</w:t>
            </w:r>
          </w:p>
        </w:tc>
        <w:tc>
          <w:tcPr>
            <w:tcW w:w="2940" w:type="dxa"/>
          </w:tcPr>
          <w:p w14:paraId="6D481487"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1CCBAD7C" w14:textId="77777777">
        <w:tc>
          <w:tcPr>
            <w:tcW w:w="709" w:type="dxa"/>
          </w:tcPr>
          <w:p w14:paraId="5255478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843" w:type="dxa"/>
            <w:tcBorders>
              <w:top w:val="single" w:sz="6" w:space="0" w:color="000000"/>
              <w:left w:val="single" w:sz="6" w:space="0" w:color="000000"/>
              <w:bottom w:val="single" w:sz="6" w:space="0" w:color="000000"/>
              <w:right w:val="single" w:sz="6" w:space="0" w:color="000000"/>
            </w:tcBorders>
          </w:tcPr>
          <w:p w14:paraId="2CA578DC"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Совместно-распределенное планирование мероприятий в сети Интернет.</w:t>
            </w:r>
          </w:p>
        </w:tc>
        <w:tc>
          <w:tcPr>
            <w:tcW w:w="3864" w:type="dxa"/>
          </w:tcPr>
          <w:p w14:paraId="631A500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Совместно-распределенное планирование мероприятий.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Календарь — сервис для планирования встреч, событий, дел с привязкой к календарю </w:t>
            </w:r>
            <w:r w:rsidRPr="00163017">
              <w:rPr>
                <w:rFonts w:ascii="Times New Roman" w:eastAsia="Times New Roman" w:hAnsi="Times New Roman" w:cs="Times New Roman"/>
                <w:sz w:val="24"/>
                <w:szCs w:val="24"/>
              </w:rPr>
              <w:t xml:space="preserve">(далее “Календарь”). </w:t>
            </w:r>
            <w:r w:rsidRPr="004F2D0B">
              <w:rPr>
                <w:rFonts w:ascii="Times New Roman" w:eastAsia="Times New Roman" w:hAnsi="Times New Roman" w:cs="Times New Roman"/>
                <w:sz w:val="24"/>
                <w:szCs w:val="24"/>
              </w:rPr>
              <w:t xml:space="preserve">Создание и редактирование Календаря. Создание и редактирование мероприятий и планирование задач в Календаре. Настройка времени мероприятий, повторений, оповещений и напоминаний по </w:t>
            </w:r>
            <w:r>
              <w:rPr>
                <w:rFonts w:ascii="Times New Roman" w:eastAsia="Times New Roman" w:hAnsi="Times New Roman" w:cs="Times New Roman"/>
                <w:sz w:val="24"/>
                <w:szCs w:val="24"/>
              </w:rPr>
              <w:t>e</w:t>
            </w:r>
            <w:r w:rsidRPr="004F2D0B">
              <w:rPr>
                <w:rFonts w:ascii="Times New Roman" w:eastAsia="Times New Roman" w:hAnsi="Times New Roman" w:cs="Times New Roman"/>
                <w:sz w:val="24"/>
                <w:szCs w:val="24"/>
              </w:rPr>
              <w:t>-</w:t>
            </w:r>
            <w:r>
              <w:rPr>
                <w:rFonts w:ascii="Times New Roman" w:eastAsia="Times New Roman" w:hAnsi="Times New Roman" w:cs="Times New Roman"/>
                <w:sz w:val="24"/>
                <w:szCs w:val="24"/>
              </w:rPr>
              <w:t>mail</w:t>
            </w:r>
            <w:r w:rsidRPr="004F2D0B">
              <w:rPr>
                <w:rFonts w:ascii="Times New Roman" w:eastAsia="Times New Roman" w:hAnsi="Times New Roman" w:cs="Times New Roman"/>
                <w:sz w:val="24"/>
                <w:szCs w:val="24"/>
              </w:rPr>
              <w:t xml:space="preserve"> и через </w:t>
            </w:r>
            <w:r>
              <w:rPr>
                <w:rFonts w:ascii="Times New Roman" w:eastAsia="Times New Roman" w:hAnsi="Times New Roman" w:cs="Times New Roman"/>
                <w:sz w:val="24"/>
                <w:szCs w:val="24"/>
              </w:rPr>
              <w:t>SMS</w:t>
            </w:r>
            <w:r w:rsidRPr="004F2D0B">
              <w:rPr>
                <w:rFonts w:ascii="Times New Roman" w:eastAsia="Times New Roman" w:hAnsi="Times New Roman" w:cs="Times New Roman"/>
                <w:sz w:val="24"/>
                <w:szCs w:val="24"/>
              </w:rPr>
              <w:t xml:space="preserve">. Приглашение участников мероприятия, автоматическая рассылка приглашений по электронной почте. Предоставление доступа к Календарю другим пользователям. </w:t>
            </w:r>
            <w:r>
              <w:rPr>
                <w:rFonts w:ascii="Times New Roman" w:eastAsia="Times New Roman" w:hAnsi="Times New Roman" w:cs="Times New Roman"/>
                <w:sz w:val="24"/>
                <w:szCs w:val="24"/>
              </w:rPr>
              <w:t>Синхронизация, импорт и экспорт Календаря.</w:t>
            </w:r>
          </w:p>
        </w:tc>
        <w:tc>
          <w:tcPr>
            <w:tcW w:w="2940" w:type="dxa"/>
          </w:tcPr>
          <w:p w14:paraId="037E3BE0"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2C3D56C7" w14:textId="77777777">
        <w:tc>
          <w:tcPr>
            <w:tcW w:w="709" w:type="dxa"/>
          </w:tcPr>
          <w:p w14:paraId="4CCB2ED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43" w:type="dxa"/>
          </w:tcPr>
          <w:p w14:paraId="29D18C55"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Организация работы детского исследовательского коллектива</w:t>
            </w:r>
          </w:p>
        </w:tc>
        <w:tc>
          <w:tcPr>
            <w:tcW w:w="3864" w:type="dxa"/>
          </w:tcPr>
          <w:p w14:paraId="67016D9F"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3CD7574F"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23512F79" w14:textId="77777777">
        <w:tc>
          <w:tcPr>
            <w:tcW w:w="709" w:type="dxa"/>
          </w:tcPr>
          <w:p w14:paraId="4836EB68"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843" w:type="dxa"/>
          </w:tcPr>
          <w:p w14:paraId="7DF1C9D2"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Формирование детского исследовательского коллектива и подготовка конкурсной работы</w:t>
            </w:r>
          </w:p>
        </w:tc>
        <w:tc>
          <w:tcPr>
            <w:tcW w:w="3864" w:type="dxa"/>
          </w:tcPr>
          <w:p w14:paraId="3FD883B6"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Формирование авторского коллектива. Сетевые коммуникационные сервисы как инструмент организации исследования и презентации его результатов. Подготовка к планированию и документированию дальнейшей работы с использованием изученных инструментов. Особенности школьного учебного исследования и презентация его результатов. Постановка цели и формулирование проблемы исследования. Формулировка темы исследования. Определение объекта и предмета исследования. Гипотеза исследования. Постановка исследовательских задач. Сбор и анализ материала для исследования. Проведение учебного исследования в соответствии с его целью и задачами. </w:t>
            </w:r>
          </w:p>
        </w:tc>
        <w:tc>
          <w:tcPr>
            <w:tcW w:w="2940" w:type="dxa"/>
          </w:tcPr>
          <w:p w14:paraId="7041B1DC"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Персональный компьютер с выходом в Интернет. Доступ к учебным ресурсам по данному курсу.</w:t>
            </w:r>
          </w:p>
        </w:tc>
      </w:tr>
      <w:tr w:rsidR="00A0544A" w14:paraId="4AA8B14D" w14:textId="77777777">
        <w:tc>
          <w:tcPr>
            <w:tcW w:w="709" w:type="dxa"/>
          </w:tcPr>
          <w:p w14:paraId="7C96F3D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843" w:type="dxa"/>
          </w:tcPr>
          <w:p w14:paraId="4614A857"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Публикация конкурсной работы, анализ деятельности детских исследовательских коллективов</w:t>
            </w:r>
          </w:p>
        </w:tc>
        <w:tc>
          <w:tcPr>
            <w:tcW w:w="3864" w:type="dxa"/>
          </w:tcPr>
          <w:p w14:paraId="218ADE8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Подготовка материалов для публикации в Интернете: оцифровка, обработка. Информационный анализ материалов. Интернет-публикация как форма представления исследовательской работы. Обсуждение работы в ученическом коллективе. Обсуждение и рецензирование в ученическом коллективе других конкурсных работ. </w:t>
            </w:r>
            <w:r>
              <w:rPr>
                <w:rFonts w:ascii="Times New Roman" w:eastAsia="Times New Roman" w:hAnsi="Times New Roman" w:cs="Times New Roman"/>
                <w:sz w:val="24"/>
                <w:szCs w:val="24"/>
              </w:rPr>
              <w:t>Выставление оценок конкурсным работам соперников. Итоговая дискуссия.</w:t>
            </w:r>
          </w:p>
        </w:tc>
        <w:tc>
          <w:tcPr>
            <w:tcW w:w="2940" w:type="dxa"/>
          </w:tcPr>
          <w:p w14:paraId="6788DC54"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принтер, сканер, цифровая фотокамера, </w:t>
            </w:r>
            <w:r>
              <w:rPr>
                <w:rFonts w:ascii="Times New Roman" w:eastAsia="Times New Roman" w:hAnsi="Times New Roman" w:cs="Times New Roman"/>
                <w:sz w:val="24"/>
                <w:szCs w:val="24"/>
              </w:rPr>
              <w:t>web</w:t>
            </w:r>
            <w:r w:rsidRPr="004F2D0B">
              <w:rPr>
                <w:rFonts w:ascii="Times New Roman" w:eastAsia="Times New Roman" w:hAnsi="Times New Roman" w:cs="Times New Roman"/>
                <w:sz w:val="24"/>
                <w:szCs w:val="24"/>
              </w:rPr>
              <w:t>-камера.</w:t>
            </w:r>
          </w:p>
          <w:p w14:paraId="08796E31"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Доступ к учебным ресурсам по данному курсу.</w:t>
            </w:r>
          </w:p>
          <w:p w14:paraId="358501F4" w14:textId="77777777" w:rsidR="00A0544A" w:rsidRPr="004F2D0B" w:rsidRDefault="00A0544A">
            <w:pPr>
              <w:pBdr>
                <w:top w:val="nil"/>
                <w:left w:val="nil"/>
                <w:bottom w:val="nil"/>
                <w:right w:val="nil"/>
                <w:between w:val="nil"/>
              </w:pBdr>
              <w:spacing w:after="200"/>
              <w:rPr>
                <w:rFonts w:ascii="Times New Roman" w:eastAsia="Times New Roman" w:hAnsi="Times New Roman" w:cs="Times New Roman"/>
                <w:sz w:val="24"/>
                <w:szCs w:val="24"/>
              </w:rPr>
            </w:pPr>
          </w:p>
        </w:tc>
      </w:tr>
      <w:tr w:rsidR="00A0544A" w14:paraId="08779993" w14:textId="77777777">
        <w:tc>
          <w:tcPr>
            <w:tcW w:w="709" w:type="dxa"/>
          </w:tcPr>
          <w:p w14:paraId="44A6B1A3"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843" w:type="dxa"/>
          </w:tcPr>
          <w:p w14:paraId="49F98BD0"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Подведение итогов работы с детским исследовательским коллективом</w:t>
            </w:r>
          </w:p>
        </w:tc>
        <w:tc>
          <w:tcPr>
            <w:tcW w:w="3864" w:type="dxa"/>
          </w:tcPr>
          <w:p w14:paraId="05757CFD"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Подведение итогов курсов. Общая дискуссия слушателей в формате «круглого стола» онлайн с привлечением ведущих специалистов региона по вопросам подготовки будущих учителей к организации работы детских исследовательских коллективов.</w:t>
            </w:r>
          </w:p>
        </w:tc>
        <w:tc>
          <w:tcPr>
            <w:tcW w:w="2940" w:type="dxa"/>
          </w:tcPr>
          <w:p w14:paraId="0748A1E6"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w:t>
            </w:r>
            <w:r>
              <w:rPr>
                <w:rFonts w:ascii="Times New Roman" w:eastAsia="Times New Roman" w:hAnsi="Times New Roman" w:cs="Times New Roman"/>
                <w:sz w:val="24"/>
                <w:szCs w:val="24"/>
              </w:rPr>
              <w:t>web</w:t>
            </w:r>
            <w:r w:rsidRPr="004F2D0B">
              <w:rPr>
                <w:rFonts w:ascii="Times New Roman" w:eastAsia="Times New Roman" w:hAnsi="Times New Roman" w:cs="Times New Roman"/>
                <w:sz w:val="24"/>
                <w:szCs w:val="24"/>
              </w:rPr>
              <w:t xml:space="preserve">-камера. </w:t>
            </w:r>
          </w:p>
        </w:tc>
      </w:tr>
      <w:tr w:rsidR="00A0544A" w14:paraId="3BDFF378" w14:textId="77777777">
        <w:tc>
          <w:tcPr>
            <w:tcW w:w="709" w:type="dxa"/>
          </w:tcPr>
          <w:p w14:paraId="6F4B4589"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43" w:type="dxa"/>
          </w:tcPr>
          <w:p w14:paraId="35B78E42" w14:textId="77777777" w:rsidR="00A0544A" w:rsidRPr="004F2D0B" w:rsidRDefault="009040AF">
            <w:pPr>
              <w:pBdr>
                <w:top w:val="nil"/>
                <w:left w:val="nil"/>
                <w:bottom w:val="nil"/>
                <w:right w:val="nil"/>
                <w:between w:val="nil"/>
              </w:pBdr>
              <w:tabs>
                <w:tab w:val="left" w:pos="708"/>
              </w:tabs>
              <w:spacing w:after="200"/>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Технология и методика написания научной статьи по результатам проектной и исследовательской деятельности.</w:t>
            </w:r>
          </w:p>
        </w:tc>
        <w:tc>
          <w:tcPr>
            <w:tcW w:w="3864" w:type="dxa"/>
          </w:tcPr>
          <w:p w14:paraId="5DD94C9F"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745D5703"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5FE18B4D" w14:textId="77777777">
        <w:tc>
          <w:tcPr>
            <w:tcW w:w="709" w:type="dxa"/>
          </w:tcPr>
          <w:p w14:paraId="198C134B"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843" w:type="dxa"/>
          </w:tcPr>
          <w:p w14:paraId="2DCCEFC6"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Научная статья: разновидности, основные требования к структуре, стилю, объему. </w:t>
            </w:r>
            <w:r>
              <w:rPr>
                <w:rFonts w:ascii="Times New Roman" w:eastAsia="Times New Roman" w:hAnsi="Times New Roman" w:cs="Times New Roman"/>
                <w:sz w:val="24"/>
                <w:szCs w:val="24"/>
              </w:rPr>
              <w:t>Отличия от других видов публикаций.</w:t>
            </w:r>
          </w:p>
        </w:tc>
        <w:tc>
          <w:tcPr>
            <w:tcW w:w="3864" w:type="dxa"/>
          </w:tcPr>
          <w:p w14:paraId="2A175C5E"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Научная статья как жанр научной публикации. Разновидности статей: обзорные, проблемные, итоговые. Типичные требования к объему и оформлению научных статей на примере отечественных научных журналов. Основные сведения о структуре статьи. Общее и отличия научных статей от других видов научных работ: монографий, докладов, квалификационных работ. </w:t>
            </w:r>
            <w:r>
              <w:rPr>
                <w:rFonts w:ascii="Times New Roman" w:eastAsia="Times New Roman" w:hAnsi="Times New Roman" w:cs="Times New Roman"/>
                <w:sz w:val="24"/>
                <w:szCs w:val="24"/>
              </w:rPr>
              <w:t xml:space="preserve">Сравнение научных статей с научно-популярными. </w:t>
            </w:r>
          </w:p>
        </w:tc>
        <w:tc>
          <w:tcPr>
            <w:tcW w:w="2940" w:type="dxa"/>
          </w:tcPr>
          <w:p w14:paraId="5D3F4907"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w:t>
            </w:r>
          </w:p>
        </w:tc>
      </w:tr>
      <w:tr w:rsidR="00A0544A" w14:paraId="04AFACE1" w14:textId="77777777">
        <w:tc>
          <w:tcPr>
            <w:tcW w:w="709" w:type="dxa"/>
          </w:tcPr>
          <w:p w14:paraId="6AA9E92E"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3" w:type="dxa"/>
          </w:tcPr>
          <w:p w14:paraId="13636C3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Определение проблемы исследования и цели написания статьи.</w:t>
            </w:r>
          </w:p>
        </w:tc>
        <w:tc>
          <w:tcPr>
            <w:tcW w:w="3864" w:type="dxa"/>
          </w:tcPr>
          <w:p w14:paraId="683C5AE4"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Понятия “Проблема исследования” и “Цель исследования”. Постановка проблемы исследования. Выделение в проблеме основного исследования частной проблемы, решение которой может быть освещено в научной статье. </w:t>
            </w:r>
            <w:r>
              <w:rPr>
                <w:rFonts w:ascii="Times New Roman" w:eastAsia="Times New Roman" w:hAnsi="Times New Roman" w:cs="Times New Roman"/>
                <w:sz w:val="24"/>
                <w:szCs w:val="24"/>
              </w:rPr>
              <w:t>Постановка цели написания статьи.</w:t>
            </w:r>
          </w:p>
        </w:tc>
        <w:tc>
          <w:tcPr>
            <w:tcW w:w="2940" w:type="dxa"/>
          </w:tcPr>
          <w:p w14:paraId="6E77CAE5"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Персональный компьютер с выходом в Интернет. Доступ к учебным ресурсам по данному курсу.</w:t>
            </w:r>
          </w:p>
        </w:tc>
      </w:tr>
      <w:tr w:rsidR="00A0544A" w14:paraId="34A878A6" w14:textId="77777777">
        <w:tc>
          <w:tcPr>
            <w:tcW w:w="709" w:type="dxa"/>
          </w:tcPr>
          <w:p w14:paraId="6287E69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43" w:type="dxa"/>
          </w:tcPr>
          <w:p w14:paraId="12A6FBB1"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Формулировка темы исследования. Соотношение темы исследования и заголовка статьи</w:t>
            </w:r>
          </w:p>
        </w:tc>
        <w:tc>
          <w:tcPr>
            <w:tcW w:w="3864" w:type="dxa"/>
          </w:tcPr>
          <w:p w14:paraId="2B1262EF"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Понятие “тема исследования”, ее соотношение с проблемой и целью исследования. </w:t>
            </w:r>
            <w:r>
              <w:rPr>
                <w:rFonts w:ascii="Times New Roman" w:eastAsia="Times New Roman" w:hAnsi="Times New Roman" w:cs="Times New Roman"/>
                <w:sz w:val="24"/>
                <w:szCs w:val="24"/>
              </w:rPr>
              <w:t>Предназначение заголовка статьи. Примеры удачных и неудачных формулировок заголовков.</w:t>
            </w:r>
          </w:p>
        </w:tc>
        <w:tc>
          <w:tcPr>
            <w:tcW w:w="2940" w:type="dxa"/>
          </w:tcPr>
          <w:p w14:paraId="7B6A360D"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w:t>
            </w:r>
          </w:p>
        </w:tc>
      </w:tr>
      <w:tr w:rsidR="00A0544A" w14:paraId="6F4DD040" w14:textId="77777777">
        <w:tc>
          <w:tcPr>
            <w:tcW w:w="709" w:type="dxa"/>
          </w:tcPr>
          <w:p w14:paraId="3E294FBF"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843" w:type="dxa"/>
          </w:tcPr>
          <w:p w14:paraId="51E52B40"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Постановка задач исследования и составление плана статьи. </w:t>
            </w:r>
            <w:r>
              <w:rPr>
                <w:rFonts w:ascii="Times New Roman" w:eastAsia="Times New Roman" w:hAnsi="Times New Roman" w:cs="Times New Roman"/>
                <w:sz w:val="24"/>
                <w:szCs w:val="24"/>
              </w:rPr>
              <w:t>Структура статьи</w:t>
            </w:r>
          </w:p>
        </w:tc>
        <w:tc>
          <w:tcPr>
            <w:tcW w:w="3864" w:type="dxa"/>
          </w:tcPr>
          <w:p w14:paraId="5FB9206C"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Важность структурированного изложения материала в статье. Структура статьи: аннотация, ключевые слова, вводная часть, основная часть, заключение. Определение задач, позволяющих достигнуть поставленной в статье цели.</w:t>
            </w:r>
          </w:p>
          <w:p w14:paraId="5C1DB7D5"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Состаление плана основной части статьи в соответствии с поставлеными задачами.</w:t>
            </w:r>
          </w:p>
        </w:tc>
        <w:tc>
          <w:tcPr>
            <w:tcW w:w="2940" w:type="dxa"/>
          </w:tcPr>
          <w:p w14:paraId="7B225618"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77A9F9C1" w14:textId="77777777">
        <w:tc>
          <w:tcPr>
            <w:tcW w:w="709" w:type="dxa"/>
          </w:tcPr>
          <w:p w14:paraId="173B191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43" w:type="dxa"/>
          </w:tcPr>
          <w:p w14:paraId="513D77B8"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Вводная часть статьи: постановка цели, задач, определение проблемы, обоснование актуальности исследования.</w:t>
            </w:r>
          </w:p>
        </w:tc>
        <w:tc>
          <w:tcPr>
            <w:tcW w:w="3864" w:type="dxa"/>
          </w:tcPr>
          <w:p w14:paraId="3E269FD1"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Требования к объему, структуре и содержанию вводной части. Написание чернового варианта вводной части статьи. </w:t>
            </w:r>
          </w:p>
        </w:tc>
        <w:tc>
          <w:tcPr>
            <w:tcW w:w="2940" w:type="dxa"/>
          </w:tcPr>
          <w:p w14:paraId="6ACDE3D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w:t>
            </w:r>
            <w:r>
              <w:rPr>
                <w:rFonts w:ascii="Times New Roman" w:eastAsia="Times New Roman" w:hAnsi="Times New Roman" w:cs="Times New Roman"/>
                <w:sz w:val="24"/>
                <w:szCs w:val="24"/>
              </w:rPr>
              <w:t>Доступ к “облачным сервисам” Google в режиме авторизованного пользователя.</w:t>
            </w:r>
          </w:p>
        </w:tc>
      </w:tr>
      <w:tr w:rsidR="00A0544A" w14:paraId="7EBA695B" w14:textId="77777777">
        <w:tc>
          <w:tcPr>
            <w:tcW w:w="709" w:type="dxa"/>
          </w:tcPr>
          <w:p w14:paraId="4EDF54BA"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843" w:type="dxa"/>
          </w:tcPr>
          <w:p w14:paraId="68C247E6"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Обзор литературы и источников</w:t>
            </w:r>
          </w:p>
        </w:tc>
        <w:tc>
          <w:tcPr>
            <w:tcW w:w="3864" w:type="dxa"/>
          </w:tcPr>
          <w:p w14:paraId="004D24B7"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Обзор литературы по поставленной проблеме как необходимая часть большинства научных статей. Требования к объему и структуре обзора литературы. Общее и различия понятий “литература” и “источники”.</w:t>
            </w:r>
          </w:p>
          <w:p w14:paraId="2A86320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Подбор и анализ источников и литературы, подготовка обзора.</w:t>
            </w:r>
          </w:p>
        </w:tc>
        <w:tc>
          <w:tcPr>
            <w:tcW w:w="2940" w:type="dxa"/>
          </w:tcPr>
          <w:p w14:paraId="79395309"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библиотекам.Доступ к “облачным сервисам”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в режиме авторизованного пользователя.</w:t>
            </w:r>
          </w:p>
          <w:p w14:paraId="27338678" w14:textId="77777777" w:rsidR="00A0544A" w:rsidRPr="004F2D0B" w:rsidRDefault="00A0544A">
            <w:pPr>
              <w:pBdr>
                <w:top w:val="nil"/>
                <w:left w:val="nil"/>
                <w:bottom w:val="nil"/>
                <w:right w:val="nil"/>
                <w:between w:val="nil"/>
              </w:pBdr>
              <w:spacing w:after="200"/>
              <w:rPr>
                <w:rFonts w:ascii="Times New Roman" w:eastAsia="Times New Roman" w:hAnsi="Times New Roman" w:cs="Times New Roman"/>
                <w:sz w:val="24"/>
                <w:szCs w:val="24"/>
              </w:rPr>
            </w:pPr>
          </w:p>
        </w:tc>
      </w:tr>
      <w:tr w:rsidR="00A0544A" w14:paraId="4894D3BB" w14:textId="77777777">
        <w:tc>
          <w:tcPr>
            <w:tcW w:w="709" w:type="dxa"/>
          </w:tcPr>
          <w:p w14:paraId="5068B800"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843" w:type="dxa"/>
          </w:tcPr>
          <w:p w14:paraId="5C67C039"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Основная часть статьи. Варианты содержания</w:t>
            </w:r>
          </w:p>
        </w:tc>
        <w:tc>
          <w:tcPr>
            <w:tcW w:w="3864" w:type="dxa"/>
          </w:tcPr>
          <w:p w14:paraId="13463DF3"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Написание основной части статьи в соответствии с поставленной целью и разработанным планом.</w:t>
            </w:r>
          </w:p>
        </w:tc>
        <w:tc>
          <w:tcPr>
            <w:tcW w:w="2940" w:type="dxa"/>
          </w:tcPr>
          <w:p w14:paraId="08C354B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библиотекам.Доступ к “облачным сервисам”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в режиме авторизованного пользователя.</w:t>
            </w:r>
          </w:p>
        </w:tc>
      </w:tr>
      <w:tr w:rsidR="00A0544A" w14:paraId="27AE2DF0" w14:textId="77777777">
        <w:tc>
          <w:tcPr>
            <w:tcW w:w="709" w:type="dxa"/>
          </w:tcPr>
          <w:p w14:paraId="108B8713"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843" w:type="dxa"/>
          </w:tcPr>
          <w:p w14:paraId="53C9AB15"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Заключительная часть статьи. Выводы</w:t>
            </w:r>
          </w:p>
        </w:tc>
        <w:tc>
          <w:tcPr>
            <w:tcW w:w="3864" w:type="dxa"/>
          </w:tcPr>
          <w:p w14:paraId="7AB533E5"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Требования к объему и содержанию заключительной части. Подведение итогов описанного в статье исследования. Постановка целей дальнейших исследований, связанных с проблематикой статьи.</w:t>
            </w:r>
          </w:p>
          <w:p w14:paraId="1494CE48"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Написание заключительной части.</w:t>
            </w:r>
          </w:p>
        </w:tc>
        <w:tc>
          <w:tcPr>
            <w:tcW w:w="2940" w:type="dxa"/>
          </w:tcPr>
          <w:p w14:paraId="2BBA5DD3"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библиотекам.Доступ к “облачным сервисам”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в режиме авторизованного пользователя.</w:t>
            </w:r>
          </w:p>
        </w:tc>
      </w:tr>
      <w:tr w:rsidR="00A0544A" w14:paraId="19FBFB70" w14:textId="77777777">
        <w:tc>
          <w:tcPr>
            <w:tcW w:w="709" w:type="dxa"/>
          </w:tcPr>
          <w:p w14:paraId="60251233"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843" w:type="dxa"/>
          </w:tcPr>
          <w:p w14:paraId="09380958"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Составление аннотации, подбор ключевых слов.</w:t>
            </w:r>
          </w:p>
        </w:tc>
        <w:tc>
          <w:tcPr>
            <w:tcW w:w="3864" w:type="dxa"/>
          </w:tcPr>
          <w:p w14:paraId="45CB2E24"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Аннотация статьи, ее предназначение, обычные требования к объему. </w:t>
            </w:r>
          </w:p>
          <w:p w14:paraId="1EB5E54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Примеры аннотаций.</w:t>
            </w:r>
          </w:p>
          <w:p w14:paraId="4328E81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Составление аннотации.</w:t>
            </w:r>
          </w:p>
          <w:p w14:paraId="135BE53D"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Понятие “ключевые слова”, их связь с проблематикой статьи. </w:t>
            </w:r>
            <w:r>
              <w:rPr>
                <w:rFonts w:ascii="Times New Roman" w:eastAsia="Times New Roman" w:hAnsi="Times New Roman" w:cs="Times New Roman"/>
                <w:sz w:val="24"/>
                <w:szCs w:val="24"/>
              </w:rPr>
              <w:t>Выделение ключевых слов.</w:t>
            </w:r>
          </w:p>
        </w:tc>
        <w:tc>
          <w:tcPr>
            <w:tcW w:w="2940" w:type="dxa"/>
          </w:tcPr>
          <w:p w14:paraId="477621D0"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библиотекам.Доступ к “облачным сервисам”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в режиме авторизованного пользователя.</w:t>
            </w:r>
          </w:p>
        </w:tc>
      </w:tr>
      <w:tr w:rsidR="00A0544A" w14:paraId="2E2B36F4" w14:textId="77777777">
        <w:tc>
          <w:tcPr>
            <w:tcW w:w="709" w:type="dxa"/>
          </w:tcPr>
          <w:p w14:paraId="72E9A71D"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843" w:type="dxa"/>
          </w:tcPr>
          <w:p w14:paraId="08BD02EB"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Требования к оформлению цитат и списка литературы.</w:t>
            </w:r>
          </w:p>
        </w:tc>
        <w:tc>
          <w:tcPr>
            <w:tcW w:w="3864" w:type="dxa"/>
          </w:tcPr>
          <w:p w14:paraId="56259CC1"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Правила цитирования литературы и источников. Оформление цитат. Особленности ссылок на книги, статьи, электронные источники (в т.ч. ресурсы Интернет). Список использованной </w:t>
            </w:r>
            <w:r w:rsidR="00D31691" w:rsidRPr="004F2D0B">
              <w:rPr>
                <w:rFonts w:ascii="Times New Roman" w:eastAsia="Times New Roman" w:hAnsi="Times New Roman" w:cs="Times New Roman"/>
                <w:sz w:val="24"/>
                <w:szCs w:val="24"/>
              </w:rPr>
              <w:t>литературы, его</w:t>
            </w:r>
            <w:r w:rsidRPr="004F2D0B">
              <w:rPr>
                <w:rFonts w:ascii="Times New Roman" w:eastAsia="Times New Roman" w:hAnsi="Times New Roman" w:cs="Times New Roman"/>
                <w:sz w:val="24"/>
                <w:szCs w:val="24"/>
              </w:rPr>
              <w:t xml:space="preserve"> оформление согласно ГОСТ Р 7.0.5-2008.</w:t>
            </w:r>
          </w:p>
          <w:p w14:paraId="7BFB7878"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Требования к оригинальности авторского текста статьи. Проверка текста статьи на оригинальность системой “Антиплагиат”.</w:t>
            </w:r>
          </w:p>
        </w:tc>
        <w:tc>
          <w:tcPr>
            <w:tcW w:w="2940" w:type="dxa"/>
          </w:tcPr>
          <w:p w14:paraId="7949840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Персональный компьютер с выходом в Интернет. Доступ к учебным ресурсам по данному курсу. Доступ к электронным версиям научных журналов различной направленности, к электронным библиотекам. Доступ к системе “Антиплагиат” (</w:t>
            </w:r>
            <w:r>
              <w:rPr>
                <w:rFonts w:ascii="Times New Roman" w:eastAsia="Times New Roman" w:hAnsi="Times New Roman" w:cs="Times New Roman"/>
                <w:sz w:val="24"/>
                <w:szCs w:val="24"/>
              </w:rPr>
              <w:t>antiplagiat</w:t>
            </w:r>
            <w:r w:rsidRPr="004F2D0B">
              <w:rPr>
                <w:rFonts w:ascii="Times New Roman" w:eastAsia="Times New Roman" w:hAnsi="Times New Roman" w:cs="Times New Roman"/>
                <w:sz w:val="24"/>
                <w:szCs w:val="24"/>
              </w:rPr>
              <w:t>.</w:t>
            </w:r>
            <w:r>
              <w:rPr>
                <w:rFonts w:ascii="Times New Roman" w:eastAsia="Times New Roman" w:hAnsi="Times New Roman" w:cs="Times New Roman"/>
                <w:sz w:val="24"/>
                <w:szCs w:val="24"/>
              </w:rPr>
              <w:t>ru</w:t>
            </w:r>
            <w:r w:rsidRPr="004F2D0B">
              <w:rPr>
                <w:rFonts w:ascii="Times New Roman" w:eastAsia="Times New Roman" w:hAnsi="Times New Roman" w:cs="Times New Roman"/>
                <w:sz w:val="24"/>
                <w:szCs w:val="24"/>
              </w:rPr>
              <w:t>) в режиме индивидуального пользователя (бесплатная подписка).</w:t>
            </w:r>
          </w:p>
          <w:p w14:paraId="145C2604"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Доступ к “облачным сервисам”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в режиме авторизованного пользователя.</w:t>
            </w:r>
          </w:p>
        </w:tc>
      </w:tr>
      <w:tr w:rsidR="00A0544A" w14:paraId="44346A59" w14:textId="77777777">
        <w:tc>
          <w:tcPr>
            <w:tcW w:w="709" w:type="dxa"/>
          </w:tcPr>
          <w:p w14:paraId="4AE7FDC4"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43" w:type="dxa"/>
          </w:tcPr>
          <w:p w14:paraId="40FF1AD9"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b/>
                <w:sz w:val="24"/>
                <w:szCs w:val="24"/>
              </w:rPr>
              <w:t>Организация научно-практической школьной конференции «Профессия – учитель»</w:t>
            </w:r>
          </w:p>
        </w:tc>
        <w:tc>
          <w:tcPr>
            <w:tcW w:w="3864" w:type="dxa"/>
          </w:tcPr>
          <w:p w14:paraId="15B5DE16"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c>
          <w:tcPr>
            <w:tcW w:w="2940" w:type="dxa"/>
          </w:tcPr>
          <w:p w14:paraId="7D15B101" w14:textId="77777777" w:rsidR="00A0544A" w:rsidRPr="004F2D0B" w:rsidRDefault="00A0544A">
            <w:pPr>
              <w:pBdr>
                <w:top w:val="nil"/>
                <w:left w:val="nil"/>
                <w:bottom w:val="nil"/>
                <w:right w:val="nil"/>
                <w:between w:val="nil"/>
              </w:pBdr>
              <w:spacing w:after="200"/>
              <w:jc w:val="center"/>
              <w:rPr>
                <w:rFonts w:ascii="Times New Roman" w:eastAsia="Times New Roman" w:hAnsi="Times New Roman" w:cs="Times New Roman"/>
                <w:sz w:val="24"/>
                <w:szCs w:val="24"/>
              </w:rPr>
            </w:pPr>
          </w:p>
        </w:tc>
      </w:tr>
      <w:tr w:rsidR="00A0544A" w14:paraId="6634CE68" w14:textId="77777777">
        <w:tc>
          <w:tcPr>
            <w:tcW w:w="709" w:type="dxa"/>
          </w:tcPr>
          <w:p w14:paraId="29E0C342"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843" w:type="dxa"/>
          </w:tcPr>
          <w:p w14:paraId="2EAF762C"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докладов на конференцию.</w:t>
            </w:r>
          </w:p>
        </w:tc>
        <w:tc>
          <w:tcPr>
            <w:tcW w:w="3864" w:type="dxa"/>
          </w:tcPr>
          <w:p w14:paraId="1C553C7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Определение уровня доклада (пленарный / секционный).</w:t>
            </w:r>
          </w:p>
          <w:p w14:paraId="0CFE84B2"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Переработка подготовленной к публикации / опубликованной статьи по результатам исследовательской работы детского коллектива. Приведение материала в соответствие с требованиями жанра доклада, регламента выступления.</w:t>
            </w:r>
          </w:p>
        </w:tc>
        <w:tc>
          <w:tcPr>
            <w:tcW w:w="2940" w:type="dxa"/>
          </w:tcPr>
          <w:p w14:paraId="1B3548C1"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Методические рекомендации по переработке теоретического материала, консультации учащихся по особенностям публичного выступления. </w:t>
            </w:r>
            <w:r>
              <w:rPr>
                <w:rFonts w:ascii="Times New Roman" w:eastAsia="Times New Roman" w:hAnsi="Times New Roman" w:cs="Times New Roman"/>
                <w:sz w:val="24"/>
                <w:szCs w:val="24"/>
              </w:rPr>
              <w:t>Анализ видеоматериалов научных конференций.</w:t>
            </w:r>
          </w:p>
        </w:tc>
      </w:tr>
      <w:tr w:rsidR="00A0544A" w14:paraId="7AC76848" w14:textId="77777777">
        <w:tc>
          <w:tcPr>
            <w:tcW w:w="709" w:type="dxa"/>
          </w:tcPr>
          <w:p w14:paraId="12DF51C3"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843" w:type="dxa"/>
          </w:tcPr>
          <w:p w14:paraId="1C50617C"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презентаций к докладам.</w:t>
            </w:r>
          </w:p>
        </w:tc>
        <w:tc>
          <w:tcPr>
            <w:tcW w:w="3864" w:type="dxa"/>
          </w:tcPr>
          <w:p w14:paraId="52B89C00" w14:textId="77777777" w:rsidR="00A0544A" w:rsidRPr="004F2D0B" w:rsidRDefault="009040AF">
            <w:pPr>
              <w:keepNext/>
              <w:keepLines/>
              <w:pBdr>
                <w:top w:val="nil"/>
                <w:left w:val="nil"/>
                <w:bottom w:val="nil"/>
                <w:right w:val="nil"/>
                <w:between w:val="nil"/>
              </w:pBdr>
              <w:spacing w:before="480"/>
              <w:jc w:val="both"/>
              <w:rPr>
                <w:rFonts w:ascii="Times New Roman" w:eastAsia="Times New Roman" w:hAnsi="Times New Roman" w:cs="Times New Roman"/>
                <w:sz w:val="24"/>
                <w:szCs w:val="24"/>
              </w:rPr>
            </w:pPr>
            <w:bookmarkStart w:id="145" w:name="_heading=h.302dr9l" w:colFirst="0" w:colLast="0"/>
            <w:bookmarkEnd w:id="145"/>
            <w:r w:rsidRPr="004F2D0B">
              <w:rPr>
                <w:rFonts w:ascii="Times New Roman" w:eastAsia="Times New Roman" w:hAnsi="Times New Roman" w:cs="Times New Roman"/>
                <w:sz w:val="24"/>
                <w:szCs w:val="24"/>
              </w:rPr>
              <w:t>Выбор программного обеспечения для создания презентации (</w:t>
            </w:r>
            <w:r>
              <w:rPr>
                <w:rFonts w:ascii="Times New Roman" w:eastAsia="Times New Roman" w:hAnsi="Times New Roman" w:cs="Times New Roman"/>
                <w:sz w:val="24"/>
                <w:szCs w:val="24"/>
              </w:rPr>
              <w:t>Microsoft</w:t>
            </w:r>
            <w:r w:rsidRPr="004F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Power</w:t>
            </w:r>
            <w:r w:rsidRPr="004F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Point</w:t>
            </w:r>
            <w:r w:rsidRPr="004F2D0B">
              <w:rPr>
                <w:rFonts w:ascii="Times New Roman" w:eastAsia="Times New Roman" w:hAnsi="Times New Roman" w:cs="Times New Roman"/>
                <w:sz w:val="24"/>
                <w:szCs w:val="24"/>
              </w:rPr>
              <w:t xml:space="preserve">, Презентации </w:t>
            </w:r>
            <w:r>
              <w:rPr>
                <w:rFonts w:ascii="Times New Roman" w:eastAsia="Times New Roman" w:hAnsi="Times New Roman" w:cs="Times New Roman"/>
                <w:sz w:val="24"/>
                <w:szCs w:val="24"/>
              </w:rPr>
              <w:t>Google</w:t>
            </w:r>
            <w:r w:rsidRPr="004F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OpenOffice</w:t>
            </w:r>
            <w:r w:rsidRPr="004F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Impress</w:t>
            </w:r>
            <w:r w:rsidRPr="004F2D0B">
              <w:rPr>
                <w:rFonts w:ascii="Times New Roman" w:eastAsia="Times New Roman" w:hAnsi="Times New Roman" w:cs="Times New Roman"/>
                <w:sz w:val="24"/>
                <w:szCs w:val="24"/>
              </w:rPr>
              <w:t xml:space="preserve">), создание презентации, соответствующей содержанию доклада и регламенту выступления. </w:t>
            </w:r>
          </w:p>
        </w:tc>
        <w:tc>
          <w:tcPr>
            <w:tcW w:w="2940" w:type="dxa"/>
          </w:tcPr>
          <w:p w14:paraId="0F45908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rPr>
              <w:t xml:space="preserve">Методические рекомендации по выбору и использованию программного обеспечения для создания презентации. </w:t>
            </w:r>
            <w:r w:rsidRPr="004F2D0B">
              <w:rPr>
                <w:rFonts w:ascii="Times New Roman" w:eastAsia="Times New Roman" w:hAnsi="Times New Roman" w:cs="Times New Roman"/>
                <w:sz w:val="24"/>
                <w:szCs w:val="24"/>
              </w:rPr>
              <w:t>Консультации учащихся по форме и содержанию презентации. Персональный компьютер с соответствующим программным обеспечением.</w:t>
            </w:r>
          </w:p>
        </w:tc>
      </w:tr>
      <w:tr w:rsidR="00A0544A" w14:paraId="43A62054" w14:textId="77777777">
        <w:tc>
          <w:tcPr>
            <w:tcW w:w="709" w:type="dxa"/>
          </w:tcPr>
          <w:p w14:paraId="4EF8840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843" w:type="dxa"/>
          </w:tcPr>
          <w:p w14:paraId="2EEE9DCC"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Подготовка пленарного и секционных заседаний</w:t>
            </w:r>
          </w:p>
        </w:tc>
        <w:tc>
          <w:tcPr>
            <w:tcW w:w="3864" w:type="dxa"/>
          </w:tcPr>
          <w:p w14:paraId="132861FF"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Разработка программы, определение порядка выступлений, подготовка места и технического оснащения аудиторий, распределение обязанностей между ответственными за проведение мероприятия.</w:t>
            </w:r>
          </w:p>
        </w:tc>
        <w:tc>
          <w:tcPr>
            <w:tcW w:w="2940" w:type="dxa"/>
          </w:tcPr>
          <w:p w14:paraId="0F4420AC"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Приложение 3 к памятке для организаторов научных мероприятий </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http</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vgpu</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org</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sites</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default</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files</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subd</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doc</w:t>
            </w:r>
            <w:r w:rsidR="00D31691" w:rsidRPr="004F2D0B">
              <w:rPr>
                <w:rFonts w:ascii="Times New Roman" w:eastAsia="Times New Roman" w:hAnsi="Times New Roman" w:cs="Times New Roman"/>
                <w:sz w:val="24"/>
                <w:szCs w:val="24"/>
              </w:rPr>
              <w:t>/</w:t>
            </w:r>
            <w:r w:rsidR="00D31691">
              <w:rPr>
                <w:rFonts w:ascii="Times New Roman" w:eastAsia="Times New Roman" w:hAnsi="Times New Roman" w:cs="Times New Roman"/>
                <w:sz w:val="24"/>
                <w:szCs w:val="24"/>
              </w:rPr>
              <w:t>pamyatka</w:t>
            </w:r>
            <w:r w:rsidR="00D31691" w:rsidRPr="004F2D0B">
              <w:rPr>
                <w:rFonts w:ascii="Times New Roman" w:eastAsia="Times New Roman" w:hAnsi="Times New Roman" w:cs="Times New Roman"/>
                <w:sz w:val="24"/>
                <w:szCs w:val="24"/>
              </w:rPr>
              <w:t>_</w:t>
            </w:r>
            <w:r w:rsidR="00D31691">
              <w:rPr>
                <w:rFonts w:ascii="Times New Roman" w:eastAsia="Times New Roman" w:hAnsi="Times New Roman" w:cs="Times New Roman"/>
                <w:sz w:val="24"/>
                <w:szCs w:val="24"/>
              </w:rPr>
              <w:t>dlya</w:t>
            </w:r>
            <w:r w:rsidR="00D31691" w:rsidRPr="004F2D0B">
              <w:rPr>
                <w:rFonts w:ascii="Times New Roman" w:eastAsia="Times New Roman" w:hAnsi="Times New Roman" w:cs="Times New Roman"/>
                <w:sz w:val="24"/>
                <w:szCs w:val="24"/>
              </w:rPr>
              <w:t>_</w:t>
            </w:r>
            <w:r w:rsidR="00D31691">
              <w:rPr>
                <w:rFonts w:ascii="Times New Roman" w:eastAsia="Times New Roman" w:hAnsi="Times New Roman" w:cs="Times New Roman"/>
                <w:sz w:val="24"/>
                <w:szCs w:val="24"/>
              </w:rPr>
              <w:t>organizatorov</w:t>
            </w:r>
            <w:r w:rsidR="00D31691" w:rsidRPr="004F2D0B">
              <w:rPr>
                <w:rFonts w:ascii="Times New Roman" w:eastAsia="Times New Roman" w:hAnsi="Times New Roman" w:cs="Times New Roman"/>
                <w:sz w:val="24"/>
                <w:szCs w:val="24"/>
              </w:rPr>
              <w:t>_</w:t>
            </w:r>
            <w:r w:rsidR="00D31691">
              <w:rPr>
                <w:rFonts w:ascii="Times New Roman" w:eastAsia="Times New Roman" w:hAnsi="Times New Roman" w:cs="Times New Roman"/>
                <w:sz w:val="24"/>
                <w:szCs w:val="24"/>
              </w:rPr>
              <w:t>nauchnyh</w:t>
            </w:r>
            <w:r w:rsidR="00D31691" w:rsidRPr="004F2D0B">
              <w:rPr>
                <w:rFonts w:ascii="Times New Roman" w:eastAsia="Times New Roman" w:hAnsi="Times New Roman" w:cs="Times New Roman"/>
                <w:sz w:val="24"/>
                <w:szCs w:val="24"/>
              </w:rPr>
              <w:t>_</w:t>
            </w:r>
            <w:r w:rsidR="00D31691">
              <w:rPr>
                <w:rFonts w:ascii="Times New Roman" w:eastAsia="Times New Roman" w:hAnsi="Times New Roman" w:cs="Times New Roman"/>
                <w:sz w:val="24"/>
                <w:szCs w:val="24"/>
              </w:rPr>
              <w:t>meropriyatiy</w:t>
            </w:r>
            <w:r w:rsidR="00D31691" w:rsidRPr="004F2D0B">
              <w:rPr>
                <w:rFonts w:ascii="Times New Roman" w:eastAsia="Times New Roman" w:hAnsi="Times New Roman" w:cs="Times New Roman"/>
                <w:sz w:val="24"/>
                <w:szCs w:val="24"/>
              </w:rPr>
              <w:t>_0.</w:t>
            </w:r>
            <w:r w:rsidR="00D31691">
              <w:rPr>
                <w:rFonts w:ascii="Times New Roman" w:eastAsia="Times New Roman" w:hAnsi="Times New Roman" w:cs="Times New Roman"/>
                <w:sz w:val="24"/>
                <w:szCs w:val="24"/>
              </w:rPr>
              <w:t>doc</w:t>
            </w:r>
            <w:r w:rsidR="00D31691" w:rsidRPr="004F2D0B">
              <w:rPr>
                <w:rFonts w:ascii="Times New Roman" w:eastAsia="Times New Roman" w:hAnsi="Times New Roman" w:cs="Times New Roman"/>
                <w:sz w:val="24"/>
                <w:szCs w:val="24"/>
              </w:rPr>
              <w:t>)</w:t>
            </w:r>
            <w:r w:rsidRPr="004F2D0B">
              <w:rPr>
                <w:rFonts w:ascii="Times New Roman" w:eastAsia="Times New Roman" w:hAnsi="Times New Roman" w:cs="Times New Roman"/>
                <w:sz w:val="24"/>
                <w:szCs w:val="24"/>
              </w:rPr>
              <w:t xml:space="preserve">. </w:t>
            </w:r>
          </w:p>
        </w:tc>
      </w:tr>
      <w:tr w:rsidR="00A0544A" w14:paraId="1ED53E66" w14:textId="77777777">
        <w:tc>
          <w:tcPr>
            <w:tcW w:w="709" w:type="dxa"/>
          </w:tcPr>
          <w:p w14:paraId="5733190C" w14:textId="77777777" w:rsidR="00A0544A" w:rsidRDefault="009040AF">
            <w:pPr>
              <w:pBdr>
                <w:top w:val="nil"/>
                <w:left w:val="nil"/>
                <w:bottom w:val="nil"/>
                <w:right w:val="nil"/>
                <w:between w:val="nil"/>
              </w:pBdr>
              <w:tabs>
                <w:tab w:val="left" w:pos="708"/>
              </w:tabs>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843" w:type="dxa"/>
          </w:tcPr>
          <w:p w14:paraId="5E54B5BA"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Проведение пленарного и секционных заседаний</w:t>
            </w:r>
          </w:p>
        </w:tc>
        <w:tc>
          <w:tcPr>
            <w:tcW w:w="3864" w:type="dxa"/>
          </w:tcPr>
          <w:p w14:paraId="72CC8EA3" w14:textId="77777777" w:rsidR="00A0544A"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Формирование президиума пленарного заседания, проведение пленарного и секционных заседаний в соответствии программой и регламентом. </w:t>
            </w:r>
            <w:r>
              <w:rPr>
                <w:rFonts w:ascii="Times New Roman" w:eastAsia="Times New Roman" w:hAnsi="Times New Roman" w:cs="Times New Roman"/>
                <w:sz w:val="24"/>
                <w:szCs w:val="24"/>
              </w:rPr>
              <w:t>Подведение итогов конференции в виде резолюции.</w:t>
            </w:r>
          </w:p>
        </w:tc>
        <w:tc>
          <w:tcPr>
            <w:tcW w:w="2940" w:type="dxa"/>
          </w:tcPr>
          <w:p w14:paraId="2C88FCE6" w14:textId="77777777" w:rsidR="00A0544A" w:rsidRPr="004F2D0B" w:rsidRDefault="009040AF">
            <w:pPr>
              <w:pBdr>
                <w:top w:val="nil"/>
                <w:left w:val="nil"/>
                <w:bottom w:val="nil"/>
                <w:right w:val="nil"/>
                <w:between w:val="nil"/>
              </w:pBdr>
              <w:spacing w:after="200"/>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Персональные компьютеры с соответствующим программным обеспечением, проекторы, экраны, интерактивные доски и другое необходимое техническое оснащение.</w:t>
            </w:r>
          </w:p>
          <w:p w14:paraId="1E5ADCCC" w14:textId="77777777" w:rsidR="00A0544A" w:rsidRPr="004F2D0B" w:rsidRDefault="00A0544A">
            <w:pPr>
              <w:pBdr>
                <w:top w:val="nil"/>
                <w:left w:val="nil"/>
                <w:bottom w:val="nil"/>
                <w:right w:val="nil"/>
                <w:between w:val="nil"/>
              </w:pBdr>
              <w:spacing w:after="200"/>
              <w:rPr>
                <w:rFonts w:ascii="Times New Roman" w:eastAsia="Times New Roman" w:hAnsi="Times New Roman" w:cs="Times New Roman"/>
                <w:sz w:val="24"/>
                <w:szCs w:val="24"/>
              </w:rPr>
            </w:pPr>
          </w:p>
        </w:tc>
      </w:tr>
    </w:tbl>
    <w:p w14:paraId="75C7A30C" w14:textId="77777777" w:rsidR="00A0544A" w:rsidRDefault="009040AF">
      <w:pPr>
        <w:keepNext/>
        <w:pBdr>
          <w:top w:val="nil"/>
          <w:left w:val="nil"/>
          <w:bottom w:val="nil"/>
          <w:right w:val="nil"/>
          <w:between w:val="nil"/>
        </w:pBdr>
        <w:spacing w:after="200" w:line="240" w:lineRule="auto"/>
        <w:ind w:firstLine="357"/>
        <w:jc w:val="center"/>
        <w:rPr>
          <w:rFonts w:ascii="Times New Roman" w:eastAsia="Times New Roman" w:hAnsi="Times New Roman" w:cs="Times New Roman"/>
          <w:sz w:val="24"/>
          <w:szCs w:val="24"/>
        </w:rPr>
      </w:pPr>
      <w:r>
        <w:br w:type="page"/>
      </w:r>
    </w:p>
    <w:p w14:paraId="06C6F4F4" w14:textId="77777777" w:rsidR="00A0544A" w:rsidRDefault="009040AF">
      <w:pPr>
        <w:keepNext/>
        <w:keepLines/>
        <w:spacing w:before="480" w:after="0" w:line="240" w:lineRule="auto"/>
        <w:ind w:firstLine="567"/>
        <w:jc w:val="right"/>
        <w:rPr>
          <w:rFonts w:ascii="Times New Roman" w:eastAsia="Times New Roman" w:hAnsi="Times New Roman" w:cs="Times New Roman"/>
          <w:b/>
          <w:sz w:val="28"/>
          <w:szCs w:val="28"/>
        </w:rPr>
      </w:pPr>
      <w:bookmarkStart w:id="146" w:name="_heading=h.1f7o1he" w:colFirst="0" w:colLast="0"/>
      <w:bookmarkEnd w:id="146"/>
      <w:r>
        <w:rPr>
          <w:rFonts w:ascii="Times New Roman" w:eastAsia="Times New Roman" w:hAnsi="Times New Roman" w:cs="Times New Roman"/>
          <w:b/>
          <w:sz w:val="28"/>
          <w:szCs w:val="28"/>
        </w:rPr>
        <w:t>ПРИЛОЖЕНИЕ 4</w:t>
      </w:r>
    </w:p>
    <w:p w14:paraId="19AFF635" w14:textId="77777777" w:rsidR="00A0544A" w:rsidRDefault="00A0544A">
      <w:pPr>
        <w:spacing w:after="200" w:line="276" w:lineRule="auto"/>
        <w:jc w:val="right"/>
        <w:rPr>
          <w:rFonts w:ascii="Times New Roman" w:eastAsia="Times New Roman" w:hAnsi="Times New Roman" w:cs="Times New Roman"/>
          <w:b/>
          <w:sz w:val="28"/>
          <w:szCs w:val="28"/>
        </w:rPr>
      </w:pPr>
    </w:p>
    <w:p w14:paraId="0E850043"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47" w:name="_heading=h.3z7bk57" w:colFirst="0" w:colLast="0"/>
      <w:bookmarkEnd w:id="147"/>
      <w:r>
        <w:rPr>
          <w:rFonts w:ascii="Times New Roman" w:eastAsia="Times New Roman" w:hAnsi="Times New Roman" w:cs="Times New Roman"/>
          <w:b/>
          <w:sz w:val="28"/>
          <w:szCs w:val="28"/>
        </w:rPr>
        <w:t>МОДУЛИ (ФОРМЫ) РЕАЛИЗАЦИИ ВНЕУРОЧНОЙ ДЕЯТЕЛЬНОСТИ</w:t>
      </w:r>
    </w:p>
    <w:p w14:paraId="1F67B5E0"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48" w:name="_heading=h.2eclud0" w:colFirst="0" w:colLast="0"/>
      <w:bookmarkEnd w:id="148"/>
      <w:r>
        <w:rPr>
          <w:rFonts w:ascii="Times New Roman" w:eastAsia="Times New Roman" w:hAnsi="Times New Roman" w:cs="Times New Roman"/>
          <w:b/>
          <w:sz w:val="28"/>
          <w:szCs w:val="28"/>
        </w:rPr>
        <w:t>МОДУЛЬ 1. Олимпиада по педагогике и психологии</w:t>
      </w:r>
    </w:p>
    <w:p w14:paraId="68B91A4E"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49" w:name="_heading=h.thw4kt" w:colFirst="0" w:colLast="0"/>
      <w:bookmarkEnd w:id="149"/>
      <w:r>
        <w:rPr>
          <w:rFonts w:ascii="Times New Roman" w:eastAsia="Times New Roman" w:hAnsi="Times New Roman" w:cs="Times New Roman"/>
          <w:b/>
          <w:sz w:val="28"/>
          <w:szCs w:val="28"/>
        </w:rPr>
        <w:t>для обучающихся психолого-педагогических классов (Вариант 1)</w:t>
      </w:r>
    </w:p>
    <w:p w14:paraId="20330A9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Цель – </w:t>
      </w:r>
      <w:r>
        <w:rPr>
          <w:rFonts w:ascii="Times New Roman" w:eastAsia="Times New Roman" w:hAnsi="Times New Roman" w:cs="Times New Roman"/>
          <w:sz w:val="28"/>
          <w:szCs w:val="28"/>
        </w:rPr>
        <w:t>формирование у обучающихся психолого-педагогических классов целенаправленной профессионально-педагогической ориентации, устойчивого интереса к педагогической деятельности.</w:t>
      </w:r>
    </w:p>
    <w:p w14:paraId="6129033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14:paraId="7D6C3036"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позиции современного обучающегося к значимости педагогической профессии;</w:t>
      </w:r>
    </w:p>
    <w:p w14:paraId="3A827769"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позитивного отношения к профессии «учитель»;</w:t>
      </w:r>
    </w:p>
    <w:p w14:paraId="3A2BD149"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имиджа учителя современной школы;</w:t>
      </w:r>
    </w:p>
    <w:p w14:paraId="3E08A4B4"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критического мышления: умений думать, анализировать, размышлять, выдвигать собственную точку зрения и аргументировать ее;</w:t>
      </w:r>
    </w:p>
    <w:p w14:paraId="6CA3564B"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Стимулирование творческой и познавательной активности обучающихся;</w:t>
      </w:r>
    </w:p>
    <w:p w14:paraId="51327155" w14:textId="77777777" w:rsidR="00A0544A" w:rsidRDefault="009040AF">
      <w:pPr>
        <w:numPr>
          <w:ilvl w:val="0"/>
          <w:numId w:val="35"/>
        </w:numPr>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психолого-педагогической компетентности обучающихся.</w:t>
      </w:r>
    </w:p>
    <w:p w14:paraId="1732ADE9" w14:textId="77777777" w:rsidR="00A0544A" w:rsidRDefault="00A0544A">
      <w:pPr>
        <w:spacing w:after="0" w:line="360" w:lineRule="auto"/>
        <w:ind w:left="1429"/>
        <w:jc w:val="both"/>
        <w:rPr>
          <w:rFonts w:ascii="Times New Roman" w:eastAsia="Times New Roman" w:hAnsi="Times New Roman" w:cs="Times New Roman"/>
          <w:sz w:val="28"/>
          <w:szCs w:val="28"/>
        </w:rPr>
      </w:pPr>
    </w:p>
    <w:p w14:paraId="0E4689EE"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Олимпиада по педагогике и психологии состоит из 5 разделов:</w:t>
      </w:r>
    </w:p>
    <w:p w14:paraId="4326317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1. Тестовая часть - время на выполнение 10 минут</w:t>
      </w:r>
    </w:p>
    <w:p w14:paraId="2B44C9C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2. «Педагогическая хитрость» - время на выполнение 25 минут</w:t>
      </w:r>
    </w:p>
    <w:p w14:paraId="08FD6A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3. «Залог успеха» -  время на выполнение 25 минут</w:t>
      </w:r>
    </w:p>
    <w:p w14:paraId="7CDC31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4. Методическая разработка» - время на выполнение 40 минут</w:t>
      </w:r>
    </w:p>
    <w:p w14:paraId="26689A3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5. «На новый лад» - время на выполнение 20 минут</w:t>
      </w:r>
    </w:p>
    <w:p w14:paraId="15F1411F" w14:textId="77777777" w:rsidR="00A0544A" w:rsidRDefault="009040AF">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Время выполнения Олимпиады – 120 минут.</w:t>
      </w:r>
    </w:p>
    <w:p w14:paraId="635BEF84" w14:textId="77777777" w:rsidR="00A0544A" w:rsidRDefault="00A0544A">
      <w:pPr>
        <w:spacing w:after="0" w:line="360" w:lineRule="auto"/>
        <w:ind w:firstLine="709"/>
        <w:jc w:val="both"/>
        <w:rPr>
          <w:rFonts w:ascii="Times New Roman" w:eastAsia="Times New Roman" w:hAnsi="Times New Roman" w:cs="Times New Roman"/>
          <w:sz w:val="28"/>
          <w:szCs w:val="28"/>
        </w:rPr>
      </w:pPr>
    </w:p>
    <w:p w14:paraId="59009011" w14:textId="77777777" w:rsidR="00A0544A" w:rsidRDefault="009040AF">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Тестовая часть</w:t>
      </w:r>
    </w:p>
    <w:p w14:paraId="05A3B259" w14:textId="77777777" w:rsidR="00A0544A" w:rsidRDefault="009040AF">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i/>
          <w:color w:val="000000"/>
          <w:sz w:val="28"/>
          <w:szCs w:val="28"/>
        </w:rPr>
        <w:t>Выберите правильный вариант ответа.</w:t>
      </w:r>
    </w:p>
    <w:p w14:paraId="73FDAF76" w14:textId="77777777" w:rsidR="00A0544A" w:rsidRDefault="009040A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Задание 1. Основателем отечественной научной педагогики является:</w:t>
      </w:r>
    </w:p>
    <w:p w14:paraId="6641255F"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Я.А. Коменский</w:t>
      </w:r>
    </w:p>
    <w:p w14:paraId="6C438FBE"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А.С. Макаренко</w:t>
      </w:r>
    </w:p>
    <w:p w14:paraId="76EE4AE1"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В.А. Сухомлинский</w:t>
      </w:r>
    </w:p>
    <w:p w14:paraId="2EBB9872"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4) К.Д. Ушинский</w:t>
      </w:r>
    </w:p>
    <w:p w14:paraId="6DD406E2" w14:textId="77777777" w:rsidR="00A0544A" w:rsidRDefault="009040A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Задание 2. Воспитательный метод, основанный на естественной потребности детей к соперничеству:</w:t>
      </w:r>
    </w:p>
    <w:p w14:paraId="7A18F227"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объяснение</w:t>
      </w:r>
    </w:p>
    <w:p w14:paraId="2A0EAB4B"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 соревнование</w:t>
      </w:r>
    </w:p>
    <w:p w14:paraId="0FCE3018"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требование</w:t>
      </w:r>
    </w:p>
    <w:p w14:paraId="7417C602"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включение</w:t>
      </w:r>
    </w:p>
    <w:p w14:paraId="4F142AE5" w14:textId="77777777" w:rsidR="00A0544A" w:rsidRDefault="009040A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Задание 3. Мотив – это:</w:t>
      </w:r>
    </w:p>
    <w:p w14:paraId="53BE69E2"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совокупность действий</w:t>
      </w:r>
    </w:p>
    <w:p w14:paraId="4AF0E302"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 то, что побуждает человека к деятельности</w:t>
      </w:r>
    </w:p>
    <w:p w14:paraId="1641B0C0"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основная единица анализа деятельности</w:t>
      </w:r>
    </w:p>
    <w:p w14:paraId="7126743D" w14:textId="77777777" w:rsidR="00A0544A" w:rsidRDefault="009040A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Задание 4. Коммуникативной стороной общения называют:</w:t>
      </w:r>
    </w:p>
    <w:p w14:paraId="6B4634BB"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 обмен информацией;</w:t>
      </w:r>
    </w:p>
    <w:p w14:paraId="7F61CB69"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восприятия друг друга;</w:t>
      </w:r>
    </w:p>
    <w:p w14:paraId="65C5877C"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взаимодействие.</w:t>
      </w:r>
    </w:p>
    <w:p w14:paraId="65EB8220" w14:textId="77777777" w:rsidR="00A0544A" w:rsidRDefault="009040AF">
      <w:pPr>
        <w:shd w:val="clear" w:color="auto" w:fill="FFFFFF"/>
        <w:spacing w:after="0" w:line="36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Задание 5. Какой из стилей общения позволяет одному участнику главенствовать и принимать все решения:</w:t>
      </w:r>
    </w:p>
    <w:p w14:paraId="16EBFCEA"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либеральный;</w:t>
      </w:r>
    </w:p>
    <w:p w14:paraId="76525713"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б) авторитарный;</w:t>
      </w:r>
    </w:p>
    <w:p w14:paraId="4FE36B56" w14:textId="77777777" w:rsidR="00A0544A" w:rsidRDefault="009040A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демократический.</w:t>
      </w:r>
    </w:p>
    <w:p w14:paraId="6299B0C2" w14:textId="77777777" w:rsidR="00A0544A" w:rsidRDefault="00A0544A">
      <w:pPr>
        <w:shd w:val="clear" w:color="auto" w:fill="FFFFFF"/>
        <w:spacing w:after="0" w:line="360" w:lineRule="auto"/>
        <w:ind w:firstLine="709"/>
        <w:jc w:val="both"/>
        <w:rPr>
          <w:rFonts w:ascii="Times New Roman" w:eastAsia="Times New Roman" w:hAnsi="Times New Roman" w:cs="Times New Roman"/>
          <w:color w:val="000000"/>
          <w:sz w:val="28"/>
          <w:szCs w:val="28"/>
        </w:rPr>
      </w:pPr>
    </w:p>
    <w:p w14:paraId="3D1EFF9B" w14:textId="77777777" w:rsidR="00A0544A" w:rsidRDefault="009040AF">
      <w:pPr>
        <w:shd w:val="clear" w:color="auto" w:fill="FFFFFF"/>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2. «Педагогическая хитрость»</w:t>
      </w:r>
    </w:p>
    <w:p w14:paraId="6940C42F" w14:textId="77777777" w:rsidR="00A0544A" w:rsidRDefault="009040AF">
      <w:pPr>
        <w:shd w:val="clear" w:color="auto" w:fill="FFFFFF"/>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Просмотрите сюжет «Ералаша» - «Военная хитрость» (</w:t>
      </w:r>
      <w:hyperlink r:id="rId9">
        <w:r>
          <w:rPr>
            <w:rFonts w:ascii="Times New Roman" w:eastAsia="Times New Roman" w:hAnsi="Times New Roman" w:cs="Times New Roman"/>
            <w:i/>
            <w:color w:val="0000FF"/>
            <w:sz w:val="28"/>
            <w:szCs w:val="28"/>
            <w:u w:val="single"/>
          </w:rPr>
          <w:t>https://youtu.be/FruMczTjlhU</w:t>
        </w:r>
      </w:hyperlink>
      <w:r>
        <w:rPr>
          <w:rFonts w:ascii="Times New Roman" w:eastAsia="Times New Roman" w:hAnsi="Times New Roman" w:cs="Times New Roman"/>
          <w:i/>
          <w:color w:val="000000"/>
          <w:sz w:val="28"/>
          <w:szCs w:val="28"/>
        </w:rPr>
        <w:t>).</w:t>
      </w:r>
    </w:p>
    <w:p w14:paraId="74B327F9" w14:textId="77777777" w:rsidR="00A0544A" w:rsidRDefault="009040AF">
      <w:pPr>
        <w:shd w:val="clear" w:color="auto" w:fill="FFFFFF"/>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noProof/>
          <w:color w:val="000000"/>
          <w:sz w:val="28"/>
          <w:szCs w:val="28"/>
        </w:rPr>
        <w:drawing>
          <wp:inline distT="0" distB="0" distL="0" distR="0" wp14:anchorId="2DDC4D26" wp14:editId="778873EE">
            <wp:extent cx="1533156" cy="1133393"/>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533156" cy="1133393"/>
                    </a:xfrm>
                    <a:prstGeom prst="rect">
                      <a:avLst/>
                    </a:prstGeom>
                    <a:ln/>
                  </pic:spPr>
                </pic:pic>
              </a:graphicData>
            </a:graphic>
          </wp:inline>
        </w:drawing>
      </w:r>
    </w:p>
    <w:p w14:paraId="181160B0" w14:textId="77777777" w:rsidR="00A0544A" w:rsidRDefault="009040AF">
      <w:pPr>
        <w:shd w:val="clear" w:color="auto" w:fill="FFFFFF"/>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Проведите сравнительный анализ двух продемонстрированных подходов к ведению урока, выявите их отличия и возможные сходства в формате таблицы.</w:t>
      </w:r>
    </w:p>
    <w:tbl>
      <w:tblPr>
        <w:tblStyle w:val="affffff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3115"/>
        <w:gridCol w:w="3115"/>
      </w:tblGrid>
      <w:tr w:rsidR="00A0544A" w14:paraId="221E75C7" w14:textId="77777777">
        <w:tc>
          <w:tcPr>
            <w:tcW w:w="3115" w:type="dxa"/>
          </w:tcPr>
          <w:p w14:paraId="6DB702B2" w14:textId="77777777" w:rsidR="00A0544A" w:rsidRDefault="009040AF">
            <w:pPr>
              <w:spacing w:after="200" w:line="276" w:lineRule="auto"/>
              <w:jc w:val="center"/>
            </w:pPr>
            <w:r>
              <w:t>Отличия I подхода</w:t>
            </w:r>
          </w:p>
        </w:tc>
        <w:tc>
          <w:tcPr>
            <w:tcW w:w="3115" w:type="dxa"/>
          </w:tcPr>
          <w:p w14:paraId="20EF60CD" w14:textId="77777777" w:rsidR="00A0544A" w:rsidRDefault="009040AF">
            <w:pPr>
              <w:spacing w:after="200" w:line="276" w:lineRule="auto"/>
              <w:jc w:val="center"/>
            </w:pPr>
            <w:r>
              <w:t>Сходства</w:t>
            </w:r>
          </w:p>
        </w:tc>
        <w:tc>
          <w:tcPr>
            <w:tcW w:w="3115" w:type="dxa"/>
          </w:tcPr>
          <w:p w14:paraId="1A614EF3" w14:textId="77777777" w:rsidR="00A0544A" w:rsidRDefault="009040AF">
            <w:pPr>
              <w:spacing w:after="200" w:line="276" w:lineRule="auto"/>
              <w:jc w:val="center"/>
            </w:pPr>
            <w:r>
              <w:t>Отличия II подхода</w:t>
            </w:r>
          </w:p>
        </w:tc>
      </w:tr>
      <w:tr w:rsidR="00A0544A" w14:paraId="76F102BF" w14:textId="77777777">
        <w:tc>
          <w:tcPr>
            <w:tcW w:w="3115" w:type="dxa"/>
          </w:tcPr>
          <w:p w14:paraId="0599214C" w14:textId="77777777" w:rsidR="00A0544A" w:rsidRDefault="00A0544A">
            <w:pPr>
              <w:spacing w:after="200" w:line="276" w:lineRule="auto"/>
              <w:rPr>
                <w:i/>
              </w:rPr>
            </w:pPr>
          </w:p>
          <w:p w14:paraId="5E9F1775" w14:textId="77777777" w:rsidR="00A0544A" w:rsidRDefault="00A0544A">
            <w:pPr>
              <w:spacing w:after="200" w:line="276" w:lineRule="auto"/>
              <w:rPr>
                <w:i/>
              </w:rPr>
            </w:pPr>
          </w:p>
          <w:p w14:paraId="1853BBD9" w14:textId="77777777" w:rsidR="00A0544A" w:rsidRDefault="00A0544A">
            <w:pPr>
              <w:spacing w:after="200" w:line="276" w:lineRule="auto"/>
              <w:rPr>
                <w:i/>
              </w:rPr>
            </w:pPr>
          </w:p>
          <w:p w14:paraId="5F5A2D3A" w14:textId="77777777" w:rsidR="00A0544A" w:rsidRDefault="00A0544A">
            <w:pPr>
              <w:spacing w:after="200" w:line="276" w:lineRule="auto"/>
              <w:rPr>
                <w:i/>
              </w:rPr>
            </w:pPr>
          </w:p>
          <w:p w14:paraId="2185E928" w14:textId="77777777" w:rsidR="00A0544A" w:rsidRDefault="00A0544A">
            <w:pPr>
              <w:spacing w:after="200" w:line="276" w:lineRule="auto"/>
              <w:rPr>
                <w:i/>
              </w:rPr>
            </w:pPr>
          </w:p>
          <w:p w14:paraId="294E6A44" w14:textId="77777777" w:rsidR="00A0544A" w:rsidRDefault="00A0544A">
            <w:pPr>
              <w:spacing w:after="200" w:line="276" w:lineRule="auto"/>
              <w:rPr>
                <w:i/>
              </w:rPr>
            </w:pPr>
          </w:p>
        </w:tc>
        <w:tc>
          <w:tcPr>
            <w:tcW w:w="3115" w:type="dxa"/>
          </w:tcPr>
          <w:p w14:paraId="404F7829" w14:textId="77777777" w:rsidR="00A0544A" w:rsidRDefault="00A0544A">
            <w:pPr>
              <w:spacing w:after="200" w:line="276" w:lineRule="auto"/>
            </w:pPr>
          </w:p>
        </w:tc>
        <w:tc>
          <w:tcPr>
            <w:tcW w:w="3115" w:type="dxa"/>
          </w:tcPr>
          <w:p w14:paraId="43C1A558" w14:textId="77777777" w:rsidR="00A0544A" w:rsidRDefault="00A0544A">
            <w:pPr>
              <w:spacing w:after="200" w:line="276" w:lineRule="auto"/>
            </w:pPr>
          </w:p>
        </w:tc>
      </w:tr>
    </w:tbl>
    <w:p w14:paraId="17035B2A" w14:textId="77777777" w:rsidR="00A0544A" w:rsidRDefault="009040AF">
      <w:pPr>
        <w:spacing w:after="200" w:line="276"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Ответьте на вопросы:</w:t>
      </w:r>
    </w:p>
    <w:p w14:paraId="76CD24CF" w14:textId="77777777" w:rsidR="00A0544A" w:rsidRDefault="009040AF">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Какой из продемонстрированных подходов, на Ваш взгляд, наиболее эффективен? Почему?</w:t>
      </w:r>
    </w:p>
    <w:p w14:paraId="370A0F23" w14:textId="77777777" w:rsidR="00A0544A" w:rsidRDefault="009040AF">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14:paraId="17F387F6" w14:textId="77777777" w:rsidR="00A0544A" w:rsidRDefault="009040AF">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 Какие достоинства и недостатки Вы можете выделить в обоих подходах? Перечислите.</w:t>
      </w:r>
    </w:p>
    <w:p w14:paraId="74B39E76" w14:textId="77777777" w:rsidR="00A0544A" w:rsidRDefault="009040AF">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14:paraId="29D31A9E" w14:textId="77777777" w:rsidR="00A0544A" w:rsidRDefault="009040AF">
      <w:pPr>
        <w:spacing w:after="0" w:line="27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«Залог успеха»</w:t>
      </w:r>
    </w:p>
    <w:p w14:paraId="22B0DBB8"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Прочитайте текст: </w:t>
      </w:r>
    </w:p>
    <w:p w14:paraId="75E9DDC9"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6-й «а» перевели мальчика Юру, который не успевал по русскому языку. В классе, куда он попал, русский язык преподавал очень внимательный к детям и талантливый педагог. Подросток был умным и сообразительным учеником, но с учителем русского языка в предыдущем классе отношения не сложились. И Юра стал пропускать уроки русского языка и небрежно относился к заданиям по этому предмету.</w:t>
      </w:r>
    </w:p>
    <w:p w14:paraId="27EE4DD9" w14:textId="77777777" w:rsidR="00A0544A" w:rsidRDefault="00A0544A">
      <w:pPr>
        <w:spacing w:after="0" w:line="276" w:lineRule="auto"/>
        <w:ind w:firstLine="851"/>
        <w:jc w:val="both"/>
        <w:rPr>
          <w:rFonts w:ascii="Times New Roman" w:eastAsia="Times New Roman" w:hAnsi="Times New Roman" w:cs="Times New Roman"/>
          <w:sz w:val="28"/>
          <w:szCs w:val="28"/>
        </w:rPr>
      </w:pPr>
    </w:p>
    <w:p w14:paraId="7C2D51F9"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Новая учительница через несколько уроков предложила Юре заниматься дополнительно после уроков. Однажды в минуту откровенности он сказал ей:</w:t>
      </w:r>
    </w:p>
    <w:p w14:paraId="71AEBCFB"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Екатерина Алексеевна, не трудитесь зря. Не тратьте напрасно время. Мне ничего не поможет. Я не буду успевать, мне это давно известно. Я неспособный.</w:t>
      </w:r>
    </w:p>
    <w:p w14:paraId="5794EF61"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Откуда тебе известно?</w:t>
      </w:r>
    </w:p>
    <w:p w14:paraId="07B0425F"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 так говорят.</w:t>
      </w:r>
    </w:p>
    <w:p w14:paraId="0FEED9BB"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 ты веришь в это?</w:t>
      </w:r>
    </w:p>
    <w:p w14:paraId="59239CA5"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Верю…</w:t>
      </w:r>
    </w:p>
    <w:p w14:paraId="463D4B3F"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Придется тебе доказать обратное. Ты слышал выражение: кто хочет – тот добьется? И ты можешь добиться. Надо только много работать. Давай заниматься.</w:t>
      </w:r>
    </w:p>
    <w:p w14:paraId="387C798B"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Занимались они усердно целую четверть. И вот Юра получил первую четверку по русскому языку. Она была вполне заслуженной. Мальчик хорошо ответил на уроке и выполнил грамотно письменное задание. </w:t>
      </w:r>
    </w:p>
    <w:p w14:paraId="1A4F922E"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следующий день пришла к учительнице мама Юры.</w:t>
      </w:r>
    </w:p>
    <w:p w14:paraId="79A7A987"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Скажите, пожалуйста, это правда, что мой сын получил четверку по русскому языку?</w:t>
      </w:r>
    </w:p>
    <w:p w14:paraId="301F9070"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Правда. Он стал лучше заниматься.</w:t>
      </w:r>
    </w:p>
    <w:p w14:paraId="45F4DDD9"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Екатерина Алексеевна, Вы не представляете, что у нас было вчера дома. Прибегает Юрий из школы и с порога </w:t>
      </w:r>
      <w:r w:rsidR="00D31691">
        <w:rPr>
          <w:rFonts w:ascii="Times New Roman" w:eastAsia="Times New Roman" w:hAnsi="Times New Roman" w:cs="Times New Roman"/>
          <w:sz w:val="28"/>
          <w:szCs w:val="28"/>
        </w:rPr>
        <w:t>кричит: –</w:t>
      </w:r>
      <w:r>
        <w:rPr>
          <w:rFonts w:ascii="Times New Roman" w:eastAsia="Times New Roman" w:hAnsi="Times New Roman" w:cs="Times New Roman"/>
          <w:sz w:val="28"/>
          <w:szCs w:val="28"/>
        </w:rPr>
        <w:t xml:space="preserve"> Четверка! </w:t>
      </w:r>
      <w:r w:rsidR="00D31691">
        <w:rPr>
          <w:rFonts w:ascii="Times New Roman" w:eastAsia="Times New Roman" w:hAnsi="Times New Roman" w:cs="Times New Roman"/>
          <w:sz w:val="28"/>
          <w:szCs w:val="28"/>
        </w:rPr>
        <w:t>Четверка! –</w:t>
      </w:r>
      <w:r>
        <w:rPr>
          <w:rFonts w:ascii="Times New Roman" w:eastAsia="Times New Roman" w:hAnsi="Times New Roman" w:cs="Times New Roman"/>
          <w:sz w:val="28"/>
          <w:szCs w:val="28"/>
        </w:rPr>
        <w:t xml:space="preserve"> Я не сразу поняла, в чем дело. Спрашиваю: какая </w:t>
      </w:r>
      <w:r w:rsidR="00D31691">
        <w:rPr>
          <w:rFonts w:ascii="Times New Roman" w:eastAsia="Times New Roman" w:hAnsi="Times New Roman" w:cs="Times New Roman"/>
          <w:sz w:val="28"/>
          <w:szCs w:val="28"/>
        </w:rPr>
        <w:t>четверка? –</w:t>
      </w:r>
      <w:r>
        <w:rPr>
          <w:rFonts w:ascii="Times New Roman" w:eastAsia="Times New Roman" w:hAnsi="Times New Roman" w:cs="Times New Roman"/>
          <w:sz w:val="28"/>
          <w:szCs w:val="28"/>
        </w:rPr>
        <w:t xml:space="preserve"> Учительница мне поставила четверку по русскому языку. </w:t>
      </w:r>
    </w:p>
    <w:p w14:paraId="5DEF9A68" w14:textId="77777777" w:rsidR="00A0544A" w:rsidRDefault="009040AF">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Успех окрылил подростка. С тех пор Юрий стал усерднее учиться не только по русскому языку. Случались, конечно, и промахи. Но по русскому языку он уже успевал и шел на уроки с интересом</w:t>
      </w:r>
    </w:p>
    <w:p w14:paraId="4C037A0C" w14:textId="77777777" w:rsidR="00A0544A" w:rsidRDefault="00A0544A">
      <w:pPr>
        <w:spacing w:after="0" w:line="276" w:lineRule="auto"/>
        <w:ind w:firstLine="720"/>
        <w:jc w:val="both"/>
        <w:rPr>
          <w:rFonts w:ascii="Times New Roman" w:eastAsia="Times New Roman" w:hAnsi="Times New Roman" w:cs="Times New Roman"/>
          <w:sz w:val="28"/>
          <w:szCs w:val="28"/>
        </w:rPr>
      </w:pPr>
    </w:p>
    <w:p w14:paraId="3C6DF846" w14:textId="77777777" w:rsidR="00A0544A" w:rsidRDefault="009040AF">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Ответьте на вопросы:</w:t>
      </w:r>
    </w:p>
    <w:p w14:paraId="61DA6E11"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Что является залогом успеха Юры?</w:t>
      </w:r>
    </w:p>
    <w:p w14:paraId="13BD7DCF"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67903CCC" w14:textId="77777777" w:rsidR="00A0544A" w:rsidRDefault="00A0544A">
      <w:pPr>
        <w:spacing w:after="0" w:line="276" w:lineRule="auto"/>
        <w:jc w:val="both"/>
        <w:rPr>
          <w:rFonts w:ascii="Times New Roman" w:eastAsia="Times New Roman" w:hAnsi="Times New Roman" w:cs="Times New Roman"/>
          <w:sz w:val="28"/>
          <w:szCs w:val="28"/>
        </w:rPr>
      </w:pPr>
    </w:p>
    <w:p w14:paraId="23794CB5"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Дайте оценку педагогическим действиям учителя</w:t>
      </w:r>
    </w:p>
    <w:p w14:paraId="7F80731F"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7DCD7561" w14:textId="77777777" w:rsidR="00A0544A" w:rsidRDefault="00A0544A">
      <w:pPr>
        <w:spacing w:after="0" w:line="276" w:lineRule="auto"/>
        <w:jc w:val="both"/>
        <w:rPr>
          <w:rFonts w:ascii="Times New Roman" w:eastAsia="Times New Roman" w:hAnsi="Times New Roman" w:cs="Times New Roman"/>
          <w:sz w:val="28"/>
          <w:szCs w:val="28"/>
        </w:rPr>
      </w:pPr>
    </w:p>
    <w:p w14:paraId="4E1CF3A9"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Подтверждает ли приведенный факт утверждение В. А. Сухомлинского, что «обучение – не механическая передача знаний от учителя к ребенку, а прежде всего человеческие отношения»?</w:t>
      </w:r>
    </w:p>
    <w:p w14:paraId="47BC8A1D"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270B4DB5" w14:textId="77777777" w:rsidR="00A0544A" w:rsidRDefault="00A0544A">
      <w:pPr>
        <w:spacing w:after="0" w:line="276" w:lineRule="auto"/>
        <w:jc w:val="both"/>
        <w:rPr>
          <w:rFonts w:ascii="Times New Roman" w:eastAsia="Times New Roman" w:hAnsi="Times New Roman" w:cs="Times New Roman"/>
          <w:sz w:val="28"/>
          <w:szCs w:val="28"/>
        </w:rPr>
      </w:pPr>
    </w:p>
    <w:p w14:paraId="77B0E40E"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Назовите основной механизм изменения отношения Юры к обучению</w:t>
      </w:r>
    </w:p>
    <w:p w14:paraId="5829DBFB"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58E8FF6D" w14:textId="77777777" w:rsidR="00A0544A" w:rsidRDefault="00A0544A">
      <w:pPr>
        <w:spacing w:after="0" w:line="276" w:lineRule="auto"/>
        <w:jc w:val="both"/>
        <w:rPr>
          <w:rFonts w:ascii="Times New Roman" w:eastAsia="Times New Roman" w:hAnsi="Times New Roman" w:cs="Times New Roman"/>
          <w:sz w:val="28"/>
          <w:szCs w:val="28"/>
        </w:rPr>
      </w:pPr>
    </w:p>
    <w:p w14:paraId="7D9BF13B" w14:textId="77777777" w:rsidR="00A0544A" w:rsidRDefault="00A0544A">
      <w:pPr>
        <w:spacing w:after="0" w:line="276" w:lineRule="auto"/>
        <w:jc w:val="both"/>
        <w:rPr>
          <w:rFonts w:ascii="Times New Roman" w:eastAsia="Times New Roman" w:hAnsi="Times New Roman" w:cs="Times New Roman"/>
          <w:sz w:val="28"/>
          <w:szCs w:val="28"/>
        </w:rPr>
      </w:pPr>
    </w:p>
    <w:p w14:paraId="62824F34" w14:textId="77777777" w:rsidR="00A0544A" w:rsidRDefault="009040AF">
      <w:pPr>
        <w:spacing w:after="0" w:line="276"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 «Методическая разработка»</w:t>
      </w:r>
    </w:p>
    <w:p w14:paraId="3C2577F3" w14:textId="77777777" w:rsidR="00A0544A" w:rsidRDefault="009040AF">
      <w:pPr>
        <w:spacing w:after="0" w:line="276"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Разработайте сценарий внеурочной деятельности или инструкцию для проведения классного часа. Необходимо указать тему, название, целевую группу (возраст, класс), цели, задачи, актуальность, планируемые результаты.</w:t>
      </w:r>
    </w:p>
    <w:p w14:paraId="04777B00" w14:textId="77777777" w:rsidR="00A0544A" w:rsidRDefault="009040AF">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B65AAE"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C1C171" w14:textId="77777777" w:rsidR="00A0544A" w:rsidRDefault="009040AF">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5. «На новый лад»</w:t>
      </w:r>
    </w:p>
    <w:p w14:paraId="4026EC2F" w14:textId="77777777" w:rsidR="00A0544A" w:rsidRDefault="009040AF">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Перефразируйте цитаты Великих педагогов на современный лад.</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Цитата должна отражать современные реалии и современные требования к системе образования.</w:t>
      </w:r>
    </w:p>
    <w:p w14:paraId="303FA2A3" w14:textId="77777777" w:rsidR="00A0544A" w:rsidRDefault="00A0544A">
      <w:pPr>
        <w:spacing w:after="0" w:line="276" w:lineRule="auto"/>
        <w:jc w:val="both"/>
        <w:rPr>
          <w:rFonts w:ascii="Times New Roman" w:eastAsia="Times New Roman" w:hAnsi="Times New Roman" w:cs="Times New Roman"/>
          <w:i/>
          <w:sz w:val="28"/>
          <w:szCs w:val="28"/>
        </w:rPr>
      </w:pPr>
    </w:p>
    <w:p w14:paraId="144F1FB5"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"Мы лишаем детей будущего, если продолжаем учить сегодня так, как учили этому вчера" (Д. Дьюи)</w:t>
      </w:r>
    </w:p>
    <w:p w14:paraId="3A802A16"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61DB64D5" w14:textId="77777777" w:rsidR="00A0544A" w:rsidRDefault="00A0544A">
      <w:pPr>
        <w:spacing w:after="0" w:line="276" w:lineRule="auto"/>
        <w:jc w:val="both"/>
        <w:rPr>
          <w:rFonts w:ascii="Times New Roman" w:eastAsia="Times New Roman" w:hAnsi="Times New Roman" w:cs="Times New Roman"/>
          <w:sz w:val="28"/>
          <w:szCs w:val="28"/>
        </w:rPr>
      </w:pPr>
    </w:p>
    <w:p w14:paraId="38B82D39"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"Считай несчастным тот день и тот час, в которые не усвоил ничего нового и не прибавил к своему образованию" (Я.А. Коменский)</w:t>
      </w:r>
    </w:p>
    <w:p w14:paraId="0CABC87D"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353722A7" w14:textId="77777777" w:rsidR="00A0544A" w:rsidRDefault="00A0544A">
      <w:pPr>
        <w:spacing w:after="0" w:line="276" w:lineRule="auto"/>
        <w:jc w:val="both"/>
        <w:rPr>
          <w:rFonts w:ascii="Times New Roman" w:eastAsia="Times New Roman" w:hAnsi="Times New Roman" w:cs="Times New Roman"/>
          <w:sz w:val="28"/>
          <w:szCs w:val="28"/>
        </w:rPr>
      </w:pPr>
    </w:p>
    <w:p w14:paraId="1F391FD6"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"Послушайте - и Вы забудете, посмотрите - и Вы запомните, сделайте - и Вы поймете" (Конфуций)</w:t>
      </w:r>
    </w:p>
    <w:p w14:paraId="6D870CF0" w14:textId="77777777" w:rsidR="00A0544A" w:rsidRDefault="009040A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w:t>
      </w:r>
    </w:p>
    <w:p w14:paraId="710835DE" w14:textId="77777777" w:rsidR="00A0544A" w:rsidRDefault="00A0544A">
      <w:pPr>
        <w:spacing w:after="0" w:line="276" w:lineRule="auto"/>
        <w:jc w:val="both"/>
        <w:rPr>
          <w:rFonts w:ascii="Times New Roman" w:eastAsia="Times New Roman" w:hAnsi="Times New Roman" w:cs="Times New Roman"/>
          <w:sz w:val="28"/>
          <w:szCs w:val="28"/>
        </w:rPr>
      </w:pPr>
    </w:p>
    <w:p w14:paraId="63076807" w14:textId="77777777" w:rsidR="00A0544A" w:rsidRDefault="009040AF">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для экспертов Олимпиады</w:t>
      </w:r>
    </w:p>
    <w:p w14:paraId="2E2EC16A"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1.  «Тестовая часть» </w:t>
      </w:r>
    </w:p>
    <w:p w14:paraId="52BED66C" w14:textId="77777777" w:rsidR="00A0544A" w:rsidRDefault="009040AF">
      <w:pPr>
        <w:spacing w:after="200" w:line="276"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вопросов по 1 баллу за каждый правильный ответ</w:t>
      </w:r>
    </w:p>
    <w:p w14:paraId="7E34E20B" w14:textId="77777777" w:rsidR="00A0544A" w:rsidRDefault="009040AF">
      <w:pPr>
        <w:spacing w:after="200" w:line="276" w:lineRule="auto"/>
        <w:ind w:firstLine="851"/>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Максимум: 5 баллов</w:t>
      </w:r>
    </w:p>
    <w:p w14:paraId="4DD0C704"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2.  </w:t>
      </w:r>
      <w:r w:rsidR="00D31691">
        <w:rPr>
          <w:rFonts w:ascii="Times New Roman" w:eastAsia="Times New Roman" w:hAnsi="Times New Roman" w:cs="Times New Roman"/>
          <w:b/>
          <w:sz w:val="28"/>
          <w:szCs w:val="28"/>
        </w:rPr>
        <w:t>«Педагогическая</w:t>
      </w:r>
      <w:r>
        <w:rPr>
          <w:rFonts w:ascii="Times New Roman" w:eastAsia="Times New Roman" w:hAnsi="Times New Roman" w:cs="Times New Roman"/>
          <w:b/>
          <w:sz w:val="28"/>
          <w:szCs w:val="28"/>
        </w:rPr>
        <w:t xml:space="preserve"> хитрость»</w:t>
      </w:r>
    </w:p>
    <w:tbl>
      <w:tblPr>
        <w:tblStyle w:val="affffff2"/>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797"/>
        <w:gridCol w:w="798"/>
        <w:gridCol w:w="798"/>
        <w:gridCol w:w="797"/>
        <w:gridCol w:w="798"/>
      </w:tblGrid>
      <w:tr w:rsidR="00A0544A" w14:paraId="109E86C6" w14:textId="77777777">
        <w:tc>
          <w:tcPr>
            <w:tcW w:w="4785" w:type="dxa"/>
          </w:tcPr>
          <w:p w14:paraId="5D6FCA94" w14:textId="77777777" w:rsidR="00A0544A" w:rsidRDefault="009040AF">
            <w:pPr>
              <w:spacing w:after="200" w:line="276" w:lineRule="auto"/>
            </w:pPr>
            <w:r>
              <w:t>Критерии</w:t>
            </w:r>
          </w:p>
        </w:tc>
        <w:tc>
          <w:tcPr>
            <w:tcW w:w="797" w:type="dxa"/>
          </w:tcPr>
          <w:p w14:paraId="24BB7FB6" w14:textId="77777777" w:rsidR="00A0544A" w:rsidRDefault="009040AF">
            <w:pPr>
              <w:spacing w:after="200" w:line="276" w:lineRule="auto"/>
            </w:pPr>
            <w:r>
              <w:t>0</w:t>
            </w:r>
          </w:p>
        </w:tc>
        <w:tc>
          <w:tcPr>
            <w:tcW w:w="798" w:type="dxa"/>
          </w:tcPr>
          <w:p w14:paraId="481F2AD4" w14:textId="77777777" w:rsidR="00A0544A" w:rsidRDefault="009040AF">
            <w:pPr>
              <w:spacing w:after="200" w:line="276" w:lineRule="auto"/>
            </w:pPr>
            <w:r>
              <w:t>1</w:t>
            </w:r>
          </w:p>
        </w:tc>
        <w:tc>
          <w:tcPr>
            <w:tcW w:w="798" w:type="dxa"/>
          </w:tcPr>
          <w:p w14:paraId="6EBAEC51" w14:textId="77777777" w:rsidR="00A0544A" w:rsidRDefault="009040AF">
            <w:pPr>
              <w:spacing w:after="200" w:line="276" w:lineRule="auto"/>
            </w:pPr>
            <w:r>
              <w:t>2</w:t>
            </w:r>
          </w:p>
        </w:tc>
        <w:tc>
          <w:tcPr>
            <w:tcW w:w="797" w:type="dxa"/>
          </w:tcPr>
          <w:p w14:paraId="1408CF72" w14:textId="77777777" w:rsidR="00A0544A" w:rsidRDefault="009040AF">
            <w:pPr>
              <w:spacing w:after="200" w:line="276" w:lineRule="auto"/>
            </w:pPr>
            <w:r>
              <w:t>3</w:t>
            </w:r>
          </w:p>
        </w:tc>
        <w:tc>
          <w:tcPr>
            <w:tcW w:w="798" w:type="dxa"/>
          </w:tcPr>
          <w:p w14:paraId="310B112C" w14:textId="77777777" w:rsidR="00A0544A" w:rsidRDefault="009040AF">
            <w:pPr>
              <w:spacing w:after="200" w:line="276" w:lineRule="auto"/>
            </w:pPr>
            <w:r>
              <w:t>4</w:t>
            </w:r>
          </w:p>
        </w:tc>
      </w:tr>
      <w:tr w:rsidR="00A0544A" w14:paraId="3FCE7D66" w14:textId="77777777">
        <w:tc>
          <w:tcPr>
            <w:tcW w:w="4785" w:type="dxa"/>
          </w:tcPr>
          <w:p w14:paraId="2CA51FD7" w14:textId="77777777" w:rsidR="00A0544A" w:rsidRPr="001B22F4" w:rsidRDefault="009040AF">
            <w:pPr>
              <w:spacing w:after="200" w:line="276" w:lineRule="auto"/>
              <w:rPr>
                <w:lang w:val="ru-RU"/>
              </w:rPr>
            </w:pPr>
            <w:r w:rsidRPr="001B22F4">
              <w:rPr>
                <w:lang w:val="ru-RU"/>
              </w:rPr>
              <w:t xml:space="preserve">Указаны верные отличия </w:t>
            </w:r>
            <w:r>
              <w:t>I</w:t>
            </w:r>
            <w:r w:rsidRPr="001B22F4">
              <w:rPr>
                <w:lang w:val="ru-RU"/>
              </w:rPr>
              <w:t xml:space="preserve"> подхода</w:t>
            </w:r>
          </w:p>
        </w:tc>
        <w:tc>
          <w:tcPr>
            <w:tcW w:w="797" w:type="dxa"/>
          </w:tcPr>
          <w:p w14:paraId="55C340A3" w14:textId="77777777" w:rsidR="00A0544A" w:rsidRPr="001B22F4" w:rsidRDefault="00A0544A">
            <w:pPr>
              <w:spacing w:after="200" w:line="276" w:lineRule="auto"/>
              <w:rPr>
                <w:lang w:val="ru-RU"/>
              </w:rPr>
            </w:pPr>
          </w:p>
        </w:tc>
        <w:tc>
          <w:tcPr>
            <w:tcW w:w="798" w:type="dxa"/>
          </w:tcPr>
          <w:p w14:paraId="3E939CA2" w14:textId="77777777" w:rsidR="00A0544A" w:rsidRPr="001B22F4" w:rsidRDefault="00A0544A">
            <w:pPr>
              <w:spacing w:after="200" w:line="276" w:lineRule="auto"/>
              <w:rPr>
                <w:lang w:val="ru-RU"/>
              </w:rPr>
            </w:pPr>
          </w:p>
        </w:tc>
        <w:tc>
          <w:tcPr>
            <w:tcW w:w="798" w:type="dxa"/>
          </w:tcPr>
          <w:p w14:paraId="3FECD083" w14:textId="77777777" w:rsidR="00A0544A" w:rsidRPr="001B22F4" w:rsidRDefault="00A0544A">
            <w:pPr>
              <w:spacing w:after="200" w:line="276" w:lineRule="auto"/>
              <w:rPr>
                <w:lang w:val="ru-RU"/>
              </w:rPr>
            </w:pPr>
          </w:p>
        </w:tc>
        <w:tc>
          <w:tcPr>
            <w:tcW w:w="797" w:type="dxa"/>
          </w:tcPr>
          <w:p w14:paraId="7B080D60" w14:textId="77777777" w:rsidR="00A0544A" w:rsidRPr="001B22F4" w:rsidRDefault="00A0544A">
            <w:pPr>
              <w:spacing w:after="200" w:line="276" w:lineRule="auto"/>
              <w:rPr>
                <w:lang w:val="ru-RU"/>
              </w:rPr>
            </w:pPr>
          </w:p>
        </w:tc>
        <w:tc>
          <w:tcPr>
            <w:tcW w:w="798" w:type="dxa"/>
          </w:tcPr>
          <w:p w14:paraId="7EF60944" w14:textId="77777777" w:rsidR="00A0544A" w:rsidRPr="001B22F4" w:rsidRDefault="00A0544A">
            <w:pPr>
              <w:spacing w:after="200" w:line="276" w:lineRule="auto"/>
              <w:rPr>
                <w:lang w:val="ru-RU"/>
              </w:rPr>
            </w:pPr>
          </w:p>
        </w:tc>
      </w:tr>
      <w:tr w:rsidR="00A0544A" w14:paraId="4604BCD8" w14:textId="77777777">
        <w:tc>
          <w:tcPr>
            <w:tcW w:w="4785" w:type="dxa"/>
          </w:tcPr>
          <w:p w14:paraId="6FAD8A18" w14:textId="77777777" w:rsidR="00A0544A" w:rsidRDefault="009040AF">
            <w:pPr>
              <w:spacing w:after="200" w:line="276" w:lineRule="auto"/>
            </w:pPr>
            <w:r>
              <w:t>Указаны верные сходства подходов</w:t>
            </w:r>
          </w:p>
        </w:tc>
        <w:tc>
          <w:tcPr>
            <w:tcW w:w="797" w:type="dxa"/>
          </w:tcPr>
          <w:p w14:paraId="6F97A4F7" w14:textId="77777777" w:rsidR="00A0544A" w:rsidRDefault="00A0544A">
            <w:pPr>
              <w:spacing w:after="200" w:line="276" w:lineRule="auto"/>
            </w:pPr>
          </w:p>
        </w:tc>
        <w:tc>
          <w:tcPr>
            <w:tcW w:w="798" w:type="dxa"/>
          </w:tcPr>
          <w:p w14:paraId="27A08773" w14:textId="77777777" w:rsidR="00A0544A" w:rsidRDefault="00A0544A">
            <w:pPr>
              <w:spacing w:after="200" w:line="276" w:lineRule="auto"/>
            </w:pPr>
          </w:p>
        </w:tc>
        <w:tc>
          <w:tcPr>
            <w:tcW w:w="798" w:type="dxa"/>
          </w:tcPr>
          <w:p w14:paraId="54791A06" w14:textId="77777777" w:rsidR="00A0544A" w:rsidRDefault="00A0544A">
            <w:pPr>
              <w:spacing w:after="200" w:line="276" w:lineRule="auto"/>
            </w:pPr>
          </w:p>
        </w:tc>
        <w:tc>
          <w:tcPr>
            <w:tcW w:w="797" w:type="dxa"/>
          </w:tcPr>
          <w:p w14:paraId="44E82A73" w14:textId="77777777" w:rsidR="00A0544A" w:rsidRDefault="00A0544A">
            <w:pPr>
              <w:spacing w:after="200" w:line="276" w:lineRule="auto"/>
            </w:pPr>
          </w:p>
        </w:tc>
        <w:tc>
          <w:tcPr>
            <w:tcW w:w="798" w:type="dxa"/>
          </w:tcPr>
          <w:p w14:paraId="19B1688E" w14:textId="77777777" w:rsidR="00A0544A" w:rsidRDefault="00A0544A">
            <w:pPr>
              <w:spacing w:after="200" w:line="276" w:lineRule="auto"/>
            </w:pPr>
          </w:p>
        </w:tc>
      </w:tr>
      <w:tr w:rsidR="00A0544A" w14:paraId="55BD5D4D" w14:textId="77777777">
        <w:tc>
          <w:tcPr>
            <w:tcW w:w="4785" w:type="dxa"/>
          </w:tcPr>
          <w:p w14:paraId="3ECD7938" w14:textId="77777777" w:rsidR="00A0544A" w:rsidRPr="001B22F4" w:rsidRDefault="009040AF">
            <w:pPr>
              <w:spacing w:after="200" w:line="276" w:lineRule="auto"/>
              <w:rPr>
                <w:lang w:val="ru-RU"/>
              </w:rPr>
            </w:pPr>
            <w:r w:rsidRPr="001B22F4">
              <w:rPr>
                <w:lang w:val="ru-RU"/>
              </w:rPr>
              <w:t xml:space="preserve">Указаны верные отличия </w:t>
            </w:r>
            <w:r>
              <w:t>II</w:t>
            </w:r>
            <w:r w:rsidRPr="001B22F4">
              <w:rPr>
                <w:lang w:val="ru-RU"/>
              </w:rPr>
              <w:t xml:space="preserve"> подхода</w:t>
            </w:r>
          </w:p>
        </w:tc>
        <w:tc>
          <w:tcPr>
            <w:tcW w:w="797" w:type="dxa"/>
          </w:tcPr>
          <w:p w14:paraId="6BB02F82" w14:textId="77777777" w:rsidR="00A0544A" w:rsidRPr="001B22F4" w:rsidRDefault="00A0544A">
            <w:pPr>
              <w:spacing w:after="200" w:line="276" w:lineRule="auto"/>
              <w:rPr>
                <w:lang w:val="ru-RU"/>
              </w:rPr>
            </w:pPr>
          </w:p>
        </w:tc>
        <w:tc>
          <w:tcPr>
            <w:tcW w:w="798" w:type="dxa"/>
          </w:tcPr>
          <w:p w14:paraId="611B8A15" w14:textId="77777777" w:rsidR="00A0544A" w:rsidRPr="001B22F4" w:rsidRDefault="00A0544A">
            <w:pPr>
              <w:spacing w:after="200" w:line="276" w:lineRule="auto"/>
              <w:rPr>
                <w:lang w:val="ru-RU"/>
              </w:rPr>
            </w:pPr>
          </w:p>
        </w:tc>
        <w:tc>
          <w:tcPr>
            <w:tcW w:w="798" w:type="dxa"/>
          </w:tcPr>
          <w:p w14:paraId="788D2B35" w14:textId="77777777" w:rsidR="00A0544A" w:rsidRPr="001B22F4" w:rsidRDefault="00A0544A">
            <w:pPr>
              <w:spacing w:after="200" w:line="276" w:lineRule="auto"/>
              <w:rPr>
                <w:lang w:val="ru-RU"/>
              </w:rPr>
            </w:pPr>
          </w:p>
        </w:tc>
        <w:tc>
          <w:tcPr>
            <w:tcW w:w="797" w:type="dxa"/>
          </w:tcPr>
          <w:p w14:paraId="5ABF7974" w14:textId="77777777" w:rsidR="00A0544A" w:rsidRPr="001B22F4" w:rsidRDefault="00A0544A">
            <w:pPr>
              <w:spacing w:after="200" w:line="276" w:lineRule="auto"/>
              <w:rPr>
                <w:lang w:val="ru-RU"/>
              </w:rPr>
            </w:pPr>
          </w:p>
        </w:tc>
        <w:tc>
          <w:tcPr>
            <w:tcW w:w="798" w:type="dxa"/>
          </w:tcPr>
          <w:p w14:paraId="7EA331E0" w14:textId="77777777" w:rsidR="00A0544A" w:rsidRPr="001B22F4" w:rsidRDefault="00A0544A">
            <w:pPr>
              <w:spacing w:after="200" w:line="276" w:lineRule="auto"/>
              <w:rPr>
                <w:lang w:val="ru-RU"/>
              </w:rPr>
            </w:pPr>
          </w:p>
        </w:tc>
      </w:tr>
      <w:tr w:rsidR="00A0544A" w14:paraId="4AC7A02A" w14:textId="77777777">
        <w:tc>
          <w:tcPr>
            <w:tcW w:w="4785" w:type="dxa"/>
          </w:tcPr>
          <w:p w14:paraId="5CB147C9" w14:textId="77777777" w:rsidR="00A0544A" w:rsidRPr="001B22F4" w:rsidRDefault="009040AF">
            <w:pPr>
              <w:spacing w:after="200" w:line="276" w:lineRule="auto"/>
              <w:rPr>
                <w:lang w:val="ru-RU"/>
              </w:rPr>
            </w:pPr>
            <w:r w:rsidRPr="001B22F4">
              <w:rPr>
                <w:lang w:val="ru-RU"/>
              </w:rPr>
              <w:t>Аргументирована точка зрения об эффективности конкретного подхода</w:t>
            </w:r>
          </w:p>
        </w:tc>
        <w:tc>
          <w:tcPr>
            <w:tcW w:w="797" w:type="dxa"/>
          </w:tcPr>
          <w:p w14:paraId="181BCAAE" w14:textId="77777777" w:rsidR="00A0544A" w:rsidRPr="001B22F4" w:rsidRDefault="00A0544A">
            <w:pPr>
              <w:spacing w:after="200" w:line="276" w:lineRule="auto"/>
              <w:rPr>
                <w:lang w:val="ru-RU"/>
              </w:rPr>
            </w:pPr>
          </w:p>
        </w:tc>
        <w:tc>
          <w:tcPr>
            <w:tcW w:w="798" w:type="dxa"/>
          </w:tcPr>
          <w:p w14:paraId="7D3B34D2" w14:textId="77777777" w:rsidR="00A0544A" w:rsidRPr="001B22F4" w:rsidRDefault="00A0544A">
            <w:pPr>
              <w:spacing w:after="200" w:line="276" w:lineRule="auto"/>
              <w:rPr>
                <w:lang w:val="ru-RU"/>
              </w:rPr>
            </w:pPr>
          </w:p>
        </w:tc>
        <w:tc>
          <w:tcPr>
            <w:tcW w:w="798" w:type="dxa"/>
          </w:tcPr>
          <w:p w14:paraId="636664A8" w14:textId="77777777" w:rsidR="00A0544A" w:rsidRPr="001B22F4" w:rsidRDefault="00A0544A">
            <w:pPr>
              <w:spacing w:after="200" w:line="276" w:lineRule="auto"/>
              <w:rPr>
                <w:lang w:val="ru-RU"/>
              </w:rPr>
            </w:pPr>
          </w:p>
        </w:tc>
        <w:tc>
          <w:tcPr>
            <w:tcW w:w="797" w:type="dxa"/>
          </w:tcPr>
          <w:p w14:paraId="6A307159" w14:textId="77777777" w:rsidR="00A0544A" w:rsidRPr="001B22F4" w:rsidRDefault="00A0544A">
            <w:pPr>
              <w:spacing w:after="200" w:line="276" w:lineRule="auto"/>
              <w:rPr>
                <w:lang w:val="ru-RU"/>
              </w:rPr>
            </w:pPr>
          </w:p>
        </w:tc>
        <w:tc>
          <w:tcPr>
            <w:tcW w:w="798" w:type="dxa"/>
          </w:tcPr>
          <w:p w14:paraId="5F7947E2" w14:textId="77777777" w:rsidR="00A0544A" w:rsidRPr="001B22F4" w:rsidRDefault="00A0544A">
            <w:pPr>
              <w:spacing w:after="200" w:line="276" w:lineRule="auto"/>
              <w:rPr>
                <w:lang w:val="ru-RU"/>
              </w:rPr>
            </w:pPr>
          </w:p>
        </w:tc>
      </w:tr>
      <w:tr w:rsidR="00A0544A" w14:paraId="7917BA2F" w14:textId="77777777">
        <w:tc>
          <w:tcPr>
            <w:tcW w:w="4785" w:type="dxa"/>
          </w:tcPr>
          <w:p w14:paraId="675836C9" w14:textId="77777777" w:rsidR="00A0544A" w:rsidRPr="001B22F4" w:rsidRDefault="009040AF">
            <w:pPr>
              <w:spacing w:after="200" w:line="276" w:lineRule="auto"/>
              <w:rPr>
                <w:lang w:val="ru-RU"/>
              </w:rPr>
            </w:pPr>
            <w:r w:rsidRPr="001B22F4">
              <w:rPr>
                <w:lang w:val="ru-RU"/>
              </w:rPr>
              <w:t>Выделены верные достоинства и недостатки подходов</w:t>
            </w:r>
          </w:p>
        </w:tc>
        <w:tc>
          <w:tcPr>
            <w:tcW w:w="797" w:type="dxa"/>
          </w:tcPr>
          <w:p w14:paraId="3E3A9A75" w14:textId="77777777" w:rsidR="00A0544A" w:rsidRPr="001B22F4" w:rsidRDefault="00A0544A">
            <w:pPr>
              <w:spacing w:after="200" w:line="276" w:lineRule="auto"/>
              <w:rPr>
                <w:lang w:val="ru-RU"/>
              </w:rPr>
            </w:pPr>
          </w:p>
        </w:tc>
        <w:tc>
          <w:tcPr>
            <w:tcW w:w="798" w:type="dxa"/>
          </w:tcPr>
          <w:p w14:paraId="69444162" w14:textId="77777777" w:rsidR="00A0544A" w:rsidRPr="001B22F4" w:rsidRDefault="00A0544A">
            <w:pPr>
              <w:spacing w:after="200" w:line="276" w:lineRule="auto"/>
              <w:rPr>
                <w:lang w:val="ru-RU"/>
              </w:rPr>
            </w:pPr>
          </w:p>
        </w:tc>
        <w:tc>
          <w:tcPr>
            <w:tcW w:w="798" w:type="dxa"/>
          </w:tcPr>
          <w:p w14:paraId="7A8D465B" w14:textId="77777777" w:rsidR="00A0544A" w:rsidRPr="001B22F4" w:rsidRDefault="00A0544A">
            <w:pPr>
              <w:spacing w:after="200" w:line="276" w:lineRule="auto"/>
              <w:rPr>
                <w:lang w:val="ru-RU"/>
              </w:rPr>
            </w:pPr>
          </w:p>
        </w:tc>
        <w:tc>
          <w:tcPr>
            <w:tcW w:w="797" w:type="dxa"/>
          </w:tcPr>
          <w:p w14:paraId="18D117A2" w14:textId="77777777" w:rsidR="00A0544A" w:rsidRPr="001B22F4" w:rsidRDefault="00A0544A">
            <w:pPr>
              <w:spacing w:after="200" w:line="276" w:lineRule="auto"/>
              <w:rPr>
                <w:lang w:val="ru-RU"/>
              </w:rPr>
            </w:pPr>
          </w:p>
        </w:tc>
        <w:tc>
          <w:tcPr>
            <w:tcW w:w="798" w:type="dxa"/>
          </w:tcPr>
          <w:p w14:paraId="28845E05" w14:textId="77777777" w:rsidR="00A0544A" w:rsidRPr="001B22F4" w:rsidRDefault="00A0544A">
            <w:pPr>
              <w:spacing w:after="200" w:line="276" w:lineRule="auto"/>
              <w:rPr>
                <w:lang w:val="ru-RU"/>
              </w:rPr>
            </w:pPr>
          </w:p>
        </w:tc>
      </w:tr>
    </w:tbl>
    <w:p w14:paraId="1E4E8B25" w14:textId="77777777" w:rsidR="00A0544A" w:rsidRDefault="009040AF">
      <w:pPr>
        <w:spacing w:after="20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Максимум:  20 баллов</w:t>
      </w:r>
    </w:p>
    <w:p w14:paraId="463CDDD6"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3 «Залог успеха»</w:t>
      </w:r>
    </w:p>
    <w:tbl>
      <w:tblPr>
        <w:tblStyle w:val="affffff3"/>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778"/>
        <w:gridCol w:w="779"/>
        <w:gridCol w:w="779"/>
        <w:gridCol w:w="778"/>
        <w:gridCol w:w="779"/>
        <w:gridCol w:w="779"/>
      </w:tblGrid>
      <w:tr w:rsidR="00A0544A" w14:paraId="60C5E317" w14:textId="77777777">
        <w:tc>
          <w:tcPr>
            <w:tcW w:w="4673" w:type="dxa"/>
          </w:tcPr>
          <w:p w14:paraId="28173AF4" w14:textId="77777777" w:rsidR="00A0544A" w:rsidRDefault="009040AF">
            <w:pPr>
              <w:spacing w:after="200" w:line="276" w:lineRule="auto"/>
            </w:pPr>
            <w:r>
              <w:t>Критерии</w:t>
            </w:r>
          </w:p>
        </w:tc>
        <w:tc>
          <w:tcPr>
            <w:tcW w:w="778" w:type="dxa"/>
          </w:tcPr>
          <w:p w14:paraId="1E3D5ECF" w14:textId="77777777" w:rsidR="00A0544A" w:rsidRDefault="009040AF">
            <w:pPr>
              <w:spacing w:after="200" w:line="276" w:lineRule="auto"/>
            </w:pPr>
            <w:r>
              <w:t>0</w:t>
            </w:r>
          </w:p>
        </w:tc>
        <w:tc>
          <w:tcPr>
            <w:tcW w:w="779" w:type="dxa"/>
          </w:tcPr>
          <w:p w14:paraId="336AFF92" w14:textId="77777777" w:rsidR="00A0544A" w:rsidRDefault="009040AF">
            <w:pPr>
              <w:spacing w:after="200" w:line="276" w:lineRule="auto"/>
            </w:pPr>
            <w:r>
              <w:t>1</w:t>
            </w:r>
          </w:p>
        </w:tc>
        <w:tc>
          <w:tcPr>
            <w:tcW w:w="779" w:type="dxa"/>
          </w:tcPr>
          <w:p w14:paraId="2ADB4BBF" w14:textId="77777777" w:rsidR="00A0544A" w:rsidRDefault="009040AF">
            <w:pPr>
              <w:spacing w:after="200" w:line="276" w:lineRule="auto"/>
            </w:pPr>
            <w:r>
              <w:t>2</w:t>
            </w:r>
          </w:p>
        </w:tc>
        <w:tc>
          <w:tcPr>
            <w:tcW w:w="778" w:type="dxa"/>
          </w:tcPr>
          <w:p w14:paraId="39F5B1B5" w14:textId="77777777" w:rsidR="00A0544A" w:rsidRDefault="009040AF">
            <w:pPr>
              <w:spacing w:after="200" w:line="276" w:lineRule="auto"/>
            </w:pPr>
            <w:r>
              <w:t>3</w:t>
            </w:r>
          </w:p>
        </w:tc>
        <w:tc>
          <w:tcPr>
            <w:tcW w:w="779" w:type="dxa"/>
          </w:tcPr>
          <w:p w14:paraId="21AF45FF" w14:textId="77777777" w:rsidR="00A0544A" w:rsidRDefault="009040AF">
            <w:pPr>
              <w:spacing w:after="200" w:line="276" w:lineRule="auto"/>
            </w:pPr>
            <w:r>
              <w:t>4</w:t>
            </w:r>
          </w:p>
        </w:tc>
        <w:tc>
          <w:tcPr>
            <w:tcW w:w="779" w:type="dxa"/>
          </w:tcPr>
          <w:p w14:paraId="5C1D07EC" w14:textId="77777777" w:rsidR="00A0544A" w:rsidRDefault="009040AF">
            <w:pPr>
              <w:spacing w:after="200" w:line="276" w:lineRule="auto"/>
            </w:pPr>
            <w:r>
              <w:t>5</w:t>
            </w:r>
          </w:p>
        </w:tc>
      </w:tr>
      <w:tr w:rsidR="00A0544A" w14:paraId="66319F00" w14:textId="77777777">
        <w:tc>
          <w:tcPr>
            <w:tcW w:w="4673" w:type="dxa"/>
          </w:tcPr>
          <w:p w14:paraId="22A5DAF3" w14:textId="77777777" w:rsidR="00A0544A" w:rsidRPr="001B22F4" w:rsidRDefault="009040AF">
            <w:pPr>
              <w:spacing w:after="200" w:line="276" w:lineRule="auto"/>
              <w:rPr>
                <w:lang w:val="ru-RU"/>
              </w:rPr>
            </w:pPr>
            <w:r w:rsidRPr="001B22F4">
              <w:rPr>
                <w:lang w:val="ru-RU"/>
              </w:rPr>
              <w:t>Указан верный залог успеха Юры (в соответствии с возрастом и ситуацией)</w:t>
            </w:r>
          </w:p>
        </w:tc>
        <w:tc>
          <w:tcPr>
            <w:tcW w:w="778" w:type="dxa"/>
          </w:tcPr>
          <w:p w14:paraId="4FCD5DD7" w14:textId="77777777" w:rsidR="00A0544A" w:rsidRPr="001B22F4" w:rsidRDefault="00A0544A">
            <w:pPr>
              <w:spacing w:after="200" w:line="276" w:lineRule="auto"/>
              <w:rPr>
                <w:lang w:val="ru-RU"/>
              </w:rPr>
            </w:pPr>
          </w:p>
        </w:tc>
        <w:tc>
          <w:tcPr>
            <w:tcW w:w="779" w:type="dxa"/>
          </w:tcPr>
          <w:p w14:paraId="1495D87A" w14:textId="77777777" w:rsidR="00A0544A" w:rsidRPr="001B22F4" w:rsidRDefault="00A0544A">
            <w:pPr>
              <w:spacing w:after="200" w:line="276" w:lineRule="auto"/>
              <w:rPr>
                <w:lang w:val="ru-RU"/>
              </w:rPr>
            </w:pPr>
          </w:p>
        </w:tc>
        <w:tc>
          <w:tcPr>
            <w:tcW w:w="779" w:type="dxa"/>
          </w:tcPr>
          <w:p w14:paraId="539E6BDA" w14:textId="77777777" w:rsidR="00A0544A" w:rsidRPr="001B22F4" w:rsidRDefault="00A0544A">
            <w:pPr>
              <w:spacing w:after="200" w:line="276" w:lineRule="auto"/>
              <w:rPr>
                <w:lang w:val="ru-RU"/>
              </w:rPr>
            </w:pPr>
          </w:p>
        </w:tc>
        <w:tc>
          <w:tcPr>
            <w:tcW w:w="778" w:type="dxa"/>
          </w:tcPr>
          <w:p w14:paraId="7F9C787C" w14:textId="77777777" w:rsidR="00A0544A" w:rsidRPr="001B22F4" w:rsidRDefault="00A0544A">
            <w:pPr>
              <w:spacing w:after="200" w:line="276" w:lineRule="auto"/>
              <w:rPr>
                <w:lang w:val="ru-RU"/>
              </w:rPr>
            </w:pPr>
          </w:p>
        </w:tc>
        <w:tc>
          <w:tcPr>
            <w:tcW w:w="779" w:type="dxa"/>
          </w:tcPr>
          <w:p w14:paraId="30C73BA3" w14:textId="77777777" w:rsidR="00A0544A" w:rsidRPr="001B22F4" w:rsidRDefault="00A0544A">
            <w:pPr>
              <w:spacing w:after="200" w:line="276" w:lineRule="auto"/>
              <w:rPr>
                <w:lang w:val="ru-RU"/>
              </w:rPr>
            </w:pPr>
          </w:p>
        </w:tc>
        <w:tc>
          <w:tcPr>
            <w:tcW w:w="779" w:type="dxa"/>
          </w:tcPr>
          <w:p w14:paraId="6647A92A" w14:textId="77777777" w:rsidR="00A0544A" w:rsidRPr="001B22F4" w:rsidRDefault="00A0544A">
            <w:pPr>
              <w:spacing w:after="200" w:line="276" w:lineRule="auto"/>
              <w:rPr>
                <w:lang w:val="ru-RU"/>
              </w:rPr>
            </w:pPr>
          </w:p>
        </w:tc>
      </w:tr>
      <w:tr w:rsidR="00A0544A" w14:paraId="16A727BE" w14:textId="77777777">
        <w:tc>
          <w:tcPr>
            <w:tcW w:w="4673" w:type="dxa"/>
          </w:tcPr>
          <w:p w14:paraId="18ADAEAD" w14:textId="77777777" w:rsidR="00A0544A" w:rsidRPr="001B22F4" w:rsidRDefault="009040AF">
            <w:pPr>
              <w:spacing w:after="200" w:line="276" w:lineRule="auto"/>
              <w:rPr>
                <w:lang w:val="ru-RU"/>
              </w:rPr>
            </w:pPr>
            <w:r w:rsidRPr="001B22F4">
              <w:rPr>
                <w:lang w:val="ru-RU"/>
              </w:rPr>
              <w:t>Дана полная и верная оценка действиям учителя</w:t>
            </w:r>
          </w:p>
        </w:tc>
        <w:tc>
          <w:tcPr>
            <w:tcW w:w="778" w:type="dxa"/>
          </w:tcPr>
          <w:p w14:paraId="5A12D6FF" w14:textId="77777777" w:rsidR="00A0544A" w:rsidRPr="001B22F4" w:rsidRDefault="00A0544A">
            <w:pPr>
              <w:spacing w:after="200" w:line="276" w:lineRule="auto"/>
              <w:rPr>
                <w:lang w:val="ru-RU"/>
              </w:rPr>
            </w:pPr>
          </w:p>
        </w:tc>
        <w:tc>
          <w:tcPr>
            <w:tcW w:w="779" w:type="dxa"/>
          </w:tcPr>
          <w:p w14:paraId="1FCEDEAA" w14:textId="77777777" w:rsidR="00A0544A" w:rsidRPr="001B22F4" w:rsidRDefault="00A0544A">
            <w:pPr>
              <w:spacing w:after="200" w:line="276" w:lineRule="auto"/>
              <w:rPr>
                <w:lang w:val="ru-RU"/>
              </w:rPr>
            </w:pPr>
          </w:p>
        </w:tc>
        <w:tc>
          <w:tcPr>
            <w:tcW w:w="779" w:type="dxa"/>
          </w:tcPr>
          <w:p w14:paraId="5E40D40E" w14:textId="77777777" w:rsidR="00A0544A" w:rsidRPr="001B22F4" w:rsidRDefault="00A0544A">
            <w:pPr>
              <w:spacing w:after="200" w:line="276" w:lineRule="auto"/>
              <w:rPr>
                <w:lang w:val="ru-RU"/>
              </w:rPr>
            </w:pPr>
          </w:p>
        </w:tc>
        <w:tc>
          <w:tcPr>
            <w:tcW w:w="778" w:type="dxa"/>
          </w:tcPr>
          <w:p w14:paraId="7814150B" w14:textId="77777777" w:rsidR="00A0544A" w:rsidRPr="001B22F4" w:rsidRDefault="00A0544A">
            <w:pPr>
              <w:spacing w:after="200" w:line="276" w:lineRule="auto"/>
              <w:rPr>
                <w:lang w:val="ru-RU"/>
              </w:rPr>
            </w:pPr>
          </w:p>
        </w:tc>
        <w:tc>
          <w:tcPr>
            <w:tcW w:w="779" w:type="dxa"/>
          </w:tcPr>
          <w:p w14:paraId="35783FC8" w14:textId="77777777" w:rsidR="00A0544A" w:rsidRPr="001B22F4" w:rsidRDefault="00A0544A">
            <w:pPr>
              <w:spacing w:after="200" w:line="276" w:lineRule="auto"/>
              <w:rPr>
                <w:lang w:val="ru-RU"/>
              </w:rPr>
            </w:pPr>
          </w:p>
        </w:tc>
        <w:tc>
          <w:tcPr>
            <w:tcW w:w="779" w:type="dxa"/>
          </w:tcPr>
          <w:p w14:paraId="6133AE00" w14:textId="77777777" w:rsidR="00A0544A" w:rsidRPr="001B22F4" w:rsidRDefault="00A0544A">
            <w:pPr>
              <w:spacing w:after="200" w:line="276" w:lineRule="auto"/>
              <w:rPr>
                <w:lang w:val="ru-RU"/>
              </w:rPr>
            </w:pPr>
          </w:p>
        </w:tc>
      </w:tr>
      <w:tr w:rsidR="00A0544A" w14:paraId="08FA7C26" w14:textId="77777777">
        <w:tc>
          <w:tcPr>
            <w:tcW w:w="4673" w:type="dxa"/>
          </w:tcPr>
          <w:p w14:paraId="25AC7386" w14:textId="77777777" w:rsidR="00A0544A" w:rsidRPr="001B22F4" w:rsidRDefault="009040AF">
            <w:pPr>
              <w:spacing w:after="200" w:line="276" w:lineRule="auto"/>
              <w:rPr>
                <w:lang w:val="ru-RU"/>
              </w:rPr>
            </w:pPr>
            <w:r w:rsidRPr="001B22F4">
              <w:rPr>
                <w:lang w:val="ru-RU"/>
              </w:rPr>
              <w:t>Аргументирован ответ об утверждении В.А. Сухомлинского</w:t>
            </w:r>
          </w:p>
        </w:tc>
        <w:tc>
          <w:tcPr>
            <w:tcW w:w="778" w:type="dxa"/>
          </w:tcPr>
          <w:p w14:paraId="63D8AACD" w14:textId="77777777" w:rsidR="00A0544A" w:rsidRPr="001B22F4" w:rsidRDefault="00A0544A">
            <w:pPr>
              <w:spacing w:after="200" w:line="276" w:lineRule="auto"/>
              <w:rPr>
                <w:lang w:val="ru-RU"/>
              </w:rPr>
            </w:pPr>
          </w:p>
        </w:tc>
        <w:tc>
          <w:tcPr>
            <w:tcW w:w="779" w:type="dxa"/>
          </w:tcPr>
          <w:p w14:paraId="0A1D737C" w14:textId="77777777" w:rsidR="00A0544A" w:rsidRPr="001B22F4" w:rsidRDefault="00A0544A">
            <w:pPr>
              <w:spacing w:after="200" w:line="276" w:lineRule="auto"/>
              <w:rPr>
                <w:lang w:val="ru-RU"/>
              </w:rPr>
            </w:pPr>
          </w:p>
        </w:tc>
        <w:tc>
          <w:tcPr>
            <w:tcW w:w="779" w:type="dxa"/>
          </w:tcPr>
          <w:p w14:paraId="26E41CF0" w14:textId="77777777" w:rsidR="00A0544A" w:rsidRPr="001B22F4" w:rsidRDefault="00A0544A">
            <w:pPr>
              <w:spacing w:after="200" w:line="276" w:lineRule="auto"/>
              <w:rPr>
                <w:lang w:val="ru-RU"/>
              </w:rPr>
            </w:pPr>
          </w:p>
        </w:tc>
        <w:tc>
          <w:tcPr>
            <w:tcW w:w="778" w:type="dxa"/>
          </w:tcPr>
          <w:p w14:paraId="1836E234" w14:textId="77777777" w:rsidR="00A0544A" w:rsidRPr="001B22F4" w:rsidRDefault="00A0544A">
            <w:pPr>
              <w:spacing w:after="200" w:line="276" w:lineRule="auto"/>
              <w:rPr>
                <w:lang w:val="ru-RU"/>
              </w:rPr>
            </w:pPr>
          </w:p>
        </w:tc>
        <w:tc>
          <w:tcPr>
            <w:tcW w:w="779" w:type="dxa"/>
          </w:tcPr>
          <w:p w14:paraId="0C90B584" w14:textId="77777777" w:rsidR="00A0544A" w:rsidRPr="001B22F4" w:rsidRDefault="00A0544A">
            <w:pPr>
              <w:spacing w:after="200" w:line="276" w:lineRule="auto"/>
              <w:rPr>
                <w:lang w:val="ru-RU"/>
              </w:rPr>
            </w:pPr>
          </w:p>
        </w:tc>
        <w:tc>
          <w:tcPr>
            <w:tcW w:w="779" w:type="dxa"/>
          </w:tcPr>
          <w:p w14:paraId="26904D84" w14:textId="77777777" w:rsidR="00A0544A" w:rsidRPr="001B22F4" w:rsidRDefault="00A0544A">
            <w:pPr>
              <w:spacing w:after="200" w:line="276" w:lineRule="auto"/>
              <w:rPr>
                <w:lang w:val="ru-RU"/>
              </w:rPr>
            </w:pPr>
          </w:p>
        </w:tc>
      </w:tr>
      <w:tr w:rsidR="00A0544A" w14:paraId="6DAFACAB" w14:textId="77777777">
        <w:tc>
          <w:tcPr>
            <w:tcW w:w="4673" w:type="dxa"/>
          </w:tcPr>
          <w:p w14:paraId="0C798451" w14:textId="77777777" w:rsidR="00A0544A" w:rsidRDefault="009040AF">
            <w:pPr>
              <w:spacing w:after="200" w:line="276" w:lineRule="auto"/>
            </w:pPr>
            <w:r w:rsidRPr="001B22F4">
              <w:rPr>
                <w:lang w:val="ru-RU"/>
              </w:rPr>
              <w:t xml:space="preserve">Названы верные основные механизмы изменения отношения Юры к обучению </w:t>
            </w:r>
            <w:r>
              <w:t>(соответствуют возрасту и ситуации)</w:t>
            </w:r>
          </w:p>
        </w:tc>
        <w:tc>
          <w:tcPr>
            <w:tcW w:w="778" w:type="dxa"/>
          </w:tcPr>
          <w:p w14:paraId="2CD5C7FB" w14:textId="77777777" w:rsidR="00A0544A" w:rsidRDefault="00A0544A">
            <w:pPr>
              <w:spacing w:after="200" w:line="276" w:lineRule="auto"/>
            </w:pPr>
          </w:p>
        </w:tc>
        <w:tc>
          <w:tcPr>
            <w:tcW w:w="779" w:type="dxa"/>
          </w:tcPr>
          <w:p w14:paraId="2065B6A3" w14:textId="77777777" w:rsidR="00A0544A" w:rsidRDefault="00A0544A">
            <w:pPr>
              <w:spacing w:after="200" w:line="276" w:lineRule="auto"/>
            </w:pPr>
          </w:p>
        </w:tc>
        <w:tc>
          <w:tcPr>
            <w:tcW w:w="779" w:type="dxa"/>
          </w:tcPr>
          <w:p w14:paraId="791C4582" w14:textId="77777777" w:rsidR="00A0544A" w:rsidRDefault="00A0544A">
            <w:pPr>
              <w:spacing w:after="200" w:line="276" w:lineRule="auto"/>
            </w:pPr>
          </w:p>
        </w:tc>
        <w:tc>
          <w:tcPr>
            <w:tcW w:w="778" w:type="dxa"/>
          </w:tcPr>
          <w:p w14:paraId="4CA37234" w14:textId="77777777" w:rsidR="00A0544A" w:rsidRDefault="00A0544A">
            <w:pPr>
              <w:spacing w:after="200" w:line="276" w:lineRule="auto"/>
            </w:pPr>
          </w:p>
        </w:tc>
        <w:tc>
          <w:tcPr>
            <w:tcW w:w="779" w:type="dxa"/>
          </w:tcPr>
          <w:p w14:paraId="356116F9" w14:textId="77777777" w:rsidR="00A0544A" w:rsidRDefault="00A0544A">
            <w:pPr>
              <w:spacing w:after="200" w:line="276" w:lineRule="auto"/>
            </w:pPr>
          </w:p>
        </w:tc>
        <w:tc>
          <w:tcPr>
            <w:tcW w:w="779" w:type="dxa"/>
          </w:tcPr>
          <w:p w14:paraId="68BB1F61" w14:textId="77777777" w:rsidR="00A0544A" w:rsidRDefault="00A0544A">
            <w:pPr>
              <w:spacing w:after="200" w:line="276" w:lineRule="auto"/>
            </w:pPr>
          </w:p>
        </w:tc>
      </w:tr>
    </w:tbl>
    <w:p w14:paraId="07801390" w14:textId="77777777" w:rsidR="00A0544A" w:rsidRDefault="009040AF">
      <w:pPr>
        <w:spacing w:after="20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Максимум: 20 баллов</w:t>
      </w:r>
    </w:p>
    <w:p w14:paraId="577B1D1B" w14:textId="77777777" w:rsidR="00A0544A" w:rsidRDefault="00D31691">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w:t>
      </w:r>
      <w:r w:rsidR="009040AF">
        <w:rPr>
          <w:rFonts w:ascii="Times New Roman" w:eastAsia="Times New Roman" w:hAnsi="Times New Roman" w:cs="Times New Roman"/>
          <w:b/>
          <w:sz w:val="28"/>
          <w:szCs w:val="28"/>
        </w:rPr>
        <w:t xml:space="preserve"> «Методическая разработка»</w:t>
      </w:r>
    </w:p>
    <w:tbl>
      <w:tblPr>
        <w:tblStyle w:val="affffff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778"/>
        <w:gridCol w:w="780"/>
        <w:gridCol w:w="780"/>
        <w:gridCol w:w="779"/>
        <w:gridCol w:w="780"/>
        <w:gridCol w:w="780"/>
      </w:tblGrid>
      <w:tr w:rsidR="00A0544A" w14:paraId="2693C92D" w14:textId="77777777">
        <w:tc>
          <w:tcPr>
            <w:tcW w:w="4668" w:type="dxa"/>
          </w:tcPr>
          <w:p w14:paraId="29186B94" w14:textId="77777777" w:rsidR="00A0544A" w:rsidRDefault="009040AF">
            <w:pPr>
              <w:spacing w:after="200" w:line="276" w:lineRule="auto"/>
            </w:pPr>
            <w:r>
              <w:t>Критерии</w:t>
            </w:r>
          </w:p>
        </w:tc>
        <w:tc>
          <w:tcPr>
            <w:tcW w:w="778" w:type="dxa"/>
          </w:tcPr>
          <w:p w14:paraId="28E3CD48" w14:textId="77777777" w:rsidR="00A0544A" w:rsidRDefault="009040AF">
            <w:pPr>
              <w:spacing w:after="200" w:line="276" w:lineRule="auto"/>
            </w:pPr>
            <w:r>
              <w:t>0</w:t>
            </w:r>
          </w:p>
        </w:tc>
        <w:tc>
          <w:tcPr>
            <w:tcW w:w="780" w:type="dxa"/>
          </w:tcPr>
          <w:p w14:paraId="464705B1" w14:textId="77777777" w:rsidR="00A0544A" w:rsidRDefault="009040AF">
            <w:pPr>
              <w:spacing w:after="200" w:line="276" w:lineRule="auto"/>
            </w:pPr>
            <w:r>
              <w:t>1</w:t>
            </w:r>
          </w:p>
        </w:tc>
        <w:tc>
          <w:tcPr>
            <w:tcW w:w="780" w:type="dxa"/>
          </w:tcPr>
          <w:p w14:paraId="2DB23C88" w14:textId="77777777" w:rsidR="00A0544A" w:rsidRDefault="009040AF">
            <w:pPr>
              <w:spacing w:after="200" w:line="276" w:lineRule="auto"/>
            </w:pPr>
            <w:r>
              <w:t>2</w:t>
            </w:r>
          </w:p>
        </w:tc>
        <w:tc>
          <w:tcPr>
            <w:tcW w:w="779" w:type="dxa"/>
          </w:tcPr>
          <w:p w14:paraId="29C8F018" w14:textId="77777777" w:rsidR="00A0544A" w:rsidRDefault="009040AF">
            <w:pPr>
              <w:spacing w:after="200" w:line="276" w:lineRule="auto"/>
            </w:pPr>
            <w:r>
              <w:t>3</w:t>
            </w:r>
          </w:p>
        </w:tc>
        <w:tc>
          <w:tcPr>
            <w:tcW w:w="780" w:type="dxa"/>
          </w:tcPr>
          <w:p w14:paraId="1CAF9586" w14:textId="77777777" w:rsidR="00A0544A" w:rsidRDefault="009040AF">
            <w:pPr>
              <w:spacing w:after="200" w:line="276" w:lineRule="auto"/>
            </w:pPr>
            <w:r>
              <w:t>4</w:t>
            </w:r>
          </w:p>
        </w:tc>
        <w:tc>
          <w:tcPr>
            <w:tcW w:w="780" w:type="dxa"/>
          </w:tcPr>
          <w:p w14:paraId="1707F020" w14:textId="77777777" w:rsidR="00A0544A" w:rsidRDefault="009040AF">
            <w:pPr>
              <w:spacing w:after="200" w:line="276" w:lineRule="auto"/>
            </w:pPr>
            <w:r>
              <w:t>5</w:t>
            </w:r>
          </w:p>
        </w:tc>
      </w:tr>
      <w:tr w:rsidR="00A0544A" w14:paraId="628EEFA9" w14:textId="77777777">
        <w:tc>
          <w:tcPr>
            <w:tcW w:w="4668" w:type="dxa"/>
          </w:tcPr>
          <w:p w14:paraId="0E999D1D" w14:textId="77777777" w:rsidR="00A0544A" w:rsidRPr="001B22F4" w:rsidRDefault="009040AF">
            <w:pPr>
              <w:spacing w:after="200" w:line="276" w:lineRule="auto"/>
              <w:rPr>
                <w:lang w:val="ru-RU"/>
              </w:rPr>
            </w:pPr>
            <w:r w:rsidRPr="001B22F4">
              <w:rPr>
                <w:lang w:val="ru-RU"/>
              </w:rPr>
              <w:t xml:space="preserve">Тема разработки соответствует целевой группе </w:t>
            </w:r>
          </w:p>
        </w:tc>
        <w:tc>
          <w:tcPr>
            <w:tcW w:w="778" w:type="dxa"/>
          </w:tcPr>
          <w:p w14:paraId="362D2C3D" w14:textId="77777777" w:rsidR="00A0544A" w:rsidRPr="001B22F4" w:rsidRDefault="00A0544A">
            <w:pPr>
              <w:spacing w:after="200" w:line="276" w:lineRule="auto"/>
              <w:rPr>
                <w:lang w:val="ru-RU"/>
              </w:rPr>
            </w:pPr>
          </w:p>
        </w:tc>
        <w:tc>
          <w:tcPr>
            <w:tcW w:w="780" w:type="dxa"/>
          </w:tcPr>
          <w:p w14:paraId="7E06FDAB" w14:textId="77777777" w:rsidR="00A0544A" w:rsidRPr="001B22F4" w:rsidRDefault="00A0544A">
            <w:pPr>
              <w:spacing w:after="200" w:line="276" w:lineRule="auto"/>
              <w:rPr>
                <w:lang w:val="ru-RU"/>
              </w:rPr>
            </w:pPr>
          </w:p>
        </w:tc>
        <w:tc>
          <w:tcPr>
            <w:tcW w:w="780" w:type="dxa"/>
          </w:tcPr>
          <w:p w14:paraId="6D3E7D55" w14:textId="77777777" w:rsidR="00A0544A" w:rsidRPr="001B22F4" w:rsidRDefault="00A0544A">
            <w:pPr>
              <w:spacing w:after="200" w:line="276" w:lineRule="auto"/>
              <w:rPr>
                <w:lang w:val="ru-RU"/>
              </w:rPr>
            </w:pPr>
          </w:p>
        </w:tc>
        <w:tc>
          <w:tcPr>
            <w:tcW w:w="779" w:type="dxa"/>
          </w:tcPr>
          <w:p w14:paraId="115B1B98" w14:textId="77777777" w:rsidR="00A0544A" w:rsidRPr="001B22F4" w:rsidRDefault="00A0544A">
            <w:pPr>
              <w:spacing w:after="200" w:line="276" w:lineRule="auto"/>
              <w:rPr>
                <w:lang w:val="ru-RU"/>
              </w:rPr>
            </w:pPr>
          </w:p>
        </w:tc>
        <w:tc>
          <w:tcPr>
            <w:tcW w:w="780" w:type="dxa"/>
          </w:tcPr>
          <w:p w14:paraId="6F3E577B" w14:textId="77777777" w:rsidR="00A0544A" w:rsidRPr="001B22F4" w:rsidRDefault="00A0544A">
            <w:pPr>
              <w:spacing w:after="200" w:line="276" w:lineRule="auto"/>
              <w:rPr>
                <w:lang w:val="ru-RU"/>
              </w:rPr>
            </w:pPr>
          </w:p>
        </w:tc>
        <w:tc>
          <w:tcPr>
            <w:tcW w:w="780" w:type="dxa"/>
          </w:tcPr>
          <w:p w14:paraId="45AEEB8A" w14:textId="77777777" w:rsidR="00A0544A" w:rsidRPr="001B22F4" w:rsidRDefault="00A0544A">
            <w:pPr>
              <w:spacing w:after="200" w:line="276" w:lineRule="auto"/>
              <w:rPr>
                <w:lang w:val="ru-RU"/>
              </w:rPr>
            </w:pPr>
          </w:p>
        </w:tc>
      </w:tr>
      <w:tr w:rsidR="00A0544A" w14:paraId="7DC18FC5" w14:textId="77777777">
        <w:tc>
          <w:tcPr>
            <w:tcW w:w="4668" w:type="dxa"/>
          </w:tcPr>
          <w:p w14:paraId="208D2121" w14:textId="77777777" w:rsidR="00A0544A" w:rsidRDefault="009040AF">
            <w:pPr>
              <w:spacing w:after="200" w:line="276" w:lineRule="auto"/>
            </w:pPr>
            <w:r>
              <w:t>Название разработки соответствует теме</w:t>
            </w:r>
          </w:p>
        </w:tc>
        <w:tc>
          <w:tcPr>
            <w:tcW w:w="778" w:type="dxa"/>
          </w:tcPr>
          <w:p w14:paraId="613CB6B1" w14:textId="77777777" w:rsidR="00A0544A" w:rsidRDefault="00A0544A">
            <w:pPr>
              <w:spacing w:after="200" w:line="276" w:lineRule="auto"/>
            </w:pPr>
          </w:p>
        </w:tc>
        <w:tc>
          <w:tcPr>
            <w:tcW w:w="780" w:type="dxa"/>
          </w:tcPr>
          <w:p w14:paraId="71399DFB" w14:textId="77777777" w:rsidR="00A0544A" w:rsidRDefault="00A0544A">
            <w:pPr>
              <w:spacing w:after="200" w:line="276" w:lineRule="auto"/>
            </w:pPr>
          </w:p>
        </w:tc>
        <w:tc>
          <w:tcPr>
            <w:tcW w:w="780" w:type="dxa"/>
          </w:tcPr>
          <w:p w14:paraId="4A6EA5C9" w14:textId="77777777" w:rsidR="00A0544A" w:rsidRDefault="00A0544A">
            <w:pPr>
              <w:spacing w:after="200" w:line="276" w:lineRule="auto"/>
            </w:pPr>
          </w:p>
        </w:tc>
        <w:tc>
          <w:tcPr>
            <w:tcW w:w="779" w:type="dxa"/>
          </w:tcPr>
          <w:p w14:paraId="11DAF6C0" w14:textId="77777777" w:rsidR="00A0544A" w:rsidRDefault="00A0544A">
            <w:pPr>
              <w:spacing w:after="200" w:line="276" w:lineRule="auto"/>
            </w:pPr>
          </w:p>
        </w:tc>
        <w:tc>
          <w:tcPr>
            <w:tcW w:w="780" w:type="dxa"/>
          </w:tcPr>
          <w:p w14:paraId="1838D85A" w14:textId="77777777" w:rsidR="00A0544A" w:rsidRDefault="00A0544A">
            <w:pPr>
              <w:spacing w:after="200" w:line="276" w:lineRule="auto"/>
            </w:pPr>
          </w:p>
        </w:tc>
        <w:tc>
          <w:tcPr>
            <w:tcW w:w="780" w:type="dxa"/>
          </w:tcPr>
          <w:p w14:paraId="57D0BBCD" w14:textId="77777777" w:rsidR="00A0544A" w:rsidRDefault="00A0544A">
            <w:pPr>
              <w:spacing w:after="200" w:line="276" w:lineRule="auto"/>
            </w:pPr>
          </w:p>
        </w:tc>
      </w:tr>
      <w:tr w:rsidR="00A0544A" w14:paraId="47C69706" w14:textId="77777777">
        <w:tc>
          <w:tcPr>
            <w:tcW w:w="4668" w:type="dxa"/>
          </w:tcPr>
          <w:p w14:paraId="05B572C7" w14:textId="77777777" w:rsidR="00A0544A" w:rsidRDefault="009040AF">
            <w:pPr>
              <w:spacing w:after="200" w:line="276" w:lineRule="auto"/>
            </w:pPr>
            <w:r>
              <w:t xml:space="preserve">Цели соответствуют теме </w:t>
            </w:r>
          </w:p>
        </w:tc>
        <w:tc>
          <w:tcPr>
            <w:tcW w:w="778" w:type="dxa"/>
          </w:tcPr>
          <w:p w14:paraId="1D00F9A9" w14:textId="77777777" w:rsidR="00A0544A" w:rsidRDefault="00A0544A">
            <w:pPr>
              <w:spacing w:after="200" w:line="276" w:lineRule="auto"/>
            </w:pPr>
          </w:p>
        </w:tc>
        <w:tc>
          <w:tcPr>
            <w:tcW w:w="780" w:type="dxa"/>
          </w:tcPr>
          <w:p w14:paraId="4976992B" w14:textId="77777777" w:rsidR="00A0544A" w:rsidRDefault="00A0544A">
            <w:pPr>
              <w:spacing w:after="200" w:line="276" w:lineRule="auto"/>
            </w:pPr>
          </w:p>
        </w:tc>
        <w:tc>
          <w:tcPr>
            <w:tcW w:w="780" w:type="dxa"/>
          </w:tcPr>
          <w:p w14:paraId="65DED91D" w14:textId="77777777" w:rsidR="00A0544A" w:rsidRDefault="00A0544A">
            <w:pPr>
              <w:spacing w:after="200" w:line="276" w:lineRule="auto"/>
            </w:pPr>
          </w:p>
        </w:tc>
        <w:tc>
          <w:tcPr>
            <w:tcW w:w="779" w:type="dxa"/>
          </w:tcPr>
          <w:p w14:paraId="313C2D37" w14:textId="77777777" w:rsidR="00A0544A" w:rsidRDefault="00A0544A">
            <w:pPr>
              <w:spacing w:after="200" w:line="276" w:lineRule="auto"/>
            </w:pPr>
          </w:p>
        </w:tc>
        <w:tc>
          <w:tcPr>
            <w:tcW w:w="780" w:type="dxa"/>
          </w:tcPr>
          <w:p w14:paraId="6C9F5E3C" w14:textId="77777777" w:rsidR="00A0544A" w:rsidRDefault="00A0544A">
            <w:pPr>
              <w:spacing w:after="200" w:line="276" w:lineRule="auto"/>
            </w:pPr>
          </w:p>
        </w:tc>
        <w:tc>
          <w:tcPr>
            <w:tcW w:w="780" w:type="dxa"/>
          </w:tcPr>
          <w:p w14:paraId="38EF1A09" w14:textId="77777777" w:rsidR="00A0544A" w:rsidRDefault="00A0544A">
            <w:pPr>
              <w:spacing w:after="200" w:line="276" w:lineRule="auto"/>
            </w:pPr>
          </w:p>
        </w:tc>
      </w:tr>
      <w:tr w:rsidR="00A0544A" w14:paraId="13CB790B" w14:textId="77777777">
        <w:tc>
          <w:tcPr>
            <w:tcW w:w="4668" w:type="dxa"/>
          </w:tcPr>
          <w:p w14:paraId="289C8D29" w14:textId="77777777" w:rsidR="00A0544A" w:rsidRDefault="009040AF">
            <w:pPr>
              <w:spacing w:after="200" w:line="276" w:lineRule="auto"/>
            </w:pPr>
            <w:r>
              <w:t>Цели соответствуют целевой группе</w:t>
            </w:r>
          </w:p>
        </w:tc>
        <w:tc>
          <w:tcPr>
            <w:tcW w:w="778" w:type="dxa"/>
          </w:tcPr>
          <w:p w14:paraId="18E0186B" w14:textId="77777777" w:rsidR="00A0544A" w:rsidRDefault="00A0544A">
            <w:pPr>
              <w:spacing w:after="200" w:line="276" w:lineRule="auto"/>
            </w:pPr>
          </w:p>
        </w:tc>
        <w:tc>
          <w:tcPr>
            <w:tcW w:w="780" w:type="dxa"/>
          </w:tcPr>
          <w:p w14:paraId="68156F06" w14:textId="77777777" w:rsidR="00A0544A" w:rsidRDefault="00A0544A">
            <w:pPr>
              <w:spacing w:after="200" w:line="276" w:lineRule="auto"/>
            </w:pPr>
          </w:p>
        </w:tc>
        <w:tc>
          <w:tcPr>
            <w:tcW w:w="780" w:type="dxa"/>
          </w:tcPr>
          <w:p w14:paraId="19513530" w14:textId="77777777" w:rsidR="00A0544A" w:rsidRDefault="00A0544A">
            <w:pPr>
              <w:spacing w:after="200" w:line="276" w:lineRule="auto"/>
            </w:pPr>
          </w:p>
        </w:tc>
        <w:tc>
          <w:tcPr>
            <w:tcW w:w="779" w:type="dxa"/>
          </w:tcPr>
          <w:p w14:paraId="5B723D84" w14:textId="77777777" w:rsidR="00A0544A" w:rsidRDefault="00A0544A">
            <w:pPr>
              <w:spacing w:after="200" w:line="276" w:lineRule="auto"/>
            </w:pPr>
          </w:p>
        </w:tc>
        <w:tc>
          <w:tcPr>
            <w:tcW w:w="780" w:type="dxa"/>
          </w:tcPr>
          <w:p w14:paraId="48AECAF1" w14:textId="77777777" w:rsidR="00A0544A" w:rsidRDefault="00A0544A">
            <w:pPr>
              <w:spacing w:after="200" w:line="276" w:lineRule="auto"/>
            </w:pPr>
          </w:p>
        </w:tc>
        <w:tc>
          <w:tcPr>
            <w:tcW w:w="780" w:type="dxa"/>
          </w:tcPr>
          <w:p w14:paraId="74AC5F28" w14:textId="77777777" w:rsidR="00A0544A" w:rsidRDefault="00A0544A">
            <w:pPr>
              <w:spacing w:after="200" w:line="276" w:lineRule="auto"/>
            </w:pPr>
          </w:p>
        </w:tc>
      </w:tr>
      <w:tr w:rsidR="00A0544A" w14:paraId="469E0DD9" w14:textId="77777777">
        <w:tc>
          <w:tcPr>
            <w:tcW w:w="4668" w:type="dxa"/>
          </w:tcPr>
          <w:p w14:paraId="7FEF6A0B" w14:textId="77777777" w:rsidR="00A0544A" w:rsidRPr="001B22F4" w:rsidRDefault="009040AF">
            <w:pPr>
              <w:spacing w:after="200" w:line="276" w:lineRule="auto"/>
              <w:rPr>
                <w:lang w:val="ru-RU"/>
              </w:rPr>
            </w:pPr>
            <w:r w:rsidRPr="001B22F4">
              <w:rPr>
                <w:lang w:val="ru-RU"/>
              </w:rPr>
              <w:t>Планируемые результаты соответствуют поставленным задачам</w:t>
            </w:r>
          </w:p>
        </w:tc>
        <w:tc>
          <w:tcPr>
            <w:tcW w:w="778" w:type="dxa"/>
          </w:tcPr>
          <w:p w14:paraId="1EC41A0A" w14:textId="77777777" w:rsidR="00A0544A" w:rsidRPr="001B22F4" w:rsidRDefault="00A0544A">
            <w:pPr>
              <w:spacing w:after="200" w:line="276" w:lineRule="auto"/>
              <w:rPr>
                <w:lang w:val="ru-RU"/>
              </w:rPr>
            </w:pPr>
          </w:p>
        </w:tc>
        <w:tc>
          <w:tcPr>
            <w:tcW w:w="780" w:type="dxa"/>
          </w:tcPr>
          <w:p w14:paraId="6427B6CA" w14:textId="77777777" w:rsidR="00A0544A" w:rsidRPr="001B22F4" w:rsidRDefault="00A0544A">
            <w:pPr>
              <w:spacing w:after="200" w:line="276" w:lineRule="auto"/>
              <w:rPr>
                <w:lang w:val="ru-RU"/>
              </w:rPr>
            </w:pPr>
          </w:p>
        </w:tc>
        <w:tc>
          <w:tcPr>
            <w:tcW w:w="780" w:type="dxa"/>
          </w:tcPr>
          <w:p w14:paraId="629C5652" w14:textId="77777777" w:rsidR="00A0544A" w:rsidRPr="001B22F4" w:rsidRDefault="00A0544A">
            <w:pPr>
              <w:spacing w:after="200" w:line="276" w:lineRule="auto"/>
              <w:rPr>
                <w:lang w:val="ru-RU"/>
              </w:rPr>
            </w:pPr>
          </w:p>
        </w:tc>
        <w:tc>
          <w:tcPr>
            <w:tcW w:w="779" w:type="dxa"/>
          </w:tcPr>
          <w:p w14:paraId="22A87A0F" w14:textId="77777777" w:rsidR="00A0544A" w:rsidRPr="001B22F4" w:rsidRDefault="00A0544A">
            <w:pPr>
              <w:spacing w:after="200" w:line="276" w:lineRule="auto"/>
              <w:rPr>
                <w:lang w:val="ru-RU"/>
              </w:rPr>
            </w:pPr>
          </w:p>
        </w:tc>
        <w:tc>
          <w:tcPr>
            <w:tcW w:w="780" w:type="dxa"/>
          </w:tcPr>
          <w:p w14:paraId="345F4500" w14:textId="77777777" w:rsidR="00A0544A" w:rsidRPr="001B22F4" w:rsidRDefault="00A0544A">
            <w:pPr>
              <w:spacing w:after="200" w:line="276" w:lineRule="auto"/>
              <w:rPr>
                <w:lang w:val="ru-RU"/>
              </w:rPr>
            </w:pPr>
          </w:p>
        </w:tc>
        <w:tc>
          <w:tcPr>
            <w:tcW w:w="780" w:type="dxa"/>
          </w:tcPr>
          <w:p w14:paraId="45E6E9A4" w14:textId="77777777" w:rsidR="00A0544A" w:rsidRPr="001B22F4" w:rsidRDefault="00A0544A">
            <w:pPr>
              <w:spacing w:after="200" w:line="276" w:lineRule="auto"/>
              <w:rPr>
                <w:lang w:val="ru-RU"/>
              </w:rPr>
            </w:pPr>
          </w:p>
        </w:tc>
      </w:tr>
      <w:tr w:rsidR="00A0544A" w14:paraId="450EE00D" w14:textId="77777777">
        <w:tc>
          <w:tcPr>
            <w:tcW w:w="4668" w:type="dxa"/>
          </w:tcPr>
          <w:p w14:paraId="38860C6F" w14:textId="77777777" w:rsidR="00A0544A" w:rsidRPr="001B22F4" w:rsidRDefault="009040AF">
            <w:pPr>
              <w:spacing w:after="200" w:line="276" w:lineRule="auto"/>
              <w:rPr>
                <w:lang w:val="ru-RU"/>
              </w:rPr>
            </w:pPr>
            <w:r w:rsidRPr="001B22F4">
              <w:rPr>
                <w:lang w:val="ru-RU"/>
              </w:rPr>
              <w:t>Поставленные задачи соответствуют целям работы</w:t>
            </w:r>
          </w:p>
        </w:tc>
        <w:tc>
          <w:tcPr>
            <w:tcW w:w="778" w:type="dxa"/>
          </w:tcPr>
          <w:p w14:paraId="0997C68F" w14:textId="77777777" w:rsidR="00A0544A" w:rsidRPr="001B22F4" w:rsidRDefault="00A0544A">
            <w:pPr>
              <w:spacing w:after="200" w:line="276" w:lineRule="auto"/>
              <w:rPr>
                <w:lang w:val="ru-RU"/>
              </w:rPr>
            </w:pPr>
          </w:p>
        </w:tc>
        <w:tc>
          <w:tcPr>
            <w:tcW w:w="780" w:type="dxa"/>
          </w:tcPr>
          <w:p w14:paraId="1EA91353" w14:textId="77777777" w:rsidR="00A0544A" w:rsidRPr="001B22F4" w:rsidRDefault="00A0544A">
            <w:pPr>
              <w:spacing w:after="200" w:line="276" w:lineRule="auto"/>
              <w:rPr>
                <w:lang w:val="ru-RU"/>
              </w:rPr>
            </w:pPr>
          </w:p>
        </w:tc>
        <w:tc>
          <w:tcPr>
            <w:tcW w:w="780" w:type="dxa"/>
          </w:tcPr>
          <w:p w14:paraId="5757138B" w14:textId="77777777" w:rsidR="00A0544A" w:rsidRPr="001B22F4" w:rsidRDefault="00A0544A">
            <w:pPr>
              <w:spacing w:after="200" w:line="276" w:lineRule="auto"/>
              <w:rPr>
                <w:lang w:val="ru-RU"/>
              </w:rPr>
            </w:pPr>
          </w:p>
        </w:tc>
        <w:tc>
          <w:tcPr>
            <w:tcW w:w="779" w:type="dxa"/>
          </w:tcPr>
          <w:p w14:paraId="4295A4C5" w14:textId="77777777" w:rsidR="00A0544A" w:rsidRPr="001B22F4" w:rsidRDefault="00A0544A">
            <w:pPr>
              <w:spacing w:after="200" w:line="276" w:lineRule="auto"/>
              <w:rPr>
                <w:lang w:val="ru-RU"/>
              </w:rPr>
            </w:pPr>
          </w:p>
        </w:tc>
        <w:tc>
          <w:tcPr>
            <w:tcW w:w="780" w:type="dxa"/>
          </w:tcPr>
          <w:p w14:paraId="01DEFB47" w14:textId="77777777" w:rsidR="00A0544A" w:rsidRPr="001B22F4" w:rsidRDefault="00A0544A">
            <w:pPr>
              <w:spacing w:after="200" w:line="276" w:lineRule="auto"/>
              <w:rPr>
                <w:lang w:val="ru-RU"/>
              </w:rPr>
            </w:pPr>
          </w:p>
        </w:tc>
        <w:tc>
          <w:tcPr>
            <w:tcW w:w="780" w:type="dxa"/>
          </w:tcPr>
          <w:p w14:paraId="625A80DF" w14:textId="77777777" w:rsidR="00A0544A" w:rsidRPr="001B22F4" w:rsidRDefault="00A0544A">
            <w:pPr>
              <w:spacing w:after="200" w:line="276" w:lineRule="auto"/>
              <w:rPr>
                <w:lang w:val="ru-RU"/>
              </w:rPr>
            </w:pPr>
          </w:p>
        </w:tc>
      </w:tr>
      <w:tr w:rsidR="00A0544A" w14:paraId="44FE6845" w14:textId="77777777">
        <w:tc>
          <w:tcPr>
            <w:tcW w:w="4668" w:type="dxa"/>
          </w:tcPr>
          <w:p w14:paraId="66B638EC" w14:textId="77777777" w:rsidR="00A0544A" w:rsidRPr="001B22F4" w:rsidRDefault="009040AF">
            <w:pPr>
              <w:spacing w:after="200" w:line="276" w:lineRule="auto"/>
              <w:rPr>
                <w:lang w:val="ru-RU"/>
              </w:rPr>
            </w:pPr>
            <w:r w:rsidRPr="001B22F4">
              <w:rPr>
                <w:lang w:val="ru-RU"/>
              </w:rPr>
              <w:t xml:space="preserve">Поставленные задачи соответствуют целевой группе </w:t>
            </w:r>
          </w:p>
        </w:tc>
        <w:tc>
          <w:tcPr>
            <w:tcW w:w="778" w:type="dxa"/>
          </w:tcPr>
          <w:p w14:paraId="77B2ACA4" w14:textId="77777777" w:rsidR="00A0544A" w:rsidRPr="001B22F4" w:rsidRDefault="00A0544A">
            <w:pPr>
              <w:spacing w:after="200" w:line="276" w:lineRule="auto"/>
              <w:rPr>
                <w:lang w:val="ru-RU"/>
              </w:rPr>
            </w:pPr>
          </w:p>
        </w:tc>
        <w:tc>
          <w:tcPr>
            <w:tcW w:w="780" w:type="dxa"/>
          </w:tcPr>
          <w:p w14:paraId="1C9619E6" w14:textId="77777777" w:rsidR="00A0544A" w:rsidRPr="001B22F4" w:rsidRDefault="00A0544A">
            <w:pPr>
              <w:spacing w:after="200" w:line="276" w:lineRule="auto"/>
              <w:rPr>
                <w:lang w:val="ru-RU"/>
              </w:rPr>
            </w:pPr>
          </w:p>
        </w:tc>
        <w:tc>
          <w:tcPr>
            <w:tcW w:w="780" w:type="dxa"/>
          </w:tcPr>
          <w:p w14:paraId="456C4C05" w14:textId="77777777" w:rsidR="00A0544A" w:rsidRPr="001B22F4" w:rsidRDefault="00A0544A">
            <w:pPr>
              <w:spacing w:after="200" w:line="276" w:lineRule="auto"/>
              <w:rPr>
                <w:lang w:val="ru-RU"/>
              </w:rPr>
            </w:pPr>
          </w:p>
        </w:tc>
        <w:tc>
          <w:tcPr>
            <w:tcW w:w="779" w:type="dxa"/>
          </w:tcPr>
          <w:p w14:paraId="66AD2FE2" w14:textId="77777777" w:rsidR="00A0544A" w:rsidRPr="001B22F4" w:rsidRDefault="00A0544A">
            <w:pPr>
              <w:spacing w:after="200" w:line="276" w:lineRule="auto"/>
              <w:rPr>
                <w:lang w:val="ru-RU"/>
              </w:rPr>
            </w:pPr>
          </w:p>
        </w:tc>
        <w:tc>
          <w:tcPr>
            <w:tcW w:w="780" w:type="dxa"/>
          </w:tcPr>
          <w:p w14:paraId="1D12E9AA" w14:textId="77777777" w:rsidR="00A0544A" w:rsidRPr="001B22F4" w:rsidRDefault="00A0544A">
            <w:pPr>
              <w:spacing w:after="200" w:line="276" w:lineRule="auto"/>
              <w:rPr>
                <w:lang w:val="ru-RU"/>
              </w:rPr>
            </w:pPr>
          </w:p>
        </w:tc>
        <w:tc>
          <w:tcPr>
            <w:tcW w:w="780" w:type="dxa"/>
          </w:tcPr>
          <w:p w14:paraId="799ADC32" w14:textId="77777777" w:rsidR="00A0544A" w:rsidRPr="001B22F4" w:rsidRDefault="00A0544A">
            <w:pPr>
              <w:spacing w:after="200" w:line="276" w:lineRule="auto"/>
              <w:rPr>
                <w:lang w:val="ru-RU"/>
              </w:rPr>
            </w:pPr>
          </w:p>
        </w:tc>
      </w:tr>
      <w:tr w:rsidR="00A0544A" w14:paraId="10CCE14F" w14:textId="77777777">
        <w:tc>
          <w:tcPr>
            <w:tcW w:w="4668" w:type="dxa"/>
          </w:tcPr>
          <w:p w14:paraId="6EF2ED84" w14:textId="77777777" w:rsidR="00A0544A" w:rsidRDefault="009040AF">
            <w:pPr>
              <w:spacing w:after="200" w:line="276" w:lineRule="auto"/>
            </w:pPr>
            <w:r>
              <w:t>Актуальность работы</w:t>
            </w:r>
          </w:p>
        </w:tc>
        <w:tc>
          <w:tcPr>
            <w:tcW w:w="778" w:type="dxa"/>
          </w:tcPr>
          <w:p w14:paraId="788EC19C" w14:textId="77777777" w:rsidR="00A0544A" w:rsidRDefault="00A0544A">
            <w:pPr>
              <w:spacing w:after="200" w:line="276" w:lineRule="auto"/>
            </w:pPr>
          </w:p>
        </w:tc>
        <w:tc>
          <w:tcPr>
            <w:tcW w:w="780" w:type="dxa"/>
          </w:tcPr>
          <w:p w14:paraId="17A663CD" w14:textId="77777777" w:rsidR="00A0544A" w:rsidRDefault="00A0544A">
            <w:pPr>
              <w:spacing w:after="200" w:line="276" w:lineRule="auto"/>
            </w:pPr>
          </w:p>
        </w:tc>
        <w:tc>
          <w:tcPr>
            <w:tcW w:w="780" w:type="dxa"/>
          </w:tcPr>
          <w:p w14:paraId="654F7920" w14:textId="77777777" w:rsidR="00A0544A" w:rsidRDefault="00A0544A">
            <w:pPr>
              <w:spacing w:after="200" w:line="276" w:lineRule="auto"/>
            </w:pPr>
          </w:p>
        </w:tc>
        <w:tc>
          <w:tcPr>
            <w:tcW w:w="779" w:type="dxa"/>
          </w:tcPr>
          <w:p w14:paraId="34E6AFAB" w14:textId="77777777" w:rsidR="00A0544A" w:rsidRDefault="00A0544A">
            <w:pPr>
              <w:spacing w:after="200" w:line="276" w:lineRule="auto"/>
            </w:pPr>
          </w:p>
        </w:tc>
        <w:tc>
          <w:tcPr>
            <w:tcW w:w="780" w:type="dxa"/>
          </w:tcPr>
          <w:p w14:paraId="10EE144E" w14:textId="77777777" w:rsidR="00A0544A" w:rsidRDefault="00A0544A">
            <w:pPr>
              <w:spacing w:after="200" w:line="276" w:lineRule="auto"/>
            </w:pPr>
          </w:p>
        </w:tc>
        <w:tc>
          <w:tcPr>
            <w:tcW w:w="780" w:type="dxa"/>
          </w:tcPr>
          <w:p w14:paraId="188DBE5E" w14:textId="77777777" w:rsidR="00A0544A" w:rsidRDefault="00A0544A">
            <w:pPr>
              <w:spacing w:after="200" w:line="276" w:lineRule="auto"/>
            </w:pPr>
          </w:p>
        </w:tc>
      </w:tr>
    </w:tbl>
    <w:p w14:paraId="1EEC6047" w14:textId="77777777" w:rsidR="00A0544A" w:rsidRDefault="009040AF">
      <w:pPr>
        <w:spacing w:after="20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Максимум: 40 баллов</w:t>
      </w:r>
    </w:p>
    <w:p w14:paraId="6D364FB1"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5. «На новый лад»</w:t>
      </w:r>
    </w:p>
    <w:p w14:paraId="579C3994"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"Мы лишаем детей будущего, если продолжаем учить сегодня так, как учили этому вчера" (Д. Дьюи)</w:t>
      </w:r>
    </w:p>
    <w:tbl>
      <w:tblPr>
        <w:tblStyle w:val="affffff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780"/>
        <w:gridCol w:w="780"/>
        <w:gridCol w:w="780"/>
        <w:gridCol w:w="779"/>
        <w:gridCol w:w="780"/>
        <w:gridCol w:w="780"/>
      </w:tblGrid>
      <w:tr w:rsidR="00A0544A" w14:paraId="0D05AC5B" w14:textId="77777777">
        <w:tc>
          <w:tcPr>
            <w:tcW w:w="4666" w:type="dxa"/>
          </w:tcPr>
          <w:p w14:paraId="1F59BB68" w14:textId="77777777" w:rsidR="00A0544A" w:rsidRDefault="009040AF">
            <w:pPr>
              <w:spacing w:after="200" w:line="276" w:lineRule="auto"/>
            </w:pPr>
            <w:r>
              <w:t>Критерии</w:t>
            </w:r>
          </w:p>
        </w:tc>
        <w:tc>
          <w:tcPr>
            <w:tcW w:w="780" w:type="dxa"/>
          </w:tcPr>
          <w:p w14:paraId="50775A0D" w14:textId="77777777" w:rsidR="00A0544A" w:rsidRDefault="009040AF">
            <w:pPr>
              <w:spacing w:after="200" w:line="276" w:lineRule="auto"/>
            </w:pPr>
            <w:r>
              <w:t>0</w:t>
            </w:r>
          </w:p>
        </w:tc>
        <w:tc>
          <w:tcPr>
            <w:tcW w:w="780" w:type="dxa"/>
          </w:tcPr>
          <w:p w14:paraId="0DC67353" w14:textId="77777777" w:rsidR="00A0544A" w:rsidRDefault="009040AF">
            <w:pPr>
              <w:spacing w:after="200" w:line="276" w:lineRule="auto"/>
            </w:pPr>
            <w:r>
              <w:t>1</w:t>
            </w:r>
          </w:p>
        </w:tc>
        <w:tc>
          <w:tcPr>
            <w:tcW w:w="780" w:type="dxa"/>
          </w:tcPr>
          <w:p w14:paraId="1142FF63" w14:textId="77777777" w:rsidR="00A0544A" w:rsidRDefault="009040AF">
            <w:pPr>
              <w:spacing w:after="200" w:line="276" w:lineRule="auto"/>
            </w:pPr>
            <w:r>
              <w:t>2</w:t>
            </w:r>
          </w:p>
        </w:tc>
        <w:tc>
          <w:tcPr>
            <w:tcW w:w="779" w:type="dxa"/>
          </w:tcPr>
          <w:p w14:paraId="524C3056" w14:textId="77777777" w:rsidR="00A0544A" w:rsidRDefault="009040AF">
            <w:pPr>
              <w:spacing w:after="200" w:line="276" w:lineRule="auto"/>
            </w:pPr>
            <w:r>
              <w:t>3</w:t>
            </w:r>
          </w:p>
        </w:tc>
        <w:tc>
          <w:tcPr>
            <w:tcW w:w="780" w:type="dxa"/>
          </w:tcPr>
          <w:p w14:paraId="4FE735FF" w14:textId="77777777" w:rsidR="00A0544A" w:rsidRDefault="009040AF">
            <w:pPr>
              <w:spacing w:after="200" w:line="276" w:lineRule="auto"/>
            </w:pPr>
            <w:r>
              <w:t>4</w:t>
            </w:r>
          </w:p>
        </w:tc>
        <w:tc>
          <w:tcPr>
            <w:tcW w:w="780" w:type="dxa"/>
          </w:tcPr>
          <w:p w14:paraId="740F60E8" w14:textId="77777777" w:rsidR="00A0544A" w:rsidRDefault="009040AF">
            <w:pPr>
              <w:spacing w:after="200" w:line="276" w:lineRule="auto"/>
            </w:pPr>
            <w:r>
              <w:t>5</w:t>
            </w:r>
          </w:p>
        </w:tc>
      </w:tr>
      <w:tr w:rsidR="00A0544A" w14:paraId="1296172F" w14:textId="77777777">
        <w:tc>
          <w:tcPr>
            <w:tcW w:w="4666" w:type="dxa"/>
          </w:tcPr>
          <w:p w14:paraId="2DB1CD24" w14:textId="77777777" w:rsidR="00A0544A" w:rsidRPr="001B22F4" w:rsidRDefault="009040AF">
            <w:pPr>
              <w:spacing w:after="200" w:line="276" w:lineRule="auto"/>
              <w:rPr>
                <w:lang w:val="ru-RU"/>
              </w:rPr>
            </w:pPr>
            <w:r w:rsidRPr="001B22F4">
              <w:rPr>
                <w:lang w:val="ru-RU"/>
              </w:rPr>
              <w:t>Цитата отражает современные реалии и современные требования к системе образования</w:t>
            </w:r>
          </w:p>
        </w:tc>
        <w:tc>
          <w:tcPr>
            <w:tcW w:w="780" w:type="dxa"/>
          </w:tcPr>
          <w:p w14:paraId="1917ACC1" w14:textId="77777777" w:rsidR="00A0544A" w:rsidRPr="001B22F4" w:rsidRDefault="00A0544A">
            <w:pPr>
              <w:spacing w:after="200" w:line="276" w:lineRule="auto"/>
              <w:rPr>
                <w:lang w:val="ru-RU"/>
              </w:rPr>
            </w:pPr>
          </w:p>
        </w:tc>
        <w:tc>
          <w:tcPr>
            <w:tcW w:w="780" w:type="dxa"/>
          </w:tcPr>
          <w:p w14:paraId="3C4B3750" w14:textId="77777777" w:rsidR="00A0544A" w:rsidRPr="001B22F4" w:rsidRDefault="00A0544A">
            <w:pPr>
              <w:spacing w:after="200" w:line="276" w:lineRule="auto"/>
              <w:rPr>
                <w:lang w:val="ru-RU"/>
              </w:rPr>
            </w:pPr>
          </w:p>
        </w:tc>
        <w:tc>
          <w:tcPr>
            <w:tcW w:w="780" w:type="dxa"/>
          </w:tcPr>
          <w:p w14:paraId="2C95D1AE" w14:textId="77777777" w:rsidR="00A0544A" w:rsidRPr="001B22F4" w:rsidRDefault="00A0544A">
            <w:pPr>
              <w:spacing w:after="200" w:line="276" w:lineRule="auto"/>
              <w:rPr>
                <w:lang w:val="ru-RU"/>
              </w:rPr>
            </w:pPr>
          </w:p>
        </w:tc>
        <w:tc>
          <w:tcPr>
            <w:tcW w:w="779" w:type="dxa"/>
          </w:tcPr>
          <w:p w14:paraId="0A99BCFB" w14:textId="77777777" w:rsidR="00A0544A" w:rsidRPr="001B22F4" w:rsidRDefault="00A0544A">
            <w:pPr>
              <w:spacing w:after="200" w:line="276" w:lineRule="auto"/>
              <w:rPr>
                <w:lang w:val="ru-RU"/>
              </w:rPr>
            </w:pPr>
          </w:p>
        </w:tc>
        <w:tc>
          <w:tcPr>
            <w:tcW w:w="780" w:type="dxa"/>
          </w:tcPr>
          <w:p w14:paraId="46F3A893" w14:textId="77777777" w:rsidR="00A0544A" w:rsidRPr="001B22F4" w:rsidRDefault="00A0544A">
            <w:pPr>
              <w:spacing w:after="200" w:line="276" w:lineRule="auto"/>
              <w:rPr>
                <w:lang w:val="ru-RU"/>
              </w:rPr>
            </w:pPr>
          </w:p>
        </w:tc>
        <w:tc>
          <w:tcPr>
            <w:tcW w:w="780" w:type="dxa"/>
          </w:tcPr>
          <w:p w14:paraId="0C96DC82" w14:textId="77777777" w:rsidR="00A0544A" w:rsidRPr="001B22F4" w:rsidRDefault="00A0544A">
            <w:pPr>
              <w:spacing w:after="200" w:line="276" w:lineRule="auto"/>
              <w:rPr>
                <w:lang w:val="ru-RU"/>
              </w:rPr>
            </w:pPr>
          </w:p>
        </w:tc>
      </w:tr>
    </w:tbl>
    <w:p w14:paraId="23042325" w14:textId="77777777" w:rsidR="00A0544A" w:rsidRDefault="00A0544A">
      <w:pPr>
        <w:spacing w:after="200" w:line="276" w:lineRule="auto"/>
        <w:rPr>
          <w:rFonts w:ascii="Times New Roman" w:eastAsia="Times New Roman" w:hAnsi="Times New Roman" w:cs="Times New Roman"/>
          <w:b/>
          <w:sz w:val="28"/>
          <w:szCs w:val="28"/>
        </w:rPr>
      </w:pPr>
    </w:p>
    <w:p w14:paraId="70C4F757"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"Считай несчастным тот день и тот час, в которые не усвоил ничего нового и не прибавил к своему образованию" (Я.А. Коменский)</w:t>
      </w:r>
    </w:p>
    <w:tbl>
      <w:tblPr>
        <w:tblStyle w:val="afffff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780"/>
        <w:gridCol w:w="780"/>
        <w:gridCol w:w="780"/>
        <w:gridCol w:w="779"/>
        <w:gridCol w:w="780"/>
        <w:gridCol w:w="780"/>
      </w:tblGrid>
      <w:tr w:rsidR="00A0544A" w14:paraId="47148388" w14:textId="77777777">
        <w:tc>
          <w:tcPr>
            <w:tcW w:w="4666" w:type="dxa"/>
          </w:tcPr>
          <w:p w14:paraId="4F51A796" w14:textId="77777777" w:rsidR="00A0544A" w:rsidRDefault="009040AF">
            <w:pPr>
              <w:spacing w:after="200" w:line="276" w:lineRule="auto"/>
            </w:pPr>
            <w:r>
              <w:t>Критерии</w:t>
            </w:r>
          </w:p>
        </w:tc>
        <w:tc>
          <w:tcPr>
            <w:tcW w:w="780" w:type="dxa"/>
          </w:tcPr>
          <w:p w14:paraId="0A96FD63" w14:textId="77777777" w:rsidR="00A0544A" w:rsidRDefault="009040AF">
            <w:pPr>
              <w:spacing w:after="200" w:line="276" w:lineRule="auto"/>
            </w:pPr>
            <w:r>
              <w:t>0</w:t>
            </w:r>
          </w:p>
        </w:tc>
        <w:tc>
          <w:tcPr>
            <w:tcW w:w="780" w:type="dxa"/>
          </w:tcPr>
          <w:p w14:paraId="5D8374E9" w14:textId="77777777" w:rsidR="00A0544A" w:rsidRDefault="009040AF">
            <w:pPr>
              <w:spacing w:after="200" w:line="276" w:lineRule="auto"/>
            </w:pPr>
            <w:r>
              <w:t>1</w:t>
            </w:r>
          </w:p>
        </w:tc>
        <w:tc>
          <w:tcPr>
            <w:tcW w:w="780" w:type="dxa"/>
          </w:tcPr>
          <w:p w14:paraId="17290675" w14:textId="77777777" w:rsidR="00A0544A" w:rsidRDefault="009040AF">
            <w:pPr>
              <w:spacing w:after="200" w:line="276" w:lineRule="auto"/>
            </w:pPr>
            <w:r>
              <w:t>2</w:t>
            </w:r>
          </w:p>
        </w:tc>
        <w:tc>
          <w:tcPr>
            <w:tcW w:w="779" w:type="dxa"/>
          </w:tcPr>
          <w:p w14:paraId="1BE97AFE" w14:textId="77777777" w:rsidR="00A0544A" w:rsidRDefault="009040AF">
            <w:pPr>
              <w:spacing w:after="200" w:line="276" w:lineRule="auto"/>
            </w:pPr>
            <w:r>
              <w:t>3</w:t>
            </w:r>
          </w:p>
        </w:tc>
        <w:tc>
          <w:tcPr>
            <w:tcW w:w="780" w:type="dxa"/>
          </w:tcPr>
          <w:p w14:paraId="6720167F" w14:textId="77777777" w:rsidR="00A0544A" w:rsidRDefault="009040AF">
            <w:pPr>
              <w:spacing w:after="200" w:line="276" w:lineRule="auto"/>
            </w:pPr>
            <w:r>
              <w:t>4</w:t>
            </w:r>
          </w:p>
        </w:tc>
        <w:tc>
          <w:tcPr>
            <w:tcW w:w="780" w:type="dxa"/>
          </w:tcPr>
          <w:p w14:paraId="550BF721" w14:textId="77777777" w:rsidR="00A0544A" w:rsidRDefault="009040AF">
            <w:pPr>
              <w:spacing w:after="200" w:line="276" w:lineRule="auto"/>
            </w:pPr>
            <w:r>
              <w:t>5</w:t>
            </w:r>
          </w:p>
        </w:tc>
      </w:tr>
      <w:tr w:rsidR="00A0544A" w14:paraId="061F9D73" w14:textId="77777777">
        <w:tc>
          <w:tcPr>
            <w:tcW w:w="4666" w:type="dxa"/>
          </w:tcPr>
          <w:p w14:paraId="7906CA60" w14:textId="77777777" w:rsidR="00A0544A" w:rsidRPr="001B22F4" w:rsidRDefault="009040AF">
            <w:pPr>
              <w:spacing w:after="200" w:line="276" w:lineRule="auto"/>
              <w:rPr>
                <w:lang w:val="ru-RU"/>
              </w:rPr>
            </w:pPr>
            <w:r w:rsidRPr="001B22F4">
              <w:rPr>
                <w:lang w:val="ru-RU"/>
              </w:rPr>
              <w:t>Цитата отражает современные реалии и современные требования к системе образования</w:t>
            </w:r>
          </w:p>
        </w:tc>
        <w:tc>
          <w:tcPr>
            <w:tcW w:w="780" w:type="dxa"/>
          </w:tcPr>
          <w:p w14:paraId="148EBA24" w14:textId="77777777" w:rsidR="00A0544A" w:rsidRPr="001B22F4" w:rsidRDefault="00A0544A">
            <w:pPr>
              <w:spacing w:after="200" w:line="276" w:lineRule="auto"/>
              <w:rPr>
                <w:lang w:val="ru-RU"/>
              </w:rPr>
            </w:pPr>
          </w:p>
        </w:tc>
        <w:tc>
          <w:tcPr>
            <w:tcW w:w="780" w:type="dxa"/>
          </w:tcPr>
          <w:p w14:paraId="4287B4E5" w14:textId="77777777" w:rsidR="00A0544A" w:rsidRPr="001B22F4" w:rsidRDefault="00A0544A">
            <w:pPr>
              <w:spacing w:after="200" w:line="276" w:lineRule="auto"/>
              <w:rPr>
                <w:lang w:val="ru-RU"/>
              </w:rPr>
            </w:pPr>
          </w:p>
        </w:tc>
        <w:tc>
          <w:tcPr>
            <w:tcW w:w="780" w:type="dxa"/>
          </w:tcPr>
          <w:p w14:paraId="6B338969" w14:textId="77777777" w:rsidR="00A0544A" w:rsidRPr="001B22F4" w:rsidRDefault="00A0544A">
            <w:pPr>
              <w:spacing w:after="200" w:line="276" w:lineRule="auto"/>
              <w:rPr>
                <w:lang w:val="ru-RU"/>
              </w:rPr>
            </w:pPr>
          </w:p>
        </w:tc>
        <w:tc>
          <w:tcPr>
            <w:tcW w:w="779" w:type="dxa"/>
          </w:tcPr>
          <w:p w14:paraId="332B6147" w14:textId="77777777" w:rsidR="00A0544A" w:rsidRPr="001B22F4" w:rsidRDefault="00A0544A">
            <w:pPr>
              <w:spacing w:after="200" w:line="276" w:lineRule="auto"/>
              <w:rPr>
                <w:lang w:val="ru-RU"/>
              </w:rPr>
            </w:pPr>
          </w:p>
        </w:tc>
        <w:tc>
          <w:tcPr>
            <w:tcW w:w="780" w:type="dxa"/>
          </w:tcPr>
          <w:p w14:paraId="223FBC6F" w14:textId="77777777" w:rsidR="00A0544A" w:rsidRPr="001B22F4" w:rsidRDefault="00A0544A">
            <w:pPr>
              <w:spacing w:after="200" w:line="276" w:lineRule="auto"/>
              <w:rPr>
                <w:lang w:val="ru-RU"/>
              </w:rPr>
            </w:pPr>
          </w:p>
        </w:tc>
        <w:tc>
          <w:tcPr>
            <w:tcW w:w="780" w:type="dxa"/>
          </w:tcPr>
          <w:p w14:paraId="022CA76C" w14:textId="77777777" w:rsidR="00A0544A" w:rsidRPr="001B22F4" w:rsidRDefault="00A0544A">
            <w:pPr>
              <w:spacing w:after="200" w:line="276" w:lineRule="auto"/>
              <w:rPr>
                <w:lang w:val="ru-RU"/>
              </w:rPr>
            </w:pPr>
          </w:p>
        </w:tc>
      </w:tr>
    </w:tbl>
    <w:p w14:paraId="05E7F5A3" w14:textId="77777777" w:rsidR="00A0544A" w:rsidRDefault="00A0544A">
      <w:pPr>
        <w:spacing w:after="200" w:line="276" w:lineRule="auto"/>
        <w:rPr>
          <w:rFonts w:ascii="Times New Roman" w:eastAsia="Times New Roman" w:hAnsi="Times New Roman" w:cs="Times New Roman"/>
          <w:b/>
          <w:sz w:val="28"/>
          <w:szCs w:val="28"/>
        </w:rPr>
      </w:pPr>
    </w:p>
    <w:p w14:paraId="2EC722CE"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"Послушайте - и Вы забудете, посмотрите - и Вы запомните, сделайте - и Вы поймете" (Конфуций)</w:t>
      </w:r>
    </w:p>
    <w:tbl>
      <w:tblPr>
        <w:tblStyle w:val="affffff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6"/>
        <w:gridCol w:w="780"/>
        <w:gridCol w:w="780"/>
        <w:gridCol w:w="780"/>
        <w:gridCol w:w="779"/>
        <w:gridCol w:w="780"/>
        <w:gridCol w:w="780"/>
      </w:tblGrid>
      <w:tr w:rsidR="00A0544A" w14:paraId="1D05BF01" w14:textId="77777777">
        <w:tc>
          <w:tcPr>
            <w:tcW w:w="4666" w:type="dxa"/>
          </w:tcPr>
          <w:p w14:paraId="288F170D" w14:textId="77777777" w:rsidR="00A0544A" w:rsidRDefault="009040AF">
            <w:pPr>
              <w:spacing w:after="200" w:line="276" w:lineRule="auto"/>
            </w:pPr>
            <w:r>
              <w:t>Критерии</w:t>
            </w:r>
          </w:p>
        </w:tc>
        <w:tc>
          <w:tcPr>
            <w:tcW w:w="780" w:type="dxa"/>
          </w:tcPr>
          <w:p w14:paraId="147414FC" w14:textId="77777777" w:rsidR="00A0544A" w:rsidRDefault="009040AF">
            <w:pPr>
              <w:spacing w:after="200" w:line="276" w:lineRule="auto"/>
            </w:pPr>
            <w:r>
              <w:t>0</w:t>
            </w:r>
          </w:p>
        </w:tc>
        <w:tc>
          <w:tcPr>
            <w:tcW w:w="780" w:type="dxa"/>
          </w:tcPr>
          <w:p w14:paraId="4455B10F" w14:textId="77777777" w:rsidR="00A0544A" w:rsidRDefault="009040AF">
            <w:pPr>
              <w:spacing w:after="200" w:line="276" w:lineRule="auto"/>
            </w:pPr>
            <w:r>
              <w:t>1</w:t>
            </w:r>
          </w:p>
        </w:tc>
        <w:tc>
          <w:tcPr>
            <w:tcW w:w="780" w:type="dxa"/>
          </w:tcPr>
          <w:p w14:paraId="2676580E" w14:textId="77777777" w:rsidR="00A0544A" w:rsidRDefault="009040AF">
            <w:pPr>
              <w:spacing w:after="200" w:line="276" w:lineRule="auto"/>
            </w:pPr>
            <w:r>
              <w:t>2</w:t>
            </w:r>
          </w:p>
        </w:tc>
        <w:tc>
          <w:tcPr>
            <w:tcW w:w="779" w:type="dxa"/>
          </w:tcPr>
          <w:p w14:paraId="251CCF21" w14:textId="77777777" w:rsidR="00A0544A" w:rsidRDefault="009040AF">
            <w:pPr>
              <w:spacing w:after="200" w:line="276" w:lineRule="auto"/>
            </w:pPr>
            <w:r>
              <w:t>3</w:t>
            </w:r>
          </w:p>
        </w:tc>
        <w:tc>
          <w:tcPr>
            <w:tcW w:w="780" w:type="dxa"/>
          </w:tcPr>
          <w:p w14:paraId="5D42E7BF" w14:textId="77777777" w:rsidR="00A0544A" w:rsidRDefault="009040AF">
            <w:pPr>
              <w:spacing w:after="200" w:line="276" w:lineRule="auto"/>
            </w:pPr>
            <w:r>
              <w:t>4</w:t>
            </w:r>
          </w:p>
        </w:tc>
        <w:tc>
          <w:tcPr>
            <w:tcW w:w="780" w:type="dxa"/>
          </w:tcPr>
          <w:p w14:paraId="6AC18484" w14:textId="77777777" w:rsidR="00A0544A" w:rsidRDefault="009040AF">
            <w:pPr>
              <w:spacing w:after="200" w:line="276" w:lineRule="auto"/>
            </w:pPr>
            <w:r>
              <w:t>5</w:t>
            </w:r>
          </w:p>
        </w:tc>
      </w:tr>
      <w:tr w:rsidR="00A0544A" w14:paraId="4981173F" w14:textId="77777777">
        <w:tc>
          <w:tcPr>
            <w:tcW w:w="4666" w:type="dxa"/>
          </w:tcPr>
          <w:p w14:paraId="007D574B" w14:textId="77777777" w:rsidR="00A0544A" w:rsidRPr="001B22F4" w:rsidRDefault="009040AF">
            <w:pPr>
              <w:spacing w:after="200" w:line="276" w:lineRule="auto"/>
              <w:rPr>
                <w:lang w:val="ru-RU"/>
              </w:rPr>
            </w:pPr>
            <w:r w:rsidRPr="001B22F4">
              <w:rPr>
                <w:lang w:val="ru-RU"/>
              </w:rPr>
              <w:t>Цитата отражает современные реалии и современные требования к системе образования</w:t>
            </w:r>
          </w:p>
        </w:tc>
        <w:tc>
          <w:tcPr>
            <w:tcW w:w="780" w:type="dxa"/>
          </w:tcPr>
          <w:p w14:paraId="638A8820" w14:textId="77777777" w:rsidR="00A0544A" w:rsidRPr="001B22F4" w:rsidRDefault="00A0544A">
            <w:pPr>
              <w:spacing w:after="200" w:line="276" w:lineRule="auto"/>
              <w:rPr>
                <w:lang w:val="ru-RU"/>
              </w:rPr>
            </w:pPr>
          </w:p>
        </w:tc>
        <w:tc>
          <w:tcPr>
            <w:tcW w:w="780" w:type="dxa"/>
          </w:tcPr>
          <w:p w14:paraId="54951016" w14:textId="77777777" w:rsidR="00A0544A" w:rsidRPr="001B22F4" w:rsidRDefault="00A0544A">
            <w:pPr>
              <w:spacing w:after="200" w:line="276" w:lineRule="auto"/>
              <w:rPr>
                <w:lang w:val="ru-RU"/>
              </w:rPr>
            </w:pPr>
          </w:p>
        </w:tc>
        <w:tc>
          <w:tcPr>
            <w:tcW w:w="780" w:type="dxa"/>
          </w:tcPr>
          <w:p w14:paraId="759706D6" w14:textId="77777777" w:rsidR="00A0544A" w:rsidRPr="001B22F4" w:rsidRDefault="00A0544A">
            <w:pPr>
              <w:spacing w:after="200" w:line="276" w:lineRule="auto"/>
              <w:rPr>
                <w:lang w:val="ru-RU"/>
              </w:rPr>
            </w:pPr>
          </w:p>
        </w:tc>
        <w:tc>
          <w:tcPr>
            <w:tcW w:w="779" w:type="dxa"/>
          </w:tcPr>
          <w:p w14:paraId="3DEE40B2" w14:textId="77777777" w:rsidR="00A0544A" w:rsidRPr="001B22F4" w:rsidRDefault="00A0544A">
            <w:pPr>
              <w:spacing w:after="200" w:line="276" w:lineRule="auto"/>
              <w:rPr>
                <w:lang w:val="ru-RU"/>
              </w:rPr>
            </w:pPr>
          </w:p>
        </w:tc>
        <w:tc>
          <w:tcPr>
            <w:tcW w:w="780" w:type="dxa"/>
          </w:tcPr>
          <w:p w14:paraId="7834B75D" w14:textId="77777777" w:rsidR="00A0544A" w:rsidRPr="001B22F4" w:rsidRDefault="00A0544A">
            <w:pPr>
              <w:spacing w:after="200" w:line="276" w:lineRule="auto"/>
              <w:rPr>
                <w:lang w:val="ru-RU"/>
              </w:rPr>
            </w:pPr>
          </w:p>
        </w:tc>
        <w:tc>
          <w:tcPr>
            <w:tcW w:w="780" w:type="dxa"/>
          </w:tcPr>
          <w:p w14:paraId="196B6EA9" w14:textId="77777777" w:rsidR="00A0544A" w:rsidRPr="001B22F4" w:rsidRDefault="00A0544A">
            <w:pPr>
              <w:spacing w:after="200" w:line="276" w:lineRule="auto"/>
              <w:rPr>
                <w:lang w:val="ru-RU"/>
              </w:rPr>
            </w:pPr>
          </w:p>
        </w:tc>
      </w:tr>
    </w:tbl>
    <w:p w14:paraId="78659B28" w14:textId="77777777" w:rsidR="00A0544A" w:rsidRDefault="009040AF">
      <w:pPr>
        <w:spacing w:after="20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Максимум: 15 баллов</w:t>
      </w:r>
    </w:p>
    <w:p w14:paraId="6CFE547A" w14:textId="77777777" w:rsidR="00A0544A" w:rsidRDefault="00A0544A">
      <w:pPr>
        <w:spacing w:after="200" w:line="276" w:lineRule="auto"/>
        <w:rPr>
          <w:rFonts w:ascii="Times New Roman" w:eastAsia="Times New Roman" w:hAnsi="Times New Roman" w:cs="Times New Roman"/>
          <w:b/>
          <w:i/>
          <w:sz w:val="28"/>
          <w:szCs w:val="28"/>
        </w:rPr>
      </w:pPr>
    </w:p>
    <w:p w14:paraId="73FBAB67" w14:textId="77777777" w:rsidR="00A0544A" w:rsidRDefault="009040AF">
      <w:pPr>
        <w:spacing w:after="20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Максимальное количество баллов за Олимпиаду: 100 баллов</w:t>
      </w:r>
    </w:p>
    <w:p w14:paraId="18EB7B97" w14:textId="77777777" w:rsidR="00A0544A" w:rsidRDefault="009040AF">
      <w:pPr>
        <w:spacing w:after="200" w:line="276" w:lineRule="auto"/>
        <w:rPr>
          <w:rFonts w:ascii="Times New Roman" w:eastAsia="Times New Roman" w:hAnsi="Times New Roman" w:cs="Times New Roman"/>
          <w:b/>
          <w:sz w:val="28"/>
          <w:szCs w:val="28"/>
        </w:rPr>
      </w:pPr>
      <w:r>
        <w:br w:type="page"/>
      </w:r>
    </w:p>
    <w:p w14:paraId="1CF11C5C"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50" w:name="_heading=h.3dhjn8m" w:colFirst="0" w:colLast="0"/>
      <w:bookmarkEnd w:id="150"/>
      <w:r>
        <w:rPr>
          <w:rFonts w:ascii="Times New Roman" w:eastAsia="Times New Roman" w:hAnsi="Times New Roman" w:cs="Times New Roman"/>
          <w:b/>
          <w:sz w:val="28"/>
          <w:szCs w:val="28"/>
        </w:rPr>
        <w:t>МОДУЛЬ 2. Олимпиада по педагогике и психологии</w:t>
      </w:r>
    </w:p>
    <w:p w14:paraId="68D9BA5B" w14:textId="77777777" w:rsidR="00A0544A" w:rsidRDefault="009040AF">
      <w:pPr>
        <w:keepNext/>
        <w:keepLines/>
        <w:spacing w:before="200" w:after="0" w:line="276" w:lineRule="auto"/>
        <w:jc w:val="center"/>
        <w:rPr>
          <w:rFonts w:ascii="Times New Roman" w:eastAsia="Times New Roman" w:hAnsi="Times New Roman" w:cs="Times New Roman"/>
          <w:b/>
          <w:sz w:val="28"/>
          <w:szCs w:val="28"/>
        </w:rPr>
      </w:pPr>
      <w:bookmarkStart w:id="151" w:name="_heading=h.1smtxgf" w:colFirst="0" w:colLast="0"/>
      <w:bookmarkEnd w:id="151"/>
      <w:r>
        <w:rPr>
          <w:rFonts w:ascii="Times New Roman" w:eastAsia="Times New Roman" w:hAnsi="Times New Roman" w:cs="Times New Roman"/>
          <w:b/>
          <w:sz w:val="28"/>
          <w:szCs w:val="28"/>
        </w:rPr>
        <w:t>для обучающихся психолого-педагогических классов (Вариант 2)</w:t>
      </w:r>
    </w:p>
    <w:p w14:paraId="03CF1319" w14:textId="77777777" w:rsidR="00A0544A" w:rsidRDefault="009040AF">
      <w:pPr>
        <w:numPr>
          <w:ilvl w:val="0"/>
          <w:numId w:val="20"/>
        </w:num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Выполнение тестовых заданий по Психологии</w:t>
      </w:r>
    </w:p>
    <w:p w14:paraId="3A1C57FC" w14:textId="77777777" w:rsidR="00A0544A" w:rsidRDefault="00A0544A">
      <w:pPr>
        <w:spacing w:after="0" w:line="360" w:lineRule="auto"/>
        <w:ind w:firstLine="851"/>
        <w:jc w:val="both"/>
        <w:rPr>
          <w:rFonts w:ascii="Times New Roman" w:eastAsia="Times New Roman" w:hAnsi="Times New Roman" w:cs="Times New Roman"/>
          <w:b/>
          <w:sz w:val="28"/>
          <w:szCs w:val="28"/>
        </w:rPr>
      </w:pPr>
    </w:p>
    <w:p w14:paraId="6C683756" w14:textId="77777777" w:rsidR="00A0544A" w:rsidRDefault="009040AF">
      <w:pPr>
        <w:numPr>
          <w:ilvl w:val="0"/>
          <w:numId w:val="19"/>
        </w:numPr>
        <w:tabs>
          <w:tab w:val="left" w:pos="993"/>
        </w:tabs>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Выберите правильный вариант ответа.</w:t>
      </w:r>
    </w:p>
    <w:p w14:paraId="751FC172" w14:textId="77777777" w:rsidR="00A0544A" w:rsidRDefault="00A0544A">
      <w:pPr>
        <w:tabs>
          <w:tab w:val="left" w:pos="993"/>
        </w:tabs>
        <w:spacing w:after="0" w:line="360" w:lineRule="auto"/>
        <w:ind w:left="567"/>
        <w:jc w:val="both"/>
        <w:rPr>
          <w:rFonts w:ascii="Times New Roman" w:eastAsia="Times New Roman" w:hAnsi="Times New Roman" w:cs="Times New Roman"/>
          <w:b/>
          <w:color w:val="000000"/>
          <w:sz w:val="28"/>
          <w:szCs w:val="28"/>
          <w:highlight w:val="white"/>
        </w:rPr>
      </w:pPr>
    </w:p>
    <w:p w14:paraId="5E4D1F22" w14:textId="77777777" w:rsidR="00A0544A" w:rsidRDefault="009040AF">
      <w:pPr>
        <w:tabs>
          <w:tab w:val="left" w:pos="993"/>
        </w:tabs>
        <w:spacing w:after="0" w:line="360" w:lineRule="auto"/>
        <w:ind w:left="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Лидер </w:t>
      </w:r>
      <w:r>
        <w:rPr>
          <w:rFonts w:ascii="Times New Roman" w:eastAsia="Times New Roman" w:hAnsi="Times New Roman" w:cs="Times New Roman"/>
          <w:b/>
          <w:color w:val="000000"/>
          <w:sz w:val="28"/>
          <w:szCs w:val="28"/>
        </w:rPr>
        <w:t>– это …</w:t>
      </w:r>
    </w:p>
    <w:p w14:paraId="4FB04AC5" w14:textId="77777777" w:rsidR="00A0544A" w:rsidRDefault="009040AF">
      <w:pPr>
        <w:numPr>
          <w:ilvl w:val="0"/>
          <w:numId w:val="5"/>
        </w:numPr>
        <w:tabs>
          <w:tab w:val="left" w:pos="993"/>
        </w:tabs>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лицо в группе, пользующееся большим авторитетом и обладающее влиянием, которое проявляется как управляющие действия. </w:t>
      </w:r>
    </w:p>
    <w:p w14:paraId="3931453A" w14:textId="77777777" w:rsidR="00A0544A" w:rsidRDefault="009040AF">
      <w:pPr>
        <w:numPr>
          <w:ilvl w:val="0"/>
          <w:numId w:val="5"/>
        </w:numPr>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в группе, занимающее главную должность, например, куратор</w:t>
      </w:r>
    </w:p>
    <w:p w14:paraId="32399DDC" w14:textId="77777777" w:rsidR="00A0544A" w:rsidRDefault="009040AF">
      <w:pPr>
        <w:numPr>
          <w:ilvl w:val="0"/>
          <w:numId w:val="5"/>
        </w:numPr>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 коллективе подчиненных</w:t>
      </w:r>
    </w:p>
    <w:p w14:paraId="6769C7F4" w14:textId="77777777" w:rsidR="00A0544A" w:rsidRDefault="00A0544A">
      <w:pPr>
        <w:tabs>
          <w:tab w:val="left" w:pos="993"/>
        </w:tabs>
        <w:spacing w:after="0" w:line="360" w:lineRule="auto"/>
        <w:ind w:left="720"/>
        <w:jc w:val="both"/>
        <w:rPr>
          <w:rFonts w:ascii="Times New Roman" w:eastAsia="Times New Roman" w:hAnsi="Times New Roman" w:cs="Times New Roman"/>
          <w:sz w:val="28"/>
          <w:szCs w:val="28"/>
        </w:rPr>
      </w:pPr>
    </w:p>
    <w:p w14:paraId="6028BCF9" w14:textId="77777777" w:rsidR="00A0544A" w:rsidRDefault="009040AF">
      <w:pPr>
        <w:numPr>
          <w:ilvl w:val="0"/>
          <w:numId w:val="19"/>
        </w:numPr>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Выберите правильный вариант ответа.</w:t>
      </w:r>
    </w:p>
    <w:p w14:paraId="15E6746D" w14:textId="77777777" w:rsidR="00A0544A" w:rsidRDefault="00A0544A">
      <w:pPr>
        <w:tabs>
          <w:tab w:val="left" w:pos="993"/>
        </w:tabs>
        <w:spacing w:after="0" w:line="360" w:lineRule="auto"/>
        <w:ind w:left="567"/>
        <w:jc w:val="both"/>
        <w:rPr>
          <w:rFonts w:ascii="Times New Roman" w:eastAsia="Times New Roman" w:hAnsi="Times New Roman" w:cs="Times New Roman"/>
          <w:b/>
          <w:sz w:val="28"/>
          <w:szCs w:val="28"/>
          <w:highlight w:val="white"/>
        </w:rPr>
      </w:pPr>
    </w:p>
    <w:p w14:paraId="450D3684" w14:textId="77777777" w:rsidR="00A0544A" w:rsidRDefault="009040AF">
      <w:pPr>
        <w:tabs>
          <w:tab w:val="left" w:pos="993"/>
        </w:tabs>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Мотив - это:</w:t>
      </w:r>
    </w:p>
    <w:p w14:paraId="26F13348" w14:textId="77777777" w:rsidR="00A0544A" w:rsidRDefault="009040AF">
      <w:pPr>
        <w:numPr>
          <w:ilvl w:val="0"/>
          <w:numId w:val="7"/>
        </w:numPr>
        <w:spacing w:after="0" w:line="36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относительно законченные элементы деятельности.</w:t>
      </w:r>
    </w:p>
    <w:p w14:paraId="0E491605" w14:textId="77777777" w:rsidR="00A0544A" w:rsidRDefault="009040AF">
      <w:pPr>
        <w:numPr>
          <w:ilvl w:val="0"/>
          <w:numId w:val="7"/>
        </w:numPr>
        <w:spacing w:after="0" w:line="36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то, на что направлена деятельность.</w:t>
      </w:r>
    </w:p>
    <w:p w14:paraId="24DE6E86" w14:textId="77777777" w:rsidR="00A0544A" w:rsidRDefault="009040AF">
      <w:pPr>
        <w:numPr>
          <w:ilvl w:val="0"/>
          <w:numId w:val="7"/>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то, что побуждает человека к деятельности</w:t>
      </w:r>
    </w:p>
    <w:p w14:paraId="0442C0B5" w14:textId="77777777" w:rsidR="00A0544A" w:rsidRDefault="00A0544A">
      <w:pPr>
        <w:spacing w:after="0" w:line="360" w:lineRule="auto"/>
        <w:ind w:left="720"/>
        <w:jc w:val="both"/>
        <w:rPr>
          <w:rFonts w:ascii="Times New Roman" w:eastAsia="Times New Roman" w:hAnsi="Times New Roman" w:cs="Times New Roman"/>
          <w:sz w:val="28"/>
          <w:szCs w:val="28"/>
          <w:highlight w:val="white"/>
        </w:rPr>
      </w:pPr>
    </w:p>
    <w:p w14:paraId="0FE791CF" w14:textId="77777777" w:rsidR="00A0544A" w:rsidRDefault="009040AF">
      <w:pPr>
        <w:numPr>
          <w:ilvl w:val="0"/>
          <w:numId w:val="19"/>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Выберите правильный вариант ответа</w:t>
      </w:r>
    </w:p>
    <w:p w14:paraId="41D17290" w14:textId="77777777" w:rsidR="00A0544A" w:rsidRDefault="009040AF">
      <w:pPr>
        <w:spacing w:after="0" w:line="360" w:lineRule="auto"/>
        <w:ind w:left="1276" w:hanging="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Цель - это:</w:t>
      </w:r>
    </w:p>
    <w:p w14:paraId="1B24D947" w14:textId="77777777" w:rsidR="00A0544A" w:rsidRDefault="009040AF">
      <w:pPr>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относительно законченные элементы деятельности.</w:t>
      </w:r>
    </w:p>
    <w:p w14:paraId="6FB03FE6" w14:textId="77777777" w:rsidR="00A0544A" w:rsidRDefault="009040AF">
      <w:pPr>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то, на что направлена деятельность.</w:t>
      </w:r>
    </w:p>
    <w:p w14:paraId="579042DB" w14:textId="77777777" w:rsidR="00A0544A" w:rsidRDefault="009040AF">
      <w:pPr>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 что побуждает человека к деятельности.</w:t>
      </w:r>
    </w:p>
    <w:p w14:paraId="54619F67" w14:textId="77777777" w:rsidR="00A0544A" w:rsidRDefault="00A0544A">
      <w:pPr>
        <w:widowControl w:val="0"/>
        <w:shd w:val="clear" w:color="auto" w:fill="FFFFFF"/>
        <w:spacing w:after="0" w:line="360" w:lineRule="auto"/>
        <w:ind w:left="720"/>
        <w:jc w:val="both"/>
        <w:rPr>
          <w:rFonts w:ascii="Times New Roman" w:eastAsia="Times New Roman" w:hAnsi="Times New Roman" w:cs="Times New Roman"/>
          <w:sz w:val="28"/>
          <w:szCs w:val="28"/>
        </w:rPr>
      </w:pPr>
    </w:p>
    <w:p w14:paraId="402D1613" w14:textId="77777777" w:rsidR="00A0544A" w:rsidRDefault="009040AF">
      <w:pPr>
        <w:numPr>
          <w:ilvl w:val="0"/>
          <w:numId w:val="1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Выберите правильный вариант ответа.</w:t>
      </w:r>
    </w:p>
    <w:p w14:paraId="1CB4A0B6" w14:textId="77777777" w:rsidR="00A0544A" w:rsidRDefault="009040AF">
      <w:pPr>
        <w:widowControl w:val="0"/>
        <w:shd w:val="clear" w:color="auto" w:fill="FFFFFF"/>
        <w:spacing w:after="0" w:line="360" w:lineRule="auto"/>
        <w:ind w:left="92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Поступок это:</w:t>
      </w:r>
    </w:p>
    <w:p w14:paraId="5886165F" w14:textId="77777777" w:rsidR="00A0544A" w:rsidRDefault="009040AF">
      <w:pPr>
        <w:numPr>
          <w:ilvl w:val="0"/>
          <w:numId w:val="11"/>
        </w:num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активное взаимодействие человеком со средой, в котором он достигает сознательно поставленной цели;</w:t>
      </w:r>
    </w:p>
    <w:p w14:paraId="2B151374" w14:textId="77777777" w:rsidR="00A0544A" w:rsidRDefault="009040AF">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действия, выполняя которое, человек осознает его значение для других людей;</w:t>
      </w:r>
    </w:p>
    <w:p w14:paraId="629813EB" w14:textId="77777777" w:rsidR="00A0544A" w:rsidRDefault="009040AF">
      <w:pPr>
        <w:numPr>
          <w:ilvl w:val="0"/>
          <w:numId w:val="1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единица анализа деятельности.</w:t>
      </w:r>
    </w:p>
    <w:p w14:paraId="7F4102D9" w14:textId="77777777" w:rsidR="00A0544A" w:rsidRDefault="00A0544A">
      <w:pPr>
        <w:widowControl w:val="0"/>
        <w:shd w:val="clear" w:color="auto" w:fill="FFFFFF"/>
        <w:spacing w:after="0" w:line="360" w:lineRule="auto"/>
        <w:ind w:left="641"/>
        <w:jc w:val="both"/>
        <w:rPr>
          <w:rFonts w:ascii="Times New Roman" w:eastAsia="Times New Roman" w:hAnsi="Times New Roman" w:cs="Times New Roman"/>
          <w:b/>
          <w:sz w:val="28"/>
          <w:szCs w:val="28"/>
        </w:rPr>
      </w:pPr>
    </w:p>
    <w:p w14:paraId="7C172EEC" w14:textId="77777777" w:rsidR="00A0544A" w:rsidRDefault="009040AF">
      <w:pPr>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Выберите правильный вариант ответа</w:t>
      </w:r>
      <w:r>
        <w:rPr>
          <w:rFonts w:ascii="Times New Roman" w:eastAsia="Times New Roman" w:hAnsi="Times New Roman" w:cs="Times New Roman"/>
          <w:b/>
          <w:color w:val="000000"/>
          <w:sz w:val="28"/>
          <w:szCs w:val="28"/>
        </w:rPr>
        <w:t>.</w:t>
      </w:r>
    </w:p>
    <w:p w14:paraId="207009C0" w14:textId="77777777" w:rsidR="00A0544A" w:rsidRDefault="009040AF">
      <w:pPr>
        <w:widowControl w:val="0"/>
        <w:shd w:val="clear" w:color="auto" w:fill="FFFFFF"/>
        <w:spacing w:after="0" w:line="360" w:lineRule="auto"/>
        <w:ind w:left="92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Какие характеристики соответствуют понятию «группа»: </w:t>
      </w:r>
    </w:p>
    <w:p w14:paraId="0532C187" w14:textId="77777777" w:rsidR="00A0544A" w:rsidRDefault="009040AF">
      <w:pPr>
        <w:numPr>
          <w:ilvl w:val="0"/>
          <w:numId w:val="3"/>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доверие, территориальность, принятие, чувство «Мы», эмпатия, общая цель, совместная деятельность, групповое мышление, общая мотивация, переживание принадлежности к группе, общие нравственные ценности. </w:t>
      </w:r>
    </w:p>
    <w:p w14:paraId="0737030E" w14:textId="77777777" w:rsidR="00A0544A" w:rsidRDefault="009040AF">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взаимная симпатия, внутригрупповой конфликт, власть лидера, комплекс неполноценности.</w:t>
      </w:r>
    </w:p>
    <w:p w14:paraId="647CED9A" w14:textId="77777777" w:rsidR="00A0544A" w:rsidRDefault="009040AF">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общение, избегание одиночества, общее помещение, страх, зависимость.</w:t>
      </w:r>
    </w:p>
    <w:p w14:paraId="27B40BA8" w14:textId="77777777" w:rsidR="00A0544A" w:rsidRDefault="009040AF">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тенденция к подчинению, безопасность, дружба, увлечение и хобби.</w:t>
      </w:r>
    </w:p>
    <w:p w14:paraId="412FF649" w14:textId="77777777" w:rsidR="00A0544A" w:rsidRDefault="00A0544A">
      <w:pPr>
        <w:spacing w:after="0" w:line="360" w:lineRule="auto"/>
        <w:jc w:val="both"/>
        <w:rPr>
          <w:rFonts w:ascii="Times New Roman" w:eastAsia="Times New Roman" w:hAnsi="Times New Roman" w:cs="Times New Roman"/>
          <w:sz w:val="28"/>
          <w:szCs w:val="28"/>
        </w:rPr>
      </w:pPr>
    </w:p>
    <w:p w14:paraId="68082895" w14:textId="77777777" w:rsidR="00A0544A" w:rsidRDefault="009040AF">
      <w:pPr>
        <w:numPr>
          <w:ilvl w:val="0"/>
          <w:numId w:val="19"/>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Выберите правильный вариант ответа.</w:t>
      </w:r>
    </w:p>
    <w:p w14:paraId="1C09C2B5" w14:textId="77777777" w:rsidR="00A0544A" w:rsidRDefault="009040AF">
      <w:pPr>
        <w:spacing w:after="0" w:line="36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Что означает термин «невербальный»? </w:t>
      </w:r>
    </w:p>
    <w:p w14:paraId="3D7F66C8" w14:textId="77777777" w:rsidR="00A0544A" w:rsidRDefault="009040AF">
      <w:pPr>
        <w:numPr>
          <w:ilvl w:val="0"/>
          <w:numId w:val="1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словесный; </w:t>
      </w:r>
    </w:p>
    <w:p w14:paraId="5B96D601" w14:textId="77777777" w:rsidR="00A0544A" w:rsidRDefault="009040AF">
      <w:pPr>
        <w:numPr>
          <w:ilvl w:val="0"/>
          <w:numId w:val="1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неречевой; </w:t>
      </w:r>
    </w:p>
    <w:p w14:paraId="449CCBEA" w14:textId="77777777" w:rsidR="00A0544A" w:rsidRDefault="009040AF">
      <w:pPr>
        <w:numPr>
          <w:ilvl w:val="0"/>
          <w:numId w:val="1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языковой;</w:t>
      </w:r>
    </w:p>
    <w:p w14:paraId="4E47AAE5" w14:textId="77777777" w:rsidR="00A0544A" w:rsidRDefault="009040AF">
      <w:pPr>
        <w:numPr>
          <w:ilvl w:val="0"/>
          <w:numId w:val="1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лингвистический.</w:t>
      </w:r>
    </w:p>
    <w:p w14:paraId="2E73F9B2" w14:textId="77777777" w:rsidR="00A0544A" w:rsidRDefault="00A0544A">
      <w:pPr>
        <w:spacing w:after="0" w:line="360" w:lineRule="auto"/>
        <w:ind w:left="360" w:firstLine="709"/>
        <w:jc w:val="both"/>
        <w:rPr>
          <w:rFonts w:ascii="Times New Roman" w:eastAsia="Times New Roman" w:hAnsi="Times New Roman" w:cs="Times New Roman"/>
          <w:sz w:val="28"/>
          <w:szCs w:val="28"/>
        </w:rPr>
      </w:pPr>
    </w:p>
    <w:p w14:paraId="323EE7B9" w14:textId="77777777" w:rsidR="00A0544A" w:rsidRDefault="009040AF">
      <w:pPr>
        <w:numPr>
          <w:ilvl w:val="0"/>
          <w:numId w:val="19"/>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Выберите правильный вариант ответа.</w:t>
      </w:r>
    </w:p>
    <w:p w14:paraId="324C77AE" w14:textId="77777777" w:rsidR="00A0544A" w:rsidRDefault="009040AF">
      <w:pPr>
        <w:spacing w:after="0" w:line="36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Какой из нижеприведенных примеров может служить примером невербальной коммуникации?</w:t>
      </w:r>
    </w:p>
    <w:p w14:paraId="3A980F06" w14:textId="77777777" w:rsidR="00A0544A" w:rsidRDefault="009040AF">
      <w:pPr>
        <w:numPr>
          <w:ilvl w:val="0"/>
          <w:numId w:val="5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танец;</w:t>
      </w:r>
    </w:p>
    <w:p w14:paraId="76853796" w14:textId="77777777" w:rsidR="00A0544A" w:rsidRDefault="009040AF">
      <w:pPr>
        <w:numPr>
          <w:ilvl w:val="0"/>
          <w:numId w:val="5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учебник; </w:t>
      </w:r>
    </w:p>
    <w:p w14:paraId="6FB27099" w14:textId="77777777" w:rsidR="00A0544A" w:rsidRDefault="009040AF">
      <w:pPr>
        <w:numPr>
          <w:ilvl w:val="0"/>
          <w:numId w:val="5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телефонный звонок; </w:t>
      </w:r>
    </w:p>
    <w:p w14:paraId="2B968835" w14:textId="77777777" w:rsidR="00A0544A" w:rsidRDefault="009040AF">
      <w:pPr>
        <w:numPr>
          <w:ilvl w:val="0"/>
          <w:numId w:val="57"/>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сообщение, переданное по факсу.</w:t>
      </w:r>
    </w:p>
    <w:p w14:paraId="48F41F03" w14:textId="77777777" w:rsidR="00A0544A" w:rsidRDefault="00A0544A">
      <w:pPr>
        <w:spacing w:after="0" w:line="360" w:lineRule="auto"/>
        <w:ind w:left="720"/>
        <w:jc w:val="both"/>
        <w:rPr>
          <w:rFonts w:ascii="Times New Roman" w:eastAsia="Times New Roman" w:hAnsi="Times New Roman" w:cs="Times New Roman"/>
          <w:sz w:val="28"/>
          <w:szCs w:val="28"/>
        </w:rPr>
      </w:pPr>
    </w:p>
    <w:p w14:paraId="5856940C" w14:textId="77777777" w:rsidR="00A0544A" w:rsidRDefault="009040AF">
      <w:pPr>
        <w:numPr>
          <w:ilvl w:val="0"/>
          <w:numId w:val="1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Выберите правильный вариант ответа.</w:t>
      </w:r>
    </w:p>
    <w:p w14:paraId="0C7A8806" w14:textId="77777777" w:rsidR="00A0544A" w:rsidRDefault="009040AF">
      <w:p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Кто из следующих персонажей, вероятнее всего, имеет высокую и при этом адекватную самооценку? </w:t>
      </w:r>
    </w:p>
    <w:p w14:paraId="53C104BA" w14:textId="77777777" w:rsidR="00A0544A" w:rsidRDefault="009040AF">
      <w:pPr>
        <w:numPr>
          <w:ilvl w:val="0"/>
          <w:numId w:val="5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Саша, который любит играть с детьми младше себя; </w:t>
      </w:r>
    </w:p>
    <w:p w14:paraId="2EDF3667" w14:textId="77777777" w:rsidR="00A0544A" w:rsidRDefault="009040AF">
      <w:pPr>
        <w:numPr>
          <w:ilvl w:val="0"/>
          <w:numId w:val="5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Ирина, которая любит комплименты; </w:t>
      </w:r>
    </w:p>
    <w:p w14:paraId="4436D74C" w14:textId="77777777" w:rsidR="00A0544A" w:rsidRDefault="009040AF">
      <w:pPr>
        <w:numPr>
          <w:ilvl w:val="0"/>
          <w:numId w:val="5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Таня, которая победила в спортивном соревновании; </w:t>
      </w:r>
    </w:p>
    <w:p w14:paraId="06EE5C33" w14:textId="77777777" w:rsidR="00A0544A" w:rsidRDefault="009040AF">
      <w:pPr>
        <w:numPr>
          <w:ilvl w:val="0"/>
          <w:numId w:val="5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Игорь, который всех критикует.</w:t>
      </w:r>
    </w:p>
    <w:p w14:paraId="0153BEFD" w14:textId="77777777" w:rsidR="00A0544A" w:rsidRDefault="00A0544A">
      <w:pPr>
        <w:spacing w:after="0" w:line="360" w:lineRule="auto"/>
        <w:ind w:left="720"/>
        <w:jc w:val="both"/>
        <w:rPr>
          <w:rFonts w:ascii="Times New Roman" w:eastAsia="Times New Roman" w:hAnsi="Times New Roman" w:cs="Times New Roman"/>
          <w:sz w:val="28"/>
          <w:szCs w:val="28"/>
        </w:rPr>
      </w:pPr>
    </w:p>
    <w:tbl>
      <w:tblPr>
        <w:tblStyle w:val="affffff8"/>
        <w:tblW w:w="9355" w:type="dxa"/>
        <w:tblLayout w:type="fixed"/>
        <w:tblLook w:val="0400" w:firstRow="0" w:lastRow="0" w:firstColumn="0" w:lastColumn="0" w:noHBand="0" w:noVBand="1"/>
      </w:tblPr>
      <w:tblGrid>
        <w:gridCol w:w="9355"/>
      </w:tblGrid>
      <w:tr w:rsidR="00A0544A" w14:paraId="09CAE589" w14:textId="77777777">
        <w:tc>
          <w:tcPr>
            <w:tcW w:w="9355" w:type="dxa"/>
            <w:tcMar>
              <w:top w:w="56" w:type="dxa"/>
              <w:left w:w="281" w:type="dxa"/>
              <w:bottom w:w="56" w:type="dxa"/>
              <w:right w:w="281" w:type="dxa"/>
            </w:tcMar>
            <w:vAlign w:val="center"/>
          </w:tcPr>
          <w:p w14:paraId="04D294B4" w14:textId="77777777" w:rsidR="00A0544A" w:rsidRDefault="009040AF">
            <w:pPr>
              <w:numPr>
                <w:ilvl w:val="0"/>
                <w:numId w:val="18"/>
              </w:numPr>
              <w:spacing w:line="360" w:lineRule="auto"/>
              <w:ind w:right="281"/>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Выберите правильный вариант ответа.</w:t>
            </w:r>
          </w:p>
          <w:p w14:paraId="1D9F77FD" w14:textId="77777777" w:rsidR="00A0544A" w:rsidRDefault="009040AF">
            <w:pPr>
              <w:spacing w:line="360" w:lineRule="auto"/>
              <w:ind w:left="281" w:right="28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Интроверсия – это …</w:t>
            </w:r>
          </w:p>
        </w:tc>
      </w:tr>
      <w:tr w:rsidR="00A0544A" w14:paraId="3B1730D3" w14:textId="77777777">
        <w:tc>
          <w:tcPr>
            <w:tcW w:w="9355" w:type="dxa"/>
            <w:tcMar>
              <w:top w:w="56" w:type="dxa"/>
              <w:left w:w="281" w:type="dxa"/>
              <w:bottom w:w="56" w:type="dxa"/>
              <w:right w:w="281" w:type="dxa"/>
            </w:tcMar>
            <w:vAlign w:val="center"/>
          </w:tcPr>
          <w:p w14:paraId="47D46AEF" w14:textId="77777777" w:rsidR="00A0544A" w:rsidRPr="004F2D0B" w:rsidRDefault="009040AF">
            <w:pPr>
              <w:numPr>
                <w:ilvl w:val="0"/>
                <w:numId w:val="12"/>
              </w:numPr>
              <w:tabs>
                <w:tab w:val="left" w:pos="993"/>
              </w:tabs>
              <w:spacing w:line="360" w:lineRule="auto"/>
              <w:ind w:right="284"/>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одновременное возникновение несовместимых друг с другом чувств, представлений, желаний, намерений</w:t>
            </w:r>
          </w:p>
        </w:tc>
      </w:tr>
      <w:tr w:rsidR="00A0544A" w14:paraId="641B8537" w14:textId="77777777">
        <w:tc>
          <w:tcPr>
            <w:tcW w:w="9355" w:type="dxa"/>
            <w:tcMar>
              <w:top w:w="56" w:type="dxa"/>
              <w:left w:w="281" w:type="dxa"/>
              <w:bottom w:w="56" w:type="dxa"/>
              <w:right w:w="281" w:type="dxa"/>
            </w:tcMar>
            <w:vAlign w:val="center"/>
          </w:tcPr>
          <w:p w14:paraId="03B8D04B" w14:textId="77777777" w:rsidR="00A0544A" w:rsidRPr="004F2D0B" w:rsidRDefault="009040AF">
            <w:pPr>
              <w:numPr>
                <w:ilvl w:val="0"/>
                <w:numId w:val="12"/>
              </w:numPr>
              <w:tabs>
                <w:tab w:val="left" w:pos="993"/>
              </w:tabs>
              <w:spacing w:line="360" w:lineRule="auto"/>
              <w:ind w:right="284"/>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свойство личности, описываемое как склонность избегать социальных контактов, стремление к уединению, ориентация не на внешний, а на внутренний мир (чувств, мыслей, образов)</w:t>
            </w:r>
            <w:r>
              <w:rPr>
                <w:rFonts w:ascii="Times New Roman" w:eastAsia="Times New Roman" w:hAnsi="Times New Roman" w:cs="Times New Roman"/>
                <w:color w:val="000000"/>
                <w:sz w:val="28"/>
                <w:szCs w:val="28"/>
              </w:rPr>
              <w:t> </w:t>
            </w:r>
          </w:p>
        </w:tc>
      </w:tr>
      <w:tr w:rsidR="00A0544A" w14:paraId="3CFD0491" w14:textId="77777777">
        <w:tc>
          <w:tcPr>
            <w:tcW w:w="9355" w:type="dxa"/>
            <w:tcMar>
              <w:top w:w="56" w:type="dxa"/>
              <w:left w:w="281" w:type="dxa"/>
              <w:bottom w:w="56" w:type="dxa"/>
              <w:right w:w="281" w:type="dxa"/>
            </w:tcMar>
            <w:vAlign w:val="center"/>
          </w:tcPr>
          <w:p w14:paraId="0ED2831F" w14:textId="77777777" w:rsidR="00A0544A" w:rsidRPr="004F2D0B" w:rsidRDefault="009040AF">
            <w:pPr>
              <w:numPr>
                <w:ilvl w:val="0"/>
                <w:numId w:val="12"/>
              </w:numPr>
              <w:tabs>
                <w:tab w:val="left" w:pos="993"/>
              </w:tabs>
              <w:spacing w:line="360" w:lineRule="auto"/>
              <w:ind w:right="284"/>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готовность человека решать достаточно сложные задачи, когда уровень притязаний не снижается только из-за опасений неудачи</w:t>
            </w:r>
          </w:p>
        </w:tc>
      </w:tr>
      <w:tr w:rsidR="00A0544A" w14:paraId="2C0FAAAA" w14:textId="77777777">
        <w:tc>
          <w:tcPr>
            <w:tcW w:w="9355" w:type="dxa"/>
            <w:tcMar>
              <w:top w:w="56" w:type="dxa"/>
              <w:left w:w="281" w:type="dxa"/>
              <w:bottom w:w="56" w:type="dxa"/>
              <w:right w:w="281" w:type="dxa"/>
            </w:tcMar>
            <w:vAlign w:val="center"/>
          </w:tcPr>
          <w:p w14:paraId="51A51361" w14:textId="77777777" w:rsidR="00A0544A" w:rsidRPr="004F2D0B" w:rsidRDefault="009040AF">
            <w:pPr>
              <w:numPr>
                <w:ilvl w:val="0"/>
                <w:numId w:val="12"/>
              </w:numPr>
              <w:tabs>
                <w:tab w:val="left" w:pos="993"/>
              </w:tabs>
              <w:spacing w:line="360" w:lineRule="auto"/>
              <w:ind w:right="284"/>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стремление действовать без достаточного сознательного контроля, под влиянием внешних обстоятельств или в силу эмоциональных переживаний</w:t>
            </w:r>
          </w:p>
          <w:p w14:paraId="44E54EDF" w14:textId="77777777" w:rsidR="00A0544A" w:rsidRPr="004F2D0B" w:rsidRDefault="00A0544A">
            <w:pPr>
              <w:tabs>
                <w:tab w:val="left" w:pos="993"/>
              </w:tabs>
              <w:spacing w:line="360" w:lineRule="auto"/>
              <w:ind w:right="284"/>
              <w:jc w:val="both"/>
              <w:rPr>
                <w:rFonts w:ascii="Times New Roman" w:eastAsia="Times New Roman" w:hAnsi="Times New Roman" w:cs="Times New Roman"/>
                <w:color w:val="000000"/>
                <w:sz w:val="28"/>
                <w:szCs w:val="28"/>
              </w:rPr>
            </w:pPr>
          </w:p>
        </w:tc>
      </w:tr>
      <w:tr w:rsidR="00A0544A" w14:paraId="0F30F389" w14:textId="77777777">
        <w:tc>
          <w:tcPr>
            <w:tcW w:w="9355" w:type="dxa"/>
            <w:tcMar>
              <w:top w:w="56" w:type="dxa"/>
              <w:left w:w="281" w:type="dxa"/>
              <w:bottom w:w="56" w:type="dxa"/>
              <w:right w:w="281" w:type="dxa"/>
            </w:tcMar>
            <w:vAlign w:val="center"/>
          </w:tcPr>
          <w:p w14:paraId="7012F394" w14:textId="77777777" w:rsidR="00A0544A" w:rsidRDefault="009040AF">
            <w:pPr>
              <w:numPr>
                <w:ilvl w:val="0"/>
                <w:numId w:val="18"/>
              </w:numPr>
              <w:spacing w:line="360" w:lineRule="auto"/>
              <w:ind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Выберите правильный вариант ответа.</w:t>
            </w:r>
          </w:p>
          <w:p w14:paraId="22175AF8" w14:textId="77777777" w:rsidR="00A0544A" w:rsidRDefault="00A0544A">
            <w:pPr>
              <w:spacing w:line="360" w:lineRule="auto"/>
              <w:ind w:left="641" w:right="284"/>
              <w:jc w:val="both"/>
              <w:rPr>
                <w:rFonts w:ascii="Times New Roman" w:eastAsia="Times New Roman" w:hAnsi="Times New Roman" w:cs="Times New Roman"/>
                <w:b/>
                <w:color w:val="000000"/>
                <w:sz w:val="28"/>
                <w:szCs w:val="28"/>
              </w:rPr>
            </w:pPr>
          </w:p>
          <w:p w14:paraId="7509ACA4" w14:textId="77777777" w:rsidR="00A0544A" w:rsidRDefault="009040AF">
            <w:pPr>
              <w:spacing w:line="360" w:lineRule="auto"/>
              <w:ind w:left="281"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Негативизм – это …</w:t>
            </w:r>
          </w:p>
        </w:tc>
      </w:tr>
      <w:tr w:rsidR="00A0544A" w14:paraId="448C67DE" w14:textId="77777777">
        <w:tc>
          <w:tcPr>
            <w:tcW w:w="9355" w:type="dxa"/>
            <w:tcMar>
              <w:top w:w="56" w:type="dxa"/>
              <w:left w:w="281" w:type="dxa"/>
              <w:bottom w:w="56" w:type="dxa"/>
              <w:right w:w="281" w:type="dxa"/>
            </w:tcMar>
            <w:vAlign w:val="center"/>
          </w:tcPr>
          <w:p w14:paraId="63FB8E3B" w14:textId="77777777" w:rsidR="00A0544A" w:rsidRPr="004F2D0B" w:rsidRDefault="009040AF">
            <w:pPr>
              <w:numPr>
                <w:ilvl w:val="0"/>
                <w:numId w:val="56"/>
              </w:numPr>
              <w:tabs>
                <w:tab w:val="left" w:pos="1001"/>
              </w:tabs>
              <w:spacing w:line="360" w:lineRule="auto"/>
              <w:ind w:right="284" w:hanging="577"/>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самостоятельная выработка и отстаивание собственной позиции, может основываться на солидарности, сознательном согласии личности с группой</w:t>
            </w:r>
          </w:p>
        </w:tc>
      </w:tr>
      <w:tr w:rsidR="00A0544A" w14:paraId="25771F46" w14:textId="77777777">
        <w:tc>
          <w:tcPr>
            <w:tcW w:w="9355" w:type="dxa"/>
            <w:tcMar>
              <w:top w:w="56" w:type="dxa"/>
              <w:left w:w="281" w:type="dxa"/>
              <w:bottom w:w="56" w:type="dxa"/>
              <w:right w:w="281" w:type="dxa"/>
            </w:tcMar>
            <w:vAlign w:val="center"/>
          </w:tcPr>
          <w:p w14:paraId="597981D8" w14:textId="77777777" w:rsidR="00A0544A" w:rsidRPr="004F2D0B" w:rsidRDefault="009040AF">
            <w:pPr>
              <w:numPr>
                <w:ilvl w:val="0"/>
                <w:numId w:val="56"/>
              </w:numPr>
              <w:tabs>
                <w:tab w:val="left" w:pos="1001"/>
              </w:tabs>
              <w:spacing w:line="360" w:lineRule="auto"/>
              <w:ind w:right="284" w:hanging="577"/>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немотивированное поведение, проявляемое в действиях, намеренно противоположных требованиям и ожиданиям других индивидов или социальных групп</w:t>
            </w:r>
            <w:r>
              <w:rPr>
                <w:rFonts w:ascii="Times New Roman" w:eastAsia="Times New Roman" w:hAnsi="Times New Roman" w:cs="Times New Roman"/>
                <w:color w:val="000000"/>
                <w:sz w:val="28"/>
                <w:szCs w:val="28"/>
              </w:rPr>
              <w:t> </w:t>
            </w:r>
          </w:p>
        </w:tc>
      </w:tr>
      <w:tr w:rsidR="00A0544A" w14:paraId="66959E5B" w14:textId="77777777">
        <w:tc>
          <w:tcPr>
            <w:tcW w:w="9355" w:type="dxa"/>
            <w:tcMar>
              <w:top w:w="56" w:type="dxa"/>
              <w:left w:w="281" w:type="dxa"/>
              <w:bottom w:w="56" w:type="dxa"/>
              <w:right w:w="281" w:type="dxa"/>
            </w:tcMar>
            <w:vAlign w:val="center"/>
          </w:tcPr>
          <w:p w14:paraId="65F7982B" w14:textId="77777777" w:rsidR="00A0544A" w:rsidRPr="004F2D0B" w:rsidRDefault="009040AF">
            <w:pPr>
              <w:numPr>
                <w:ilvl w:val="0"/>
                <w:numId w:val="56"/>
              </w:numPr>
              <w:tabs>
                <w:tab w:val="left" w:pos="1001"/>
              </w:tabs>
              <w:spacing w:line="360" w:lineRule="auto"/>
              <w:ind w:right="284" w:hanging="577"/>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податливость человека реальному или воображаемому давлению группы</w:t>
            </w:r>
          </w:p>
        </w:tc>
      </w:tr>
      <w:tr w:rsidR="00A0544A" w14:paraId="4B0F6145" w14:textId="77777777">
        <w:tc>
          <w:tcPr>
            <w:tcW w:w="9355" w:type="dxa"/>
            <w:tcMar>
              <w:top w:w="56" w:type="dxa"/>
              <w:left w:w="281" w:type="dxa"/>
              <w:bottom w:w="56" w:type="dxa"/>
              <w:right w:w="281" w:type="dxa"/>
            </w:tcMar>
            <w:vAlign w:val="center"/>
          </w:tcPr>
          <w:p w14:paraId="14E9091D" w14:textId="77777777" w:rsidR="00A0544A" w:rsidRPr="004F2D0B" w:rsidRDefault="009040AF">
            <w:pPr>
              <w:numPr>
                <w:ilvl w:val="0"/>
                <w:numId w:val="56"/>
              </w:numPr>
              <w:tabs>
                <w:tab w:val="left" w:pos="1001"/>
              </w:tabs>
              <w:spacing w:line="360" w:lineRule="auto"/>
              <w:ind w:right="284" w:hanging="577"/>
              <w:jc w:val="both"/>
              <w:rPr>
                <w:rFonts w:ascii="Times New Roman" w:eastAsia="Times New Roman" w:hAnsi="Times New Roman" w:cs="Times New Roman"/>
                <w:color w:val="000000"/>
                <w:sz w:val="28"/>
                <w:szCs w:val="28"/>
              </w:rPr>
            </w:pPr>
            <w:r w:rsidRPr="004F2D0B">
              <w:rPr>
                <w:rFonts w:ascii="Times New Roman" w:eastAsia="Times New Roman" w:hAnsi="Times New Roman" w:cs="Times New Roman"/>
                <w:color w:val="000000"/>
                <w:sz w:val="28"/>
                <w:szCs w:val="28"/>
              </w:rPr>
              <w:t>индивидуальное или коллективное поведение, направленное на нанесение физического или психического вреда другому человеку или группе</w:t>
            </w:r>
          </w:p>
        </w:tc>
      </w:tr>
      <w:tr w:rsidR="00A0544A" w14:paraId="79ED24A8" w14:textId="77777777">
        <w:tc>
          <w:tcPr>
            <w:tcW w:w="9355" w:type="dxa"/>
            <w:tcMar>
              <w:top w:w="56" w:type="dxa"/>
              <w:left w:w="281" w:type="dxa"/>
              <w:bottom w:w="56" w:type="dxa"/>
              <w:right w:w="281" w:type="dxa"/>
            </w:tcMar>
            <w:vAlign w:val="center"/>
          </w:tcPr>
          <w:p w14:paraId="281375B3" w14:textId="77777777" w:rsidR="00A0544A" w:rsidRPr="004F2D0B" w:rsidRDefault="00A0544A">
            <w:pPr>
              <w:spacing w:line="360" w:lineRule="auto"/>
              <w:ind w:left="641" w:right="284"/>
              <w:jc w:val="both"/>
              <w:rPr>
                <w:rFonts w:ascii="Times New Roman" w:eastAsia="Times New Roman" w:hAnsi="Times New Roman" w:cs="Times New Roman"/>
                <w:b/>
                <w:color w:val="000000"/>
                <w:sz w:val="28"/>
                <w:szCs w:val="28"/>
              </w:rPr>
            </w:pPr>
          </w:p>
          <w:p w14:paraId="0D972182" w14:textId="77777777" w:rsidR="00A0544A" w:rsidRPr="004F2D0B" w:rsidRDefault="009040AF">
            <w:pPr>
              <w:numPr>
                <w:ilvl w:val="0"/>
                <w:numId w:val="18"/>
              </w:numPr>
              <w:spacing w:line="360" w:lineRule="auto"/>
              <w:ind w:right="284"/>
              <w:jc w:val="both"/>
              <w:rPr>
                <w:rFonts w:ascii="Times New Roman" w:eastAsia="Times New Roman" w:hAnsi="Times New Roman" w:cs="Times New Roman"/>
                <w:b/>
                <w:color w:val="000000"/>
                <w:sz w:val="28"/>
                <w:szCs w:val="28"/>
              </w:rPr>
            </w:pPr>
            <w:r w:rsidRPr="004F2D0B">
              <w:rPr>
                <w:rFonts w:ascii="Times New Roman" w:eastAsia="Times New Roman" w:hAnsi="Times New Roman" w:cs="Times New Roman"/>
                <w:b/>
                <w:color w:val="000000"/>
                <w:sz w:val="28"/>
                <w:szCs w:val="28"/>
              </w:rPr>
              <w:t>Установите соответствие между типами темперамента и их характеристиками</w:t>
            </w:r>
          </w:p>
        </w:tc>
      </w:tr>
      <w:tr w:rsidR="00A0544A" w14:paraId="17B37503" w14:textId="77777777">
        <w:tc>
          <w:tcPr>
            <w:tcW w:w="9355" w:type="dxa"/>
            <w:vAlign w:val="center"/>
          </w:tcPr>
          <w:p w14:paraId="19A43639" w14:textId="77777777" w:rsidR="00A0544A" w:rsidRPr="004F2D0B" w:rsidRDefault="00A0544A">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ffffff9"/>
              <w:tblW w:w="749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27"/>
              <w:gridCol w:w="5272"/>
            </w:tblGrid>
            <w:tr w:rsidR="00A0544A" w14:paraId="58FB53F7" w14:textId="77777777">
              <w:trPr>
                <w:trHeight w:val="288"/>
                <w:jc w:val="center"/>
              </w:trPr>
              <w:tc>
                <w:tcPr>
                  <w:tcW w:w="2227"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4BC0DF7B"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5272"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414A430E"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291FD067" w14:textId="77777777">
              <w:trPr>
                <w:jc w:val="center"/>
              </w:trPr>
              <w:tc>
                <w:tcPr>
                  <w:tcW w:w="2227" w:type="dxa"/>
                  <w:tcBorders>
                    <w:top w:val="single" w:sz="6" w:space="0" w:color="000000"/>
                    <w:left w:val="single" w:sz="6" w:space="0" w:color="000000"/>
                    <w:bottom w:val="single" w:sz="6" w:space="0" w:color="000000"/>
                    <w:right w:val="single" w:sz="6" w:space="0" w:color="000000"/>
                  </w:tcBorders>
                  <w:vAlign w:val="center"/>
                </w:tcPr>
                <w:p w14:paraId="3CD10971" w14:textId="77777777" w:rsidR="00A0544A" w:rsidRDefault="009040AF">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Сангвиник </w:t>
                  </w:r>
                </w:p>
              </w:tc>
              <w:tc>
                <w:tcPr>
                  <w:tcW w:w="5272" w:type="dxa"/>
                  <w:tcBorders>
                    <w:top w:val="single" w:sz="6" w:space="0" w:color="000000"/>
                    <w:left w:val="single" w:sz="6" w:space="0" w:color="000000"/>
                    <w:bottom w:val="single" w:sz="6" w:space="0" w:color="000000"/>
                    <w:right w:val="single" w:sz="6" w:space="0" w:color="000000"/>
                  </w:tcBorders>
                  <w:vAlign w:val="center"/>
                </w:tcPr>
                <w:p w14:paraId="3A63FE4E" w14:textId="77777777" w:rsidR="00A0544A" w:rsidRDefault="009040AF">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чувствительность и ранимость</w:t>
                  </w:r>
                </w:p>
              </w:tc>
            </w:tr>
            <w:tr w:rsidR="00A0544A" w14:paraId="396B6517" w14:textId="77777777">
              <w:trPr>
                <w:jc w:val="center"/>
              </w:trPr>
              <w:tc>
                <w:tcPr>
                  <w:tcW w:w="2227" w:type="dxa"/>
                  <w:tcBorders>
                    <w:top w:val="single" w:sz="6" w:space="0" w:color="000000"/>
                    <w:left w:val="single" w:sz="6" w:space="0" w:color="000000"/>
                    <w:bottom w:val="single" w:sz="6" w:space="0" w:color="000000"/>
                    <w:right w:val="single" w:sz="6" w:space="0" w:color="000000"/>
                  </w:tcBorders>
                  <w:vAlign w:val="center"/>
                </w:tcPr>
                <w:p w14:paraId="448ABFA2" w14:textId="77777777" w:rsidR="00A0544A" w:rsidRDefault="009040AF">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Холерик </w:t>
                  </w:r>
                </w:p>
              </w:tc>
              <w:tc>
                <w:tcPr>
                  <w:tcW w:w="5272" w:type="dxa"/>
                  <w:tcBorders>
                    <w:top w:val="single" w:sz="6" w:space="0" w:color="000000"/>
                    <w:left w:val="single" w:sz="6" w:space="0" w:color="000000"/>
                    <w:bottom w:val="single" w:sz="6" w:space="0" w:color="000000"/>
                    <w:right w:val="single" w:sz="6" w:space="0" w:color="000000"/>
                  </w:tcBorders>
                  <w:vAlign w:val="center"/>
                </w:tcPr>
                <w:p w14:paraId="19E676E1" w14:textId="77777777" w:rsidR="00A0544A" w:rsidRDefault="009040AF">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медлительность и невозмутимость</w:t>
                  </w:r>
                </w:p>
              </w:tc>
            </w:tr>
            <w:tr w:rsidR="00A0544A" w14:paraId="7DB22D1A" w14:textId="77777777">
              <w:trPr>
                <w:jc w:val="center"/>
              </w:trPr>
              <w:tc>
                <w:tcPr>
                  <w:tcW w:w="2227" w:type="dxa"/>
                  <w:tcBorders>
                    <w:top w:val="single" w:sz="6" w:space="0" w:color="000000"/>
                    <w:left w:val="single" w:sz="6" w:space="0" w:color="000000"/>
                    <w:bottom w:val="single" w:sz="6" w:space="0" w:color="000000"/>
                    <w:right w:val="single" w:sz="6" w:space="0" w:color="000000"/>
                  </w:tcBorders>
                  <w:vAlign w:val="center"/>
                </w:tcPr>
                <w:p w14:paraId="6811E48A" w14:textId="77777777" w:rsidR="00A0544A" w:rsidRDefault="009040AF">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Флегматик </w:t>
                  </w:r>
                </w:p>
              </w:tc>
              <w:tc>
                <w:tcPr>
                  <w:tcW w:w="5272" w:type="dxa"/>
                  <w:tcBorders>
                    <w:top w:val="single" w:sz="6" w:space="0" w:color="000000"/>
                    <w:left w:val="single" w:sz="6" w:space="0" w:color="000000"/>
                    <w:bottom w:val="single" w:sz="6" w:space="0" w:color="000000"/>
                    <w:right w:val="single" w:sz="6" w:space="0" w:color="000000"/>
                  </w:tcBorders>
                  <w:vAlign w:val="center"/>
                </w:tcPr>
                <w:p w14:paraId="11798363" w14:textId="77777777" w:rsidR="00A0544A" w:rsidRDefault="009040AF">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активность и адаптивность</w:t>
                  </w:r>
                </w:p>
              </w:tc>
            </w:tr>
            <w:tr w:rsidR="00A0544A" w14:paraId="2A86F7F2" w14:textId="77777777">
              <w:trPr>
                <w:jc w:val="center"/>
              </w:trPr>
              <w:tc>
                <w:tcPr>
                  <w:tcW w:w="2227" w:type="dxa"/>
                  <w:tcBorders>
                    <w:top w:val="single" w:sz="6" w:space="0" w:color="000000"/>
                    <w:left w:val="single" w:sz="6" w:space="0" w:color="000000"/>
                    <w:bottom w:val="single" w:sz="6" w:space="0" w:color="000000"/>
                    <w:right w:val="single" w:sz="6" w:space="0" w:color="000000"/>
                  </w:tcBorders>
                  <w:vAlign w:val="center"/>
                </w:tcPr>
                <w:p w14:paraId="37792ADE" w14:textId="77777777" w:rsidR="00A0544A" w:rsidRDefault="009040AF">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Меланхолик </w:t>
                  </w:r>
                </w:p>
              </w:tc>
              <w:tc>
                <w:tcPr>
                  <w:tcW w:w="5272" w:type="dxa"/>
                  <w:tcBorders>
                    <w:top w:val="single" w:sz="6" w:space="0" w:color="000000"/>
                    <w:left w:val="single" w:sz="6" w:space="0" w:color="000000"/>
                    <w:bottom w:val="single" w:sz="6" w:space="0" w:color="000000"/>
                    <w:right w:val="single" w:sz="6" w:space="0" w:color="000000"/>
                  </w:tcBorders>
                  <w:vAlign w:val="center"/>
                </w:tcPr>
                <w:p w14:paraId="3E6E5A32" w14:textId="77777777" w:rsidR="00A0544A" w:rsidRDefault="009040AF">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вспыльчивость и неуравновешенность</w:t>
                  </w:r>
                </w:p>
              </w:tc>
            </w:tr>
          </w:tbl>
          <w:p w14:paraId="16E2D935" w14:textId="77777777" w:rsidR="00A0544A" w:rsidRDefault="00A0544A">
            <w:pPr>
              <w:jc w:val="both"/>
              <w:rPr>
                <w:rFonts w:ascii="Times New Roman" w:eastAsia="Times New Roman" w:hAnsi="Times New Roman" w:cs="Times New Roman"/>
                <w:sz w:val="24"/>
                <w:szCs w:val="24"/>
              </w:rPr>
            </w:pPr>
          </w:p>
        </w:tc>
      </w:tr>
      <w:tr w:rsidR="00A0544A" w14:paraId="4D21F77A" w14:textId="77777777">
        <w:tc>
          <w:tcPr>
            <w:tcW w:w="9355" w:type="dxa"/>
            <w:tcMar>
              <w:top w:w="187" w:type="dxa"/>
              <w:left w:w="187" w:type="dxa"/>
              <w:bottom w:w="187" w:type="dxa"/>
              <w:right w:w="187" w:type="dxa"/>
            </w:tcMar>
            <w:vAlign w:val="center"/>
          </w:tcPr>
          <w:p w14:paraId="5A9CB4C0" w14:textId="77777777" w:rsidR="00A0544A" w:rsidRDefault="00A0544A">
            <w:pPr>
              <w:ind w:left="641" w:right="187"/>
              <w:jc w:val="both"/>
              <w:rPr>
                <w:rFonts w:ascii="Times New Roman" w:eastAsia="Times New Roman" w:hAnsi="Times New Roman" w:cs="Times New Roman"/>
                <w:b/>
                <w:color w:val="000033"/>
                <w:sz w:val="24"/>
                <w:szCs w:val="24"/>
              </w:rPr>
            </w:pPr>
          </w:p>
          <w:p w14:paraId="48CF2096" w14:textId="77777777" w:rsidR="00A0544A" w:rsidRDefault="009040AF">
            <w:pPr>
              <w:numPr>
                <w:ilvl w:val="0"/>
                <w:numId w:val="18"/>
              </w:numPr>
              <w:ind w:right="187"/>
              <w:jc w:val="both"/>
              <w:rPr>
                <w:rFonts w:ascii="Times New Roman" w:eastAsia="Times New Roman" w:hAnsi="Times New Roman" w:cs="Times New Roman"/>
                <w:b/>
                <w:color w:val="000033"/>
                <w:sz w:val="28"/>
                <w:szCs w:val="28"/>
              </w:rPr>
            </w:pPr>
            <w:r>
              <w:rPr>
                <w:rFonts w:ascii="Times New Roman" w:eastAsia="Times New Roman" w:hAnsi="Times New Roman" w:cs="Times New Roman"/>
                <w:b/>
                <w:color w:val="000000"/>
                <w:sz w:val="28"/>
                <w:szCs w:val="28"/>
              </w:rPr>
              <w:t>Установите соответствие</w:t>
            </w:r>
          </w:p>
        </w:tc>
      </w:tr>
      <w:tr w:rsidR="00A0544A" w14:paraId="0FDD7B04" w14:textId="77777777">
        <w:tc>
          <w:tcPr>
            <w:tcW w:w="9355" w:type="dxa"/>
            <w:vAlign w:val="center"/>
          </w:tcPr>
          <w:p w14:paraId="2B1FED1F" w14:textId="77777777" w:rsidR="00A0544A" w:rsidRDefault="00A0544A">
            <w:pPr>
              <w:pBdr>
                <w:top w:val="nil"/>
                <w:left w:val="nil"/>
                <w:bottom w:val="nil"/>
                <w:right w:val="nil"/>
                <w:between w:val="nil"/>
              </w:pBdr>
              <w:spacing w:line="276" w:lineRule="auto"/>
              <w:rPr>
                <w:rFonts w:ascii="Times New Roman" w:eastAsia="Times New Roman" w:hAnsi="Times New Roman" w:cs="Times New Roman"/>
                <w:b/>
                <w:color w:val="000033"/>
                <w:sz w:val="28"/>
                <w:szCs w:val="28"/>
              </w:rPr>
            </w:pPr>
          </w:p>
          <w:tbl>
            <w:tblPr>
              <w:tblStyle w:val="affffffa"/>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40"/>
              <w:gridCol w:w="6599"/>
            </w:tblGrid>
            <w:tr w:rsidR="00A0544A" w14:paraId="05DE5099" w14:textId="77777777">
              <w:trPr>
                <w:trHeight w:val="292"/>
              </w:trPr>
              <w:tc>
                <w:tcPr>
                  <w:tcW w:w="2740"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02D88406"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599"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474D91C7"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7EA2CE94" w14:textId="77777777">
              <w:tc>
                <w:tcPr>
                  <w:tcW w:w="2740" w:type="dxa"/>
                  <w:tcBorders>
                    <w:top w:val="single" w:sz="6" w:space="0" w:color="000000"/>
                    <w:left w:val="single" w:sz="6" w:space="0" w:color="000000"/>
                    <w:bottom w:val="single" w:sz="6" w:space="0" w:color="000000"/>
                    <w:right w:val="single" w:sz="6" w:space="0" w:color="000000"/>
                  </w:tcBorders>
                  <w:vAlign w:val="center"/>
                </w:tcPr>
                <w:p w14:paraId="3CC6A4C5" w14:textId="77777777" w:rsidR="00A0544A" w:rsidRDefault="009040AF">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безапелляционный </w:t>
                  </w:r>
                </w:p>
              </w:tc>
              <w:tc>
                <w:tcPr>
                  <w:tcW w:w="6599" w:type="dxa"/>
                  <w:tcBorders>
                    <w:top w:val="single" w:sz="6" w:space="0" w:color="000000"/>
                    <w:left w:val="single" w:sz="6" w:space="0" w:color="000000"/>
                    <w:bottom w:val="single" w:sz="6" w:space="0" w:color="000000"/>
                    <w:right w:val="single" w:sz="6" w:space="0" w:color="000000"/>
                  </w:tcBorders>
                  <w:vAlign w:val="center"/>
                </w:tcPr>
                <w:p w14:paraId="2BABF355" w14:textId="77777777" w:rsidR="00A0544A" w:rsidRPr="004F2D0B" w:rsidRDefault="009040AF">
                  <w:pPr>
                    <w:numPr>
                      <w:ilvl w:val="0"/>
                      <w:numId w:val="45"/>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исполнительный, соблюдающий во всем порядок, точность</w:t>
                  </w:r>
                </w:p>
              </w:tc>
            </w:tr>
            <w:tr w:rsidR="00A0544A" w14:paraId="5104073C" w14:textId="77777777">
              <w:tc>
                <w:tcPr>
                  <w:tcW w:w="2740" w:type="dxa"/>
                  <w:tcBorders>
                    <w:top w:val="single" w:sz="6" w:space="0" w:color="000000"/>
                    <w:left w:val="single" w:sz="6" w:space="0" w:color="000000"/>
                    <w:bottom w:val="single" w:sz="6" w:space="0" w:color="000000"/>
                    <w:right w:val="single" w:sz="6" w:space="0" w:color="000000"/>
                  </w:tcBorders>
                  <w:vAlign w:val="center"/>
                </w:tcPr>
                <w:p w14:paraId="46DC07A4" w14:textId="77777777" w:rsidR="00A0544A" w:rsidRDefault="009040AF">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безличный </w:t>
                  </w:r>
                </w:p>
              </w:tc>
              <w:tc>
                <w:tcPr>
                  <w:tcW w:w="6599" w:type="dxa"/>
                  <w:tcBorders>
                    <w:top w:val="single" w:sz="6" w:space="0" w:color="000000"/>
                    <w:left w:val="single" w:sz="6" w:space="0" w:color="000000"/>
                    <w:bottom w:val="single" w:sz="6" w:space="0" w:color="000000"/>
                    <w:right w:val="single" w:sz="6" w:space="0" w:color="000000"/>
                  </w:tcBorders>
                  <w:vAlign w:val="center"/>
                </w:tcPr>
                <w:p w14:paraId="021DEC6F" w14:textId="77777777" w:rsidR="00A0544A" w:rsidRDefault="009040AF">
                  <w:pPr>
                    <w:numPr>
                      <w:ilvl w:val="0"/>
                      <w:numId w:val="4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категоричный, не подлежащий возражению</w:t>
                  </w:r>
                </w:p>
              </w:tc>
            </w:tr>
            <w:tr w:rsidR="00A0544A" w14:paraId="138B0850" w14:textId="77777777">
              <w:tc>
                <w:tcPr>
                  <w:tcW w:w="2740" w:type="dxa"/>
                  <w:tcBorders>
                    <w:top w:val="single" w:sz="6" w:space="0" w:color="000000"/>
                    <w:left w:val="single" w:sz="6" w:space="0" w:color="000000"/>
                    <w:bottom w:val="single" w:sz="6" w:space="0" w:color="000000"/>
                    <w:right w:val="single" w:sz="6" w:space="0" w:color="000000"/>
                  </w:tcBorders>
                  <w:vAlign w:val="center"/>
                </w:tcPr>
                <w:p w14:paraId="22966962" w14:textId="77777777" w:rsidR="00A0544A" w:rsidRDefault="009040AF">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фальшивый </w:t>
                  </w:r>
                </w:p>
              </w:tc>
              <w:tc>
                <w:tcPr>
                  <w:tcW w:w="6599" w:type="dxa"/>
                  <w:tcBorders>
                    <w:top w:val="single" w:sz="6" w:space="0" w:color="000000"/>
                    <w:left w:val="single" w:sz="6" w:space="0" w:color="000000"/>
                    <w:bottom w:val="single" w:sz="6" w:space="0" w:color="000000"/>
                    <w:right w:val="single" w:sz="6" w:space="0" w:color="000000"/>
                  </w:tcBorders>
                  <w:vAlign w:val="center"/>
                </w:tcPr>
                <w:p w14:paraId="7F55A43F" w14:textId="77777777" w:rsidR="00A0544A" w:rsidRPr="004F2D0B" w:rsidRDefault="009040AF">
                  <w:pPr>
                    <w:numPr>
                      <w:ilvl w:val="0"/>
                      <w:numId w:val="45"/>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лишенный своеобразия, индивидуальных, характерных черт</w:t>
                  </w:r>
                </w:p>
              </w:tc>
            </w:tr>
            <w:tr w:rsidR="00A0544A" w14:paraId="0431998E" w14:textId="77777777">
              <w:tc>
                <w:tcPr>
                  <w:tcW w:w="2740" w:type="dxa"/>
                  <w:tcBorders>
                    <w:top w:val="single" w:sz="6" w:space="0" w:color="000000"/>
                    <w:left w:val="single" w:sz="6" w:space="0" w:color="000000"/>
                    <w:bottom w:val="single" w:sz="6" w:space="0" w:color="000000"/>
                    <w:right w:val="single" w:sz="6" w:space="0" w:color="000000"/>
                  </w:tcBorders>
                  <w:vAlign w:val="center"/>
                </w:tcPr>
                <w:p w14:paraId="57CAAF9D" w14:textId="77777777" w:rsidR="00A0544A" w:rsidRDefault="009040AF">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педантичный </w:t>
                  </w:r>
                </w:p>
              </w:tc>
              <w:tc>
                <w:tcPr>
                  <w:tcW w:w="6599" w:type="dxa"/>
                  <w:tcBorders>
                    <w:top w:val="single" w:sz="6" w:space="0" w:color="000000"/>
                    <w:left w:val="single" w:sz="6" w:space="0" w:color="000000"/>
                    <w:bottom w:val="single" w:sz="6" w:space="0" w:color="000000"/>
                    <w:right w:val="single" w:sz="6" w:space="0" w:color="000000"/>
                  </w:tcBorders>
                  <w:vAlign w:val="center"/>
                </w:tcPr>
                <w:p w14:paraId="15C00FFA" w14:textId="77777777" w:rsidR="00A0544A" w:rsidRDefault="009040AF">
                  <w:pPr>
                    <w:numPr>
                      <w:ilvl w:val="0"/>
                      <w:numId w:val="4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притворный, неискренний</w:t>
                  </w:r>
                </w:p>
              </w:tc>
            </w:tr>
          </w:tbl>
          <w:p w14:paraId="7DDC84BE" w14:textId="77777777" w:rsidR="00A0544A" w:rsidRDefault="00A0544A">
            <w:pPr>
              <w:jc w:val="both"/>
              <w:rPr>
                <w:rFonts w:ascii="Times New Roman" w:eastAsia="Times New Roman" w:hAnsi="Times New Roman" w:cs="Times New Roman"/>
                <w:sz w:val="24"/>
                <w:szCs w:val="24"/>
              </w:rPr>
            </w:pPr>
          </w:p>
        </w:tc>
      </w:tr>
    </w:tbl>
    <w:p w14:paraId="3EC50406" w14:textId="77777777" w:rsidR="00A0544A" w:rsidRDefault="00A0544A">
      <w:pPr>
        <w:spacing w:after="200" w:line="240" w:lineRule="auto"/>
        <w:jc w:val="both"/>
        <w:rPr>
          <w:rFonts w:ascii="Times New Roman" w:eastAsia="Times New Roman" w:hAnsi="Times New Roman" w:cs="Times New Roman"/>
          <w:sz w:val="24"/>
          <w:szCs w:val="24"/>
        </w:rPr>
      </w:pPr>
    </w:p>
    <w:p w14:paraId="27381D2B" w14:textId="77777777" w:rsidR="00A0544A" w:rsidRDefault="009040AF">
      <w:pPr>
        <w:numPr>
          <w:ilvl w:val="0"/>
          <w:numId w:val="20"/>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Выполнение тестовых заданий по Педагогике</w:t>
      </w:r>
    </w:p>
    <w:p w14:paraId="2EC3BCEF" w14:textId="77777777" w:rsidR="00A0544A" w:rsidRDefault="009040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Установите последовательность уровней общего образования, установленных в Российской Федерации</w:t>
      </w:r>
    </w:p>
    <w:p w14:paraId="2633ED26" w14:textId="77777777" w:rsidR="00A0544A" w:rsidRDefault="00A0544A">
      <w:pPr>
        <w:spacing w:after="0" w:line="240" w:lineRule="auto"/>
        <w:ind w:left="720"/>
        <w:jc w:val="both"/>
        <w:rPr>
          <w:rFonts w:ascii="Times New Roman" w:eastAsia="Times New Roman" w:hAnsi="Times New Roman" w:cs="Times New Roman"/>
          <w:sz w:val="24"/>
          <w:szCs w:val="24"/>
        </w:rPr>
      </w:pPr>
    </w:p>
    <w:tbl>
      <w:tblPr>
        <w:tblStyle w:val="affffffb"/>
        <w:tblW w:w="9355" w:type="dxa"/>
        <w:tblLayout w:type="fixed"/>
        <w:tblLook w:val="0400" w:firstRow="0" w:lastRow="0" w:firstColumn="0" w:lastColumn="0" w:noHBand="0" w:noVBand="1"/>
      </w:tblPr>
      <w:tblGrid>
        <w:gridCol w:w="9355"/>
      </w:tblGrid>
      <w:tr w:rsidR="00A0544A" w14:paraId="51E06DC9" w14:textId="77777777">
        <w:tc>
          <w:tcPr>
            <w:tcW w:w="9355" w:type="dxa"/>
            <w:vAlign w:val="center"/>
          </w:tcPr>
          <w:p w14:paraId="311D99DB" w14:textId="77777777" w:rsidR="00A0544A" w:rsidRPr="004F2D0B" w:rsidRDefault="00A0544A">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fffffc"/>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40"/>
              <w:gridCol w:w="6799"/>
            </w:tblGrid>
            <w:tr w:rsidR="00A0544A" w14:paraId="09743DA1"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57A4323C"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799" w:type="dxa"/>
                  <w:tcBorders>
                    <w:top w:val="single" w:sz="6" w:space="0" w:color="000000"/>
                    <w:left w:val="single" w:sz="6" w:space="0" w:color="000000"/>
                    <w:bottom w:val="single" w:sz="6" w:space="0" w:color="000000"/>
                    <w:right w:val="single" w:sz="6" w:space="0" w:color="000000"/>
                  </w:tcBorders>
                  <w:vAlign w:val="center"/>
                </w:tcPr>
                <w:p w14:paraId="5128132B"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578B161E"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4B6CF745"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99" w:type="dxa"/>
                  <w:tcBorders>
                    <w:top w:val="single" w:sz="6" w:space="0" w:color="000000"/>
                    <w:left w:val="single" w:sz="6" w:space="0" w:color="000000"/>
                    <w:bottom w:val="single" w:sz="6" w:space="0" w:color="000000"/>
                    <w:right w:val="single" w:sz="6" w:space="0" w:color="000000"/>
                  </w:tcBorders>
                </w:tcPr>
                <w:p w14:paraId="2E56EB3C" w14:textId="77777777" w:rsidR="00A0544A" w:rsidRDefault="009040AF">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общее образование</w:t>
                  </w:r>
                </w:p>
              </w:tc>
            </w:tr>
            <w:tr w:rsidR="00A0544A" w14:paraId="638DACC8"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0DDC5504"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99" w:type="dxa"/>
                  <w:tcBorders>
                    <w:top w:val="single" w:sz="6" w:space="0" w:color="000000"/>
                    <w:left w:val="single" w:sz="6" w:space="0" w:color="000000"/>
                    <w:bottom w:val="single" w:sz="6" w:space="0" w:color="000000"/>
                    <w:right w:val="single" w:sz="6" w:space="0" w:color="000000"/>
                  </w:tcBorders>
                </w:tcPr>
                <w:p w14:paraId="58B6454E" w14:textId="77777777" w:rsidR="00A0544A" w:rsidRDefault="009040AF">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начальное общее образование</w:t>
                  </w:r>
                </w:p>
              </w:tc>
            </w:tr>
            <w:tr w:rsidR="00A0544A" w14:paraId="72510B20"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4D2A60A1"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99" w:type="dxa"/>
                  <w:tcBorders>
                    <w:top w:val="single" w:sz="6" w:space="0" w:color="000000"/>
                    <w:left w:val="single" w:sz="6" w:space="0" w:color="000000"/>
                    <w:bottom w:val="single" w:sz="6" w:space="0" w:color="000000"/>
                    <w:right w:val="single" w:sz="6" w:space="0" w:color="000000"/>
                  </w:tcBorders>
                </w:tcPr>
                <w:p w14:paraId="6DC9D082" w14:textId="77777777" w:rsidR="00A0544A" w:rsidRDefault="009040AF">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дошкольное образование</w:t>
                  </w:r>
                </w:p>
              </w:tc>
            </w:tr>
            <w:tr w:rsidR="00A0544A" w14:paraId="57726DB3"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2A24CD3A" w14:textId="77777777" w:rsidR="00A0544A" w:rsidRDefault="00904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99" w:type="dxa"/>
                  <w:tcBorders>
                    <w:top w:val="single" w:sz="6" w:space="0" w:color="000000"/>
                    <w:left w:val="single" w:sz="6" w:space="0" w:color="000000"/>
                    <w:bottom w:val="single" w:sz="6" w:space="0" w:color="000000"/>
                    <w:right w:val="single" w:sz="6" w:space="0" w:color="000000"/>
                  </w:tcBorders>
                </w:tcPr>
                <w:p w14:paraId="60E1F49F" w14:textId="77777777" w:rsidR="00A0544A" w:rsidRDefault="009040AF">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среднее общее образование</w:t>
                  </w:r>
                </w:p>
              </w:tc>
            </w:tr>
          </w:tbl>
          <w:p w14:paraId="5BE7421E" w14:textId="77777777" w:rsidR="00A0544A" w:rsidRDefault="00A0544A">
            <w:pPr>
              <w:jc w:val="both"/>
              <w:rPr>
                <w:rFonts w:ascii="Times New Roman" w:eastAsia="Times New Roman" w:hAnsi="Times New Roman" w:cs="Times New Roman"/>
                <w:sz w:val="24"/>
                <w:szCs w:val="24"/>
              </w:rPr>
            </w:pPr>
          </w:p>
        </w:tc>
      </w:tr>
    </w:tbl>
    <w:p w14:paraId="29E09FA6" w14:textId="77777777" w:rsidR="00A0544A" w:rsidRDefault="00A0544A">
      <w:pPr>
        <w:spacing w:after="0" w:line="240" w:lineRule="auto"/>
        <w:jc w:val="both"/>
        <w:rPr>
          <w:rFonts w:ascii="Times New Roman" w:eastAsia="Times New Roman" w:hAnsi="Times New Roman" w:cs="Times New Roman"/>
          <w:sz w:val="24"/>
          <w:szCs w:val="24"/>
        </w:rPr>
      </w:pPr>
    </w:p>
    <w:p w14:paraId="29595ECD"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Выберите правильный вариант ответа.</w:t>
      </w:r>
    </w:p>
    <w:p w14:paraId="64969A7D" w14:textId="77777777" w:rsidR="00A0544A" w:rsidRDefault="00A0544A">
      <w:pPr>
        <w:spacing w:after="0" w:line="360" w:lineRule="auto"/>
        <w:jc w:val="both"/>
        <w:rPr>
          <w:rFonts w:ascii="Times New Roman" w:eastAsia="Times New Roman" w:hAnsi="Times New Roman" w:cs="Times New Roman"/>
          <w:b/>
          <w:sz w:val="28"/>
          <w:szCs w:val="28"/>
        </w:rPr>
      </w:pPr>
    </w:p>
    <w:p w14:paraId="00B19A36"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Особый вид социальной деятельности, направленный на передачу от старших поколений младшим накопленных человечеством культуры и опыта, – это: </w:t>
      </w:r>
    </w:p>
    <w:p w14:paraId="3875B334" w14:textId="77777777" w:rsidR="00A0544A" w:rsidRDefault="009040AF">
      <w:pPr>
        <w:numPr>
          <w:ilvl w:val="0"/>
          <w:numId w:val="2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педагогические способности </w:t>
      </w:r>
    </w:p>
    <w:p w14:paraId="1668A477" w14:textId="77777777" w:rsidR="00A0544A" w:rsidRDefault="009040AF">
      <w:pPr>
        <w:numPr>
          <w:ilvl w:val="0"/>
          <w:numId w:val="2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педагогическая компетентность </w:t>
      </w:r>
    </w:p>
    <w:p w14:paraId="477A2E9D" w14:textId="77777777" w:rsidR="00A0544A" w:rsidRDefault="009040AF">
      <w:pPr>
        <w:numPr>
          <w:ilvl w:val="0"/>
          <w:numId w:val="2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педагогическая деятельность </w:t>
      </w:r>
    </w:p>
    <w:p w14:paraId="355B1E85" w14:textId="77777777" w:rsidR="00A0544A" w:rsidRDefault="009040AF">
      <w:pPr>
        <w:numPr>
          <w:ilvl w:val="0"/>
          <w:numId w:val="2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профессия.</w:t>
      </w:r>
    </w:p>
    <w:p w14:paraId="03AE93DC" w14:textId="77777777" w:rsidR="00A0544A" w:rsidRDefault="00A0544A">
      <w:pPr>
        <w:spacing w:after="0" w:line="360" w:lineRule="auto"/>
        <w:ind w:left="720"/>
        <w:jc w:val="both"/>
        <w:rPr>
          <w:rFonts w:ascii="Times New Roman" w:eastAsia="Times New Roman" w:hAnsi="Times New Roman" w:cs="Times New Roman"/>
          <w:sz w:val="28"/>
          <w:szCs w:val="28"/>
        </w:rPr>
      </w:pPr>
    </w:p>
    <w:p w14:paraId="5B6B1398"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Продолжите фразу.</w:t>
      </w:r>
    </w:p>
    <w:p w14:paraId="35DBA2A9"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Повторяющиеся асоциальные проступки детей и подростков, которые складываются в определенный устойчивый стереотип действий, нарушающих правовые нормы, но не влекущих уголовной ответственности определяются как…</w:t>
      </w:r>
    </w:p>
    <w:p w14:paraId="45FBEB36" w14:textId="77777777" w:rsidR="00A0544A" w:rsidRDefault="009040AF">
      <w:pPr>
        <w:numPr>
          <w:ilvl w:val="0"/>
          <w:numId w:val="1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девиантное поведение,</w:t>
      </w:r>
    </w:p>
    <w:p w14:paraId="6C7B4AD6" w14:textId="77777777" w:rsidR="00A0544A" w:rsidRDefault="009040AF">
      <w:pPr>
        <w:numPr>
          <w:ilvl w:val="0"/>
          <w:numId w:val="1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делинквентное поведение,</w:t>
      </w:r>
    </w:p>
    <w:p w14:paraId="50F2D3E0" w14:textId="77777777" w:rsidR="00A0544A" w:rsidRDefault="009040AF">
      <w:pPr>
        <w:numPr>
          <w:ilvl w:val="0"/>
          <w:numId w:val="1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криминальное поведение,</w:t>
      </w:r>
    </w:p>
    <w:p w14:paraId="0EB71404" w14:textId="77777777" w:rsidR="00A0544A" w:rsidRDefault="009040AF">
      <w:pPr>
        <w:numPr>
          <w:ilvl w:val="0"/>
          <w:numId w:val="1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агрессивное поведение</w:t>
      </w:r>
    </w:p>
    <w:p w14:paraId="2087968D" w14:textId="77777777" w:rsidR="00A0544A" w:rsidRDefault="00A0544A">
      <w:pPr>
        <w:spacing w:after="0" w:line="360" w:lineRule="auto"/>
        <w:jc w:val="both"/>
        <w:rPr>
          <w:rFonts w:ascii="Times New Roman" w:eastAsia="Times New Roman" w:hAnsi="Times New Roman" w:cs="Times New Roman"/>
          <w:sz w:val="28"/>
          <w:szCs w:val="28"/>
        </w:rPr>
      </w:pPr>
    </w:p>
    <w:p w14:paraId="0CA76270" w14:textId="77777777" w:rsidR="00A0544A" w:rsidRDefault="009040A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b/>
          <w:sz w:val="28"/>
          <w:szCs w:val="28"/>
        </w:rPr>
        <w:t>Выберите правильный вариант ответа.</w:t>
      </w:r>
    </w:p>
    <w:p w14:paraId="0C78138B" w14:textId="77777777" w:rsidR="00A0544A" w:rsidRDefault="00A0544A">
      <w:pPr>
        <w:spacing w:after="0" w:line="360" w:lineRule="auto"/>
        <w:jc w:val="both"/>
        <w:rPr>
          <w:rFonts w:ascii="Times New Roman" w:eastAsia="Times New Roman" w:hAnsi="Times New Roman" w:cs="Times New Roman"/>
          <w:b/>
          <w:sz w:val="28"/>
          <w:szCs w:val="28"/>
        </w:rPr>
      </w:pPr>
    </w:p>
    <w:p w14:paraId="75927F74"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Этап профессиональной подготовки педагога, который реализуется в старших классах общеобразовательной школы в рамках профильного образования, называется… </w:t>
      </w:r>
    </w:p>
    <w:p w14:paraId="10307BAE" w14:textId="77777777" w:rsidR="00A0544A" w:rsidRDefault="00A0544A">
      <w:pPr>
        <w:spacing w:after="0" w:line="360" w:lineRule="auto"/>
        <w:jc w:val="both"/>
        <w:rPr>
          <w:rFonts w:ascii="Times New Roman" w:eastAsia="Times New Roman" w:hAnsi="Times New Roman" w:cs="Times New Roman"/>
          <w:b/>
          <w:sz w:val="28"/>
          <w:szCs w:val="28"/>
        </w:rPr>
      </w:pPr>
    </w:p>
    <w:p w14:paraId="2F05837A" w14:textId="77777777" w:rsidR="00A0544A" w:rsidRDefault="009040AF">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дополнительное профессиональное образование</w:t>
      </w:r>
    </w:p>
    <w:p w14:paraId="01919AD1" w14:textId="77777777" w:rsidR="00A0544A" w:rsidRDefault="009040AF">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профессиональное образование</w:t>
      </w:r>
    </w:p>
    <w:p w14:paraId="49ECFFF1" w14:textId="77777777" w:rsidR="00A0544A" w:rsidRDefault="009040AF">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допрофессиональное обучение</w:t>
      </w:r>
    </w:p>
    <w:p w14:paraId="2423AD5A" w14:textId="77777777" w:rsidR="00A0544A" w:rsidRDefault="009040AF">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педагогическая интернатура </w:t>
      </w:r>
    </w:p>
    <w:p w14:paraId="07BE0AC0" w14:textId="77777777" w:rsidR="00A0544A" w:rsidRDefault="00A0544A">
      <w:pPr>
        <w:spacing w:after="0" w:line="360" w:lineRule="auto"/>
        <w:jc w:val="both"/>
        <w:rPr>
          <w:rFonts w:ascii="Times New Roman" w:eastAsia="Times New Roman" w:hAnsi="Times New Roman" w:cs="Times New Roman"/>
          <w:sz w:val="28"/>
          <w:szCs w:val="28"/>
        </w:rPr>
      </w:pPr>
    </w:p>
    <w:p w14:paraId="20AF0BF1"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b/>
          <w:sz w:val="28"/>
          <w:szCs w:val="28"/>
        </w:rPr>
        <w:t>Выберите правильный ответ.</w:t>
      </w:r>
    </w:p>
    <w:p w14:paraId="7669EC1F" w14:textId="77777777" w:rsidR="00A0544A" w:rsidRDefault="00A0544A">
      <w:pPr>
        <w:spacing w:after="0" w:line="360" w:lineRule="auto"/>
        <w:jc w:val="both"/>
        <w:rPr>
          <w:rFonts w:ascii="Times New Roman" w:eastAsia="Times New Roman" w:hAnsi="Times New Roman" w:cs="Times New Roman"/>
          <w:b/>
          <w:sz w:val="28"/>
          <w:szCs w:val="28"/>
        </w:rPr>
      </w:pPr>
    </w:p>
    <w:p w14:paraId="58945DB7"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Диалогический метод обучения, позволяющий подводить учеников к пониманию нового материала с помощью системы вопросов, называется …</w:t>
      </w:r>
    </w:p>
    <w:p w14:paraId="4EDC2A71" w14:textId="77777777" w:rsidR="00A0544A" w:rsidRDefault="009040AF">
      <w:pPr>
        <w:numPr>
          <w:ilvl w:val="0"/>
          <w:numId w:val="3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беседой </w:t>
      </w:r>
    </w:p>
    <w:p w14:paraId="6F551FA4" w14:textId="77777777" w:rsidR="00A0544A" w:rsidRDefault="009040AF">
      <w:pPr>
        <w:numPr>
          <w:ilvl w:val="0"/>
          <w:numId w:val="3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рассказом</w:t>
      </w:r>
    </w:p>
    <w:p w14:paraId="2FABDAAE" w14:textId="77777777" w:rsidR="00A0544A" w:rsidRDefault="009040AF">
      <w:pPr>
        <w:numPr>
          <w:ilvl w:val="0"/>
          <w:numId w:val="3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объяснением</w:t>
      </w:r>
    </w:p>
    <w:p w14:paraId="6EF101AD" w14:textId="77777777" w:rsidR="00A0544A" w:rsidRDefault="009040AF">
      <w:pPr>
        <w:numPr>
          <w:ilvl w:val="0"/>
          <w:numId w:val="3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упражнением</w:t>
      </w:r>
    </w:p>
    <w:p w14:paraId="2EDA3A17" w14:textId="77777777" w:rsidR="00A0544A" w:rsidRDefault="00A0544A">
      <w:pPr>
        <w:spacing w:after="0" w:line="360" w:lineRule="auto"/>
        <w:jc w:val="both"/>
        <w:rPr>
          <w:rFonts w:ascii="Times New Roman" w:eastAsia="Times New Roman" w:hAnsi="Times New Roman" w:cs="Times New Roman"/>
          <w:sz w:val="28"/>
          <w:szCs w:val="28"/>
        </w:rPr>
      </w:pPr>
    </w:p>
    <w:p w14:paraId="04F36218"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Выберите правильный вариант ответа. </w:t>
      </w:r>
    </w:p>
    <w:p w14:paraId="0806EF1D" w14:textId="77777777" w:rsidR="00A0544A" w:rsidRDefault="00A0544A">
      <w:pPr>
        <w:spacing w:after="0" w:line="360" w:lineRule="auto"/>
        <w:jc w:val="both"/>
        <w:rPr>
          <w:rFonts w:ascii="Times New Roman" w:eastAsia="Times New Roman" w:hAnsi="Times New Roman" w:cs="Times New Roman"/>
          <w:b/>
          <w:sz w:val="28"/>
          <w:szCs w:val="28"/>
        </w:rPr>
      </w:pPr>
    </w:p>
    <w:p w14:paraId="0D0FEE73"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 расшифровывается аббревиатура ТРИЗ – методики, широко применяемой в педагогике.</w:t>
      </w:r>
    </w:p>
    <w:p w14:paraId="373B6D1F" w14:textId="77777777" w:rsidR="00A0544A" w:rsidRDefault="009040AF">
      <w:pPr>
        <w:numPr>
          <w:ilvl w:val="0"/>
          <w:numId w:val="2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решения изобретательских задач</w:t>
      </w:r>
    </w:p>
    <w:p w14:paraId="7DD612B4" w14:textId="77777777" w:rsidR="00A0544A" w:rsidRDefault="009040AF">
      <w:pPr>
        <w:numPr>
          <w:ilvl w:val="0"/>
          <w:numId w:val="2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теория развития исследовательских знаний</w:t>
      </w:r>
    </w:p>
    <w:p w14:paraId="1898786E" w14:textId="77777777" w:rsidR="00A0544A" w:rsidRDefault="009040AF">
      <w:pPr>
        <w:numPr>
          <w:ilvl w:val="0"/>
          <w:numId w:val="2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теория решения изобретательских задач</w:t>
      </w:r>
    </w:p>
    <w:p w14:paraId="2C50E350" w14:textId="77777777" w:rsidR="00A0544A" w:rsidRDefault="009040AF">
      <w:pPr>
        <w:numPr>
          <w:ilvl w:val="0"/>
          <w:numId w:val="2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разработки исследовательских задач</w:t>
      </w:r>
    </w:p>
    <w:p w14:paraId="362D3540" w14:textId="77777777" w:rsidR="00A0544A" w:rsidRDefault="00A0544A">
      <w:pPr>
        <w:spacing w:after="0" w:line="360" w:lineRule="auto"/>
        <w:jc w:val="both"/>
        <w:rPr>
          <w:rFonts w:ascii="Times New Roman" w:eastAsia="Times New Roman" w:hAnsi="Times New Roman" w:cs="Times New Roman"/>
          <w:sz w:val="28"/>
          <w:szCs w:val="28"/>
        </w:rPr>
      </w:pPr>
    </w:p>
    <w:p w14:paraId="7F60B322" w14:textId="77777777" w:rsidR="00A0544A" w:rsidRDefault="009040AF">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7. Дополните фразу. Предметом дидактики являются процессы ___________ и _________, которые тесно связаны с воспитанием и входят в него как органический компонент (М.Н. Скаткин)</w:t>
      </w:r>
      <w:r>
        <w:rPr>
          <w:rFonts w:ascii="Times New Roman" w:eastAsia="Times New Roman" w:hAnsi="Times New Roman" w:cs="Times New Roman"/>
          <w:b/>
          <w:i/>
          <w:sz w:val="28"/>
          <w:szCs w:val="28"/>
        </w:rPr>
        <w:t>.</w:t>
      </w:r>
    </w:p>
    <w:p w14:paraId="3BC52C38" w14:textId="77777777" w:rsidR="00A0544A" w:rsidRDefault="00A0544A">
      <w:pPr>
        <w:spacing w:after="0" w:line="360" w:lineRule="auto"/>
        <w:jc w:val="both"/>
        <w:rPr>
          <w:rFonts w:ascii="Times New Roman" w:eastAsia="Times New Roman" w:hAnsi="Times New Roman" w:cs="Times New Roman"/>
          <w:sz w:val="28"/>
          <w:szCs w:val="28"/>
          <w:u w:val="single"/>
        </w:rPr>
      </w:pPr>
    </w:p>
    <w:p w14:paraId="163E2668" w14:textId="77777777" w:rsidR="00A0544A" w:rsidRDefault="009040A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Установите соответствие между понятием и его формулировкой (Федеральный закон «Об образовании в РФ»).</w:t>
      </w:r>
    </w:p>
    <w:p w14:paraId="695410E3" w14:textId="77777777" w:rsidR="00A0544A" w:rsidRDefault="00A0544A">
      <w:pPr>
        <w:spacing w:after="0" w:line="240" w:lineRule="auto"/>
        <w:jc w:val="both"/>
        <w:rPr>
          <w:rFonts w:ascii="Times New Roman" w:eastAsia="Times New Roman" w:hAnsi="Times New Roman" w:cs="Times New Roman"/>
          <w:b/>
          <w:sz w:val="24"/>
          <w:szCs w:val="24"/>
        </w:rPr>
      </w:pPr>
    </w:p>
    <w:tbl>
      <w:tblPr>
        <w:tblStyle w:val="affffffd"/>
        <w:tblW w:w="9355" w:type="dxa"/>
        <w:tblLayout w:type="fixed"/>
        <w:tblLook w:val="0400" w:firstRow="0" w:lastRow="0" w:firstColumn="0" w:lastColumn="0" w:noHBand="0" w:noVBand="1"/>
      </w:tblPr>
      <w:tblGrid>
        <w:gridCol w:w="9355"/>
      </w:tblGrid>
      <w:tr w:rsidR="00A0544A" w14:paraId="6C6AAC1B" w14:textId="77777777">
        <w:tc>
          <w:tcPr>
            <w:tcW w:w="9355" w:type="dxa"/>
            <w:vAlign w:val="center"/>
          </w:tcPr>
          <w:p w14:paraId="5918BBA4" w14:textId="77777777" w:rsidR="00A0544A" w:rsidRPr="004F2D0B" w:rsidRDefault="00A0544A">
            <w:pPr>
              <w:pBdr>
                <w:top w:val="nil"/>
                <w:left w:val="nil"/>
                <w:bottom w:val="nil"/>
                <w:right w:val="nil"/>
                <w:between w:val="nil"/>
              </w:pBdr>
              <w:spacing w:line="276" w:lineRule="auto"/>
              <w:rPr>
                <w:rFonts w:ascii="Times New Roman" w:eastAsia="Times New Roman" w:hAnsi="Times New Roman" w:cs="Times New Roman"/>
                <w:b/>
                <w:sz w:val="24"/>
                <w:szCs w:val="24"/>
              </w:rPr>
            </w:pPr>
          </w:p>
          <w:tbl>
            <w:tblPr>
              <w:tblStyle w:val="affffffe"/>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60"/>
              <w:gridCol w:w="6479"/>
            </w:tblGrid>
            <w:tr w:rsidR="00A0544A" w14:paraId="792F5736" w14:textId="77777777">
              <w:trPr>
                <w:trHeight w:val="292"/>
              </w:trPr>
              <w:tc>
                <w:tcPr>
                  <w:tcW w:w="2860"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24E360FD"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479"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420C9EA7"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37D1E93A" w14:textId="77777777">
              <w:tc>
                <w:tcPr>
                  <w:tcW w:w="2860" w:type="dxa"/>
                  <w:tcBorders>
                    <w:top w:val="single" w:sz="6" w:space="0" w:color="000000"/>
                    <w:left w:val="single" w:sz="6" w:space="0" w:color="000000"/>
                    <w:bottom w:val="single" w:sz="6" w:space="0" w:color="000000"/>
                    <w:right w:val="single" w:sz="6" w:space="0" w:color="000000"/>
                  </w:tcBorders>
                  <w:vAlign w:val="center"/>
                </w:tcPr>
                <w:p w14:paraId="2831BE0F" w14:textId="77777777" w:rsidR="00A0544A" w:rsidRDefault="009040AF">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w:t>
                  </w:r>
                </w:p>
              </w:tc>
              <w:tc>
                <w:tcPr>
                  <w:tcW w:w="6479" w:type="dxa"/>
                  <w:tcBorders>
                    <w:top w:val="single" w:sz="6" w:space="0" w:color="000000"/>
                    <w:left w:val="single" w:sz="6" w:space="0" w:color="000000"/>
                    <w:bottom w:val="single" w:sz="6" w:space="0" w:color="000000"/>
                    <w:right w:val="single" w:sz="6" w:space="0" w:color="000000"/>
                  </w:tcBorders>
                  <w:vAlign w:val="center"/>
                </w:tcPr>
                <w:p w14:paraId="175520A4" w14:textId="77777777" w:rsidR="00A0544A" w:rsidRPr="009A4AB3" w:rsidRDefault="009040AF">
                  <w:pPr>
                    <w:numPr>
                      <w:ilvl w:val="0"/>
                      <w:numId w:val="32"/>
                    </w:numPr>
                    <w:jc w:val="both"/>
                    <w:rPr>
                      <w:rFonts w:ascii="Times New Roman" w:eastAsia="Times New Roman" w:hAnsi="Times New Roman" w:cs="Times New Roman"/>
                      <w:sz w:val="24"/>
                      <w:szCs w:val="24"/>
                      <w:highlight w:val="white"/>
                    </w:rPr>
                  </w:pPr>
                  <w:r w:rsidRPr="009A4AB3">
                    <w:rPr>
                      <w:rFonts w:ascii="Times New Roman" w:eastAsia="Times New Roman" w:hAnsi="Times New Roman" w:cs="Times New Roman"/>
                      <w:sz w:val="24"/>
                      <w:szCs w:val="24"/>
                    </w:rPr>
                    <w:t>Д</w:t>
                  </w:r>
                  <w:r w:rsidRPr="009A4AB3">
                    <w:rPr>
                      <w:rFonts w:ascii="Times New Roman" w:eastAsia="Times New Roman" w:hAnsi="Times New Roman" w:cs="Times New Roman"/>
                      <w:sz w:val="24"/>
                      <w:szCs w:val="24"/>
                      <w:highlight w:val="white"/>
                    </w:rPr>
                    <w:t>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tc>
            </w:tr>
            <w:tr w:rsidR="00A0544A" w14:paraId="61F8C4C1" w14:textId="77777777">
              <w:tc>
                <w:tcPr>
                  <w:tcW w:w="2860" w:type="dxa"/>
                  <w:tcBorders>
                    <w:top w:val="single" w:sz="6" w:space="0" w:color="000000"/>
                    <w:left w:val="single" w:sz="6" w:space="0" w:color="000000"/>
                    <w:bottom w:val="single" w:sz="6" w:space="0" w:color="000000"/>
                    <w:right w:val="single" w:sz="6" w:space="0" w:color="000000"/>
                  </w:tcBorders>
                  <w:vAlign w:val="center"/>
                </w:tcPr>
                <w:p w14:paraId="0AED3203" w14:textId="77777777" w:rsidR="00A0544A" w:rsidRDefault="009040AF">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Воспитание             </w:t>
                  </w:r>
                  <w:r>
                    <w:rPr>
                      <w:rFonts w:ascii="Times New Roman" w:eastAsia="Times New Roman" w:hAnsi="Times New Roman" w:cs="Times New Roman"/>
                      <w:sz w:val="24"/>
                      <w:szCs w:val="24"/>
                      <w:highlight w:val="white"/>
                    </w:rPr>
                    <w:t> </w:t>
                  </w:r>
                </w:p>
              </w:tc>
              <w:tc>
                <w:tcPr>
                  <w:tcW w:w="6479" w:type="dxa"/>
                  <w:tcBorders>
                    <w:top w:val="single" w:sz="6" w:space="0" w:color="000000"/>
                    <w:left w:val="single" w:sz="6" w:space="0" w:color="000000"/>
                    <w:bottom w:val="single" w:sz="6" w:space="0" w:color="000000"/>
                    <w:right w:val="single" w:sz="6" w:space="0" w:color="000000"/>
                  </w:tcBorders>
                  <w:vAlign w:val="center"/>
                </w:tcPr>
                <w:p w14:paraId="48A44BB2" w14:textId="77777777" w:rsidR="00A0544A" w:rsidRPr="009A4AB3" w:rsidRDefault="009040AF">
                  <w:pPr>
                    <w:numPr>
                      <w:ilvl w:val="0"/>
                      <w:numId w:val="32"/>
                    </w:numPr>
                    <w:jc w:val="both"/>
                    <w:rPr>
                      <w:rFonts w:ascii="Times New Roman" w:eastAsia="Times New Roman" w:hAnsi="Times New Roman" w:cs="Times New Roman"/>
                      <w:sz w:val="24"/>
                      <w:szCs w:val="24"/>
                    </w:rPr>
                  </w:pPr>
                  <w:r w:rsidRPr="009A4AB3">
                    <w:rPr>
                      <w:rFonts w:ascii="Times New Roman" w:eastAsia="Times New Roman" w:hAnsi="Times New Roman" w:cs="Times New Roman"/>
                      <w:sz w:val="24"/>
                      <w:szCs w:val="24"/>
                      <w:highlight w:val="white"/>
                    </w:rPr>
                    <w:t>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tc>
            </w:tr>
            <w:tr w:rsidR="00A0544A" w14:paraId="4EADBD17" w14:textId="77777777">
              <w:tc>
                <w:tcPr>
                  <w:tcW w:w="2860" w:type="dxa"/>
                  <w:tcBorders>
                    <w:top w:val="single" w:sz="6" w:space="0" w:color="000000"/>
                    <w:left w:val="single" w:sz="6" w:space="0" w:color="000000"/>
                    <w:bottom w:val="single" w:sz="6" w:space="0" w:color="000000"/>
                    <w:right w:val="single" w:sz="6" w:space="0" w:color="000000"/>
                  </w:tcBorders>
                  <w:vAlign w:val="center"/>
                </w:tcPr>
                <w:p w14:paraId="1FA0F8D5" w14:textId="77777777" w:rsidR="00A0544A" w:rsidRDefault="009040AF">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Квалификация</w:t>
                  </w:r>
                </w:p>
              </w:tc>
              <w:tc>
                <w:tcPr>
                  <w:tcW w:w="6479" w:type="dxa"/>
                  <w:tcBorders>
                    <w:top w:val="single" w:sz="6" w:space="0" w:color="000000"/>
                    <w:left w:val="single" w:sz="6" w:space="0" w:color="000000"/>
                    <w:bottom w:val="single" w:sz="6" w:space="0" w:color="000000"/>
                    <w:right w:val="single" w:sz="6" w:space="0" w:color="000000"/>
                  </w:tcBorders>
                  <w:vAlign w:val="center"/>
                </w:tcPr>
                <w:p w14:paraId="7D76B940" w14:textId="77777777" w:rsidR="00A0544A" w:rsidRPr="004F2D0B" w:rsidRDefault="009040AF">
                  <w:pPr>
                    <w:numPr>
                      <w:ilvl w:val="0"/>
                      <w:numId w:val="32"/>
                    </w:numPr>
                    <w:jc w:val="both"/>
                    <w:rPr>
                      <w:rFonts w:ascii="Times New Roman" w:eastAsia="Times New Roman" w:hAnsi="Times New Roman" w:cs="Times New Roman"/>
                      <w:sz w:val="24"/>
                      <w:szCs w:val="24"/>
                      <w:highlight w:val="white"/>
                    </w:rPr>
                  </w:pPr>
                  <w:r w:rsidRPr="004F2D0B">
                    <w:rPr>
                      <w:rFonts w:ascii="Times New Roman" w:eastAsia="Times New Roman" w:hAnsi="Times New Roman" w:cs="Times New Roman"/>
                      <w:sz w:val="24"/>
                      <w:szCs w:val="24"/>
                      <w:highlight w:val="white"/>
                    </w:rPr>
                    <w:t>Уровень знаний, умений, навыков и компетенции, характеризующий подготовленность к выполнению определенного вида профессиональной деятельности</w:t>
                  </w:r>
                </w:p>
              </w:tc>
            </w:tr>
          </w:tbl>
          <w:p w14:paraId="7A3C0A79" w14:textId="77777777" w:rsidR="00A0544A" w:rsidRPr="004F2D0B" w:rsidRDefault="00A0544A">
            <w:pPr>
              <w:jc w:val="both"/>
              <w:rPr>
                <w:rFonts w:ascii="Times New Roman" w:eastAsia="Times New Roman" w:hAnsi="Times New Roman" w:cs="Times New Roman"/>
                <w:sz w:val="24"/>
                <w:szCs w:val="24"/>
              </w:rPr>
            </w:pPr>
          </w:p>
        </w:tc>
      </w:tr>
    </w:tbl>
    <w:p w14:paraId="5359743B" w14:textId="77777777" w:rsidR="00A0544A" w:rsidRDefault="00A0544A">
      <w:pPr>
        <w:spacing w:after="0" w:line="240" w:lineRule="auto"/>
        <w:jc w:val="both"/>
        <w:rPr>
          <w:rFonts w:ascii="Times New Roman" w:eastAsia="Times New Roman" w:hAnsi="Times New Roman" w:cs="Times New Roman"/>
          <w:sz w:val="24"/>
          <w:szCs w:val="24"/>
        </w:rPr>
      </w:pPr>
    </w:p>
    <w:p w14:paraId="29CCCEFB" w14:textId="77777777" w:rsidR="00A0544A" w:rsidRDefault="00A0544A">
      <w:pPr>
        <w:spacing w:after="0" w:line="240" w:lineRule="auto"/>
        <w:jc w:val="both"/>
        <w:rPr>
          <w:rFonts w:ascii="Times New Roman" w:eastAsia="Times New Roman" w:hAnsi="Times New Roman" w:cs="Times New Roman"/>
          <w:sz w:val="24"/>
          <w:szCs w:val="24"/>
        </w:rPr>
      </w:pPr>
    </w:p>
    <w:p w14:paraId="312D3AF7" w14:textId="77777777" w:rsidR="00A0544A" w:rsidRDefault="009040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Установите соответствие между методами воспитания и их группой в соответствии с классификацией Ю.К. Бабанского.</w:t>
      </w:r>
    </w:p>
    <w:p w14:paraId="2F3BF005" w14:textId="77777777" w:rsidR="00A0544A" w:rsidRDefault="00A0544A">
      <w:pPr>
        <w:spacing w:after="0" w:line="240" w:lineRule="auto"/>
        <w:jc w:val="both"/>
        <w:rPr>
          <w:rFonts w:ascii="Times New Roman" w:eastAsia="Times New Roman" w:hAnsi="Times New Roman" w:cs="Times New Roman"/>
          <w:b/>
          <w:sz w:val="28"/>
          <w:szCs w:val="28"/>
        </w:rPr>
      </w:pPr>
    </w:p>
    <w:tbl>
      <w:tblPr>
        <w:tblStyle w:val="afffffff"/>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06"/>
        <w:gridCol w:w="6633"/>
      </w:tblGrid>
      <w:tr w:rsidR="00A0544A" w14:paraId="76A2DAAA" w14:textId="77777777">
        <w:trPr>
          <w:trHeight w:val="292"/>
        </w:trPr>
        <w:tc>
          <w:tcPr>
            <w:tcW w:w="2706"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2973C4F0"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633"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5956EBD9"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146D59D1" w14:textId="77777777">
        <w:tc>
          <w:tcPr>
            <w:tcW w:w="2706" w:type="dxa"/>
            <w:tcBorders>
              <w:top w:val="single" w:sz="6" w:space="0" w:color="000000"/>
              <w:left w:val="single" w:sz="6" w:space="0" w:color="000000"/>
              <w:bottom w:val="single" w:sz="6" w:space="0" w:color="000000"/>
              <w:right w:val="single" w:sz="6" w:space="0" w:color="000000"/>
            </w:tcBorders>
            <w:vAlign w:val="center"/>
          </w:tcPr>
          <w:p w14:paraId="60ABAF1B" w14:textId="77777777" w:rsidR="00A0544A" w:rsidRDefault="009040AF">
            <w:pPr>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формирования сознания</w:t>
            </w:r>
          </w:p>
        </w:tc>
        <w:tc>
          <w:tcPr>
            <w:tcW w:w="6633" w:type="dxa"/>
            <w:tcBorders>
              <w:top w:val="single" w:sz="6" w:space="0" w:color="000000"/>
              <w:left w:val="single" w:sz="6" w:space="0" w:color="000000"/>
              <w:bottom w:val="single" w:sz="6" w:space="0" w:color="000000"/>
              <w:right w:val="single" w:sz="6" w:space="0" w:color="000000"/>
            </w:tcBorders>
            <w:vAlign w:val="center"/>
          </w:tcPr>
          <w:p w14:paraId="356988AF" w14:textId="77777777" w:rsidR="00A0544A" w:rsidRDefault="009040AF">
            <w:pPr>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беседа, лекция, дискуссия, диспут </w:t>
            </w:r>
          </w:p>
          <w:p w14:paraId="2CAD6E4D" w14:textId="77777777" w:rsidR="00A0544A" w:rsidRDefault="00A0544A">
            <w:pPr>
              <w:jc w:val="both"/>
              <w:rPr>
                <w:rFonts w:ascii="Times New Roman" w:eastAsia="Times New Roman" w:hAnsi="Times New Roman" w:cs="Times New Roman"/>
                <w:sz w:val="24"/>
                <w:szCs w:val="24"/>
                <w:highlight w:val="white"/>
              </w:rPr>
            </w:pPr>
          </w:p>
        </w:tc>
      </w:tr>
      <w:tr w:rsidR="00A0544A" w14:paraId="6EBD5182" w14:textId="77777777">
        <w:tc>
          <w:tcPr>
            <w:tcW w:w="2706" w:type="dxa"/>
            <w:tcBorders>
              <w:top w:val="single" w:sz="6" w:space="0" w:color="000000"/>
              <w:left w:val="single" w:sz="6" w:space="0" w:color="000000"/>
              <w:bottom w:val="single" w:sz="6" w:space="0" w:color="000000"/>
              <w:right w:val="single" w:sz="6" w:space="0" w:color="000000"/>
            </w:tcBorders>
            <w:vAlign w:val="center"/>
          </w:tcPr>
          <w:p w14:paraId="421B523C" w14:textId="77777777" w:rsidR="00A0544A" w:rsidRPr="004F2D0B" w:rsidRDefault="009040AF">
            <w:pPr>
              <w:numPr>
                <w:ilvl w:val="0"/>
                <w:numId w:val="25"/>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Методы организации деятельности и формирования опыта общественного поведения             </w:t>
            </w:r>
            <w:r>
              <w:rPr>
                <w:rFonts w:ascii="Times New Roman" w:eastAsia="Times New Roman" w:hAnsi="Times New Roman" w:cs="Times New Roman"/>
                <w:sz w:val="24"/>
                <w:szCs w:val="24"/>
                <w:highlight w:val="white"/>
              </w:rPr>
              <w:t> </w:t>
            </w:r>
          </w:p>
        </w:tc>
        <w:tc>
          <w:tcPr>
            <w:tcW w:w="6633" w:type="dxa"/>
            <w:tcBorders>
              <w:top w:val="single" w:sz="6" w:space="0" w:color="000000"/>
              <w:left w:val="single" w:sz="6" w:space="0" w:color="000000"/>
              <w:bottom w:val="single" w:sz="6" w:space="0" w:color="000000"/>
              <w:right w:val="single" w:sz="6" w:space="0" w:color="000000"/>
            </w:tcBorders>
            <w:vAlign w:val="center"/>
          </w:tcPr>
          <w:p w14:paraId="2D2EA130" w14:textId="77777777" w:rsidR="00A0544A" w:rsidRDefault="009040AF">
            <w:pPr>
              <w:numPr>
                <w:ilvl w:val="0"/>
                <w:numId w:val="23"/>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соревнование, игра, поощрение, наказание </w:t>
            </w:r>
          </w:p>
          <w:p w14:paraId="70EA7CA9" w14:textId="77777777" w:rsidR="00A0544A" w:rsidRDefault="00A0544A">
            <w:pPr>
              <w:jc w:val="both"/>
              <w:rPr>
                <w:rFonts w:ascii="Times New Roman" w:eastAsia="Times New Roman" w:hAnsi="Times New Roman" w:cs="Times New Roman"/>
                <w:sz w:val="24"/>
                <w:szCs w:val="24"/>
              </w:rPr>
            </w:pPr>
          </w:p>
        </w:tc>
      </w:tr>
      <w:tr w:rsidR="00A0544A" w14:paraId="657D5A46" w14:textId="77777777">
        <w:tc>
          <w:tcPr>
            <w:tcW w:w="2706" w:type="dxa"/>
            <w:tcBorders>
              <w:top w:val="single" w:sz="6" w:space="0" w:color="000000"/>
              <w:left w:val="single" w:sz="6" w:space="0" w:color="000000"/>
              <w:bottom w:val="single" w:sz="6" w:space="0" w:color="000000"/>
              <w:right w:val="single" w:sz="6" w:space="0" w:color="000000"/>
            </w:tcBorders>
            <w:vAlign w:val="center"/>
          </w:tcPr>
          <w:p w14:paraId="6FECDAA4" w14:textId="77777777" w:rsidR="00A0544A" w:rsidRDefault="009040AF">
            <w:pPr>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стимулирования поведения </w:t>
            </w:r>
          </w:p>
        </w:tc>
        <w:tc>
          <w:tcPr>
            <w:tcW w:w="6633" w:type="dxa"/>
            <w:tcBorders>
              <w:top w:val="single" w:sz="6" w:space="0" w:color="000000"/>
              <w:left w:val="single" w:sz="6" w:space="0" w:color="000000"/>
              <w:bottom w:val="single" w:sz="6" w:space="0" w:color="000000"/>
              <w:right w:val="single" w:sz="6" w:space="0" w:color="000000"/>
            </w:tcBorders>
            <w:vAlign w:val="center"/>
          </w:tcPr>
          <w:p w14:paraId="6C8CAD80" w14:textId="77777777" w:rsidR="00A0544A" w:rsidRDefault="009040AF">
            <w:pPr>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поручение, требование, приучение </w:t>
            </w:r>
          </w:p>
          <w:p w14:paraId="6BE9054D" w14:textId="77777777" w:rsidR="00A0544A" w:rsidRDefault="00A0544A">
            <w:pPr>
              <w:jc w:val="both"/>
              <w:rPr>
                <w:rFonts w:ascii="Times New Roman" w:eastAsia="Times New Roman" w:hAnsi="Times New Roman" w:cs="Times New Roman"/>
                <w:sz w:val="24"/>
                <w:szCs w:val="24"/>
              </w:rPr>
            </w:pPr>
          </w:p>
        </w:tc>
      </w:tr>
    </w:tbl>
    <w:p w14:paraId="14FD20A6" w14:textId="77777777" w:rsidR="00A0544A" w:rsidRDefault="00A0544A">
      <w:pPr>
        <w:spacing w:after="0" w:line="240" w:lineRule="auto"/>
        <w:jc w:val="both"/>
        <w:rPr>
          <w:rFonts w:ascii="Times New Roman" w:eastAsia="Times New Roman" w:hAnsi="Times New Roman" w:cs="Times New Roman"/>
          <w:b/>
          <w:sz w:val="24"/>
          <w:szCs w:val="24"/>
        </w:rPr>
      </w:pPr>
    </w:p>
    <w:p w14:paraId="4DDA4563" w14:textId="77777777" w:rsidR="00A0544A" w:rsidRDefault="00A0544A">
      <w:pPr>
        <w:spacing w:after="0" w:line="240" w:lineRule="auto"/>
        <w:jc w:val="both"/>
        <w:rPr>
          <w:rFonts w:ascii="Times New Roman" w:eastAsia="Times New Roman" w:hAnsi="Times New Roman" w:cs="Times New Roman"/>
          <w:sz w:val="24"/>
          <w:szCs w:val="24"/>
        </w:rPr>
      </w:pPr>
    </w:p>
    <w:p w14:paraId="49A4D2F0" w14:textId="77777777" w:rsidR="00A0544A" w:rsidRDefault="009040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Установите соответствие.</w:t>
      </w:r>
    </w:p>
    <w:p w14:paraId="533D1136" w14:textId="77777777" w:rsidR="00A0544A" w:rsidRDefault="00A0544A">
      <w:pPr>
        <w:spacing w:after="0" w:line="240" w:lineRule="auto"/>
        <w:jc w:val="both"/>
        <w:rPr>
          <w:rFonts w:ascii="Times New Roman" w:eastAsia="Times New Roman" w:hAnsi="Times New Roman" w:cs="Times New Roman"/>
          <w:b/>
          <w:sz w:val="28"/>
          <w:szCs w:val="28"/>
        </w:rPr>
      </w:pPr>
    </w:p>
    <w:tbl>
      <w:tblPr>
        <w:tblStyle w:val="afffffff0"/>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97"/>
        <w:gridCol w:w="6542"/>
      </w:tblGrid>
      <w:tr w:rsidR="00A0544A" w14:paraId="1E34302D" w14:textId="77777777">
        <w:trPr>
          <w:trHeight w:val="292"/>
        </w:trPr>
        <w:tc>
          <w:tcPr>
            <w:tcW w:w="2797"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68CA1E28"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542"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2CF3C0B2"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42C5110E" w14:textId="77777777">
        <w:tc>
          <w:tcPr>
            <w:tcW w:w="2797" w:type="dxa"/>
            <w:tcBorders>
              <w:top w:val="single" w:sz="6" w:space="0" w:color="000000"/>
              <w:left w:val="single" w:sz="6" w:space="0" w:color="000000"/>
              <w:bottom w:val="single" w:sz="6" w:space="0" w:color="000000"/>
              <w:right w:val="single" w:sz="6" w:space="0" w:color="000000"/>
            </w:tcBorders>
            <w:vAlign w:val="center"/>
          </w:tcPr>
          <w:p w14:paraId="5328FB13" w14:textId="77777777" w:rsidR="00A0544A" w:rsidRDefault="009040AF">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Объяснительно-иллюстративный</w:t>
            </w:r>
          </w:p>
          <w:p w14:paraId="6634E1BD" w14:textId="77777777" w:rsidR="00A0544A" w:rsidRDefault="00A0544A">
            <w:pPr>
              <w:rPr>
                <w:rFonts w:ascii="Times New Roman" w:eastAsia="Times New Roman" w:hAnsi="Times New Roman" w:cs="Times New Roman"/>
                <w:sz w:val="24"/>
                <w:szCs w:val="24"/>
              </w:rPr>
            </w:pPr>
          </w:p>
        </w:tc>
        <w:tc>
          <w:tcPr>
            <w:tcW w:w="6542" w:type="dxa"/>
            <w:tcBorders>
              <w:top w:val="single" w:sz="6" w:space="0" w:color="000000"/>
              <w:left w:val="single" w:sz="6" w:space="0" w:color="000000"/>
              <w:bottom w:val="single" w:sz="6" w:space="0" w:color="000000"/>
              <w:right w:val="single" w:sz="6" w:space="0" w:color="000000"/>
            </w:tcBorders>
            <w:vAlign w:val="center"/>
          </w:tcPr>
          <w:p w14:paraId="15C507B3" w14:textId="77777777" w:rsidR="00A0544A" w:rsidRPr="004F2D0B" w:rsidRDefault="009040AF">
            <w:pPr>
              <w:numPr>
                <w:ilvl w:val="0"/>
                <w:numId w:val="33"/>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а) самостоятельная поисковая деятельность учащихся (практическая или теоретическая)</w:t>
            </w:r>
          </w:p>
        </w:tc>
      </w:tr>
      <w:tr w:rsidR="00A0544A" w14:paraId="4E1D73CD" w14:textId="77777777">
        <w:tc>
          <w:tcPr>
            <w:tcW w:w="2797" w:type="dxa"/>
            <w:tcBorders>
              <w:top w:val="single" w:sz="6" w:space="0" w:color="000000"/>
              <w:left w:val="single" w:sz="6" w:space="0" w:color="000000"/>
              <w:bottom w:val="single" w:sz="6" w:space="0" w:color="000000"/>
              <w:right w:val="single" w:sz="6" w:space="0" w:color="000000"/>
            </w:tcBorders>
            <w:vAlign w:val="center"/>
          </w:tcPr>
          <w:p w14:paraId="1D2C1450" w14:textId="77777777" w:rsidR="00A0544A" w:rsidRDefault="009040AF">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Репродуктивный</w:t>
            </w:r>
          </w:p>
          <w:p w14:paraId="3F140CD1" w14:textId="77777777" w:rsidR="00A0544A" w:rsidRDefault="00A0544A">
            <w:pPr>
              <w:rPr>
                <w:rFonts w:ascii="Times New Roman" w:eastAsia="Times New Roman" w:hAnsi="Times New Roman" w:cs="Times New Roman"/>
                <w:sz w:val="24"/>
                <w:szCs w:val="24"/>
              </w:rPr>
            </w:pPr>
          </w:p>
        </w:tc>
        <w:tc>
          <w:tcPr>
            <w:tcW w:w="6542" w:type="dxa"/>
            <w:tcBorders>
              <w:top w:val="single" w:sz="6" w:space="0" w:color="000000"/>
              <w:left w:val="single" w:sz="6" w:space="0" w:color="000000"/>
              <w:bottom w:val="single" w:sz="6" w:space="0" w:color="000000"/>
              <w:right w:val="single" w:sz="6" w:space="0" w:color="000000"/>
            </w:tcBorders>
            <w:vAlign w:val="center"/>
          </w:tcPr>
          <w:p w14:paraId="7F3C79E6" w14:textId="77777777" w:rsidR="00A0544A" w:rsidRPr="004F2D0B" w:rsidRDefault="009040AF">
            <w:pPr>
              <w:numPr>
                <w:ilvl w:val="0"/>
                <w:numId w:val="33"/>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 xml:space="preserve">б) учитель ставит перед детьми проблему и показывает путь ее решения; ученики следят за логикой решения проблемы, получают образец развертывания познания </w:t>
            </w:r>
          </w:p>
        </w:tc>
      </w:tr>
      <w:tr w:rsidR="00A0544A" w14:paraId="1481852F" w14:textId="77777777">
        <w:tc>
          <w:tcPr>
            <w:tcW w:w="2797" w:type="dxa"/>
            <w:tcBorders>
              <w:top w:val="single" w:sz="6" w:space="0" w:color="000000"/>
              <w:left w:val="single" w:sz="6" w:space="0" w:color="000000"/>
              <w:bottom w:val="single" w:sz="6" w:space="0" w:color="000000"/>
              <w:right w:val="single" w:sz="6" w:space="0" w:color="000000"/>
            </w:tcBorders>
            <w:vAlign w:val="center"/>
          </w:tcPr>
          <w:p w14:paraId="5AF05411" w14:textId="77777777" w:rsidR="00A0544A" w:rsidRDefault="009040AF">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Проблемного изложения</w:t>
            </w:r>
          </w:p>
          <w:p w14:paraId="50D5ECC9" w14:textId="77777777" w:rsidR="00A0544A" w:rsidRDefault="00A0544A">
            <w:pPr>
              <w:rPr>
                <w:rFonts w:ascii="Times New Roman" w:eastAsia="Times New Roman" w:hAnsi="Times New Roman" w:cs="Times New Roman"/>
                <w:sz w:val="24"/>
                <w:szCs w:val="24"/>
              </w:rPr>
            </w:pPr>
          </w:p>
        </w:tc>
        <w:tc>
          <w:tcPr>
            <w:tcW w:w="6542" w:type="dxa"/>
            <w:tcBorders>
              <w:top w:val="single" w:sz="6" w:space="0" w:color="000000"/>
              <w:left w:val="single" w:sz="6" w:space="0" w:color="000000"/>
              <w:bottom w:val="single" w:sz="6" w:space="0" w:color="000000"/>
              <w:right w:val="single" w:sz="6" w:space="0" w:color="000000"/>
            </w:tcBorders>
            <w:vAlign w:val="center"/>
          </w:tcPr>
          <w:p w14:paraId="39E9C857" w14:textId="77777777" w:rsidR="00A0544A" w:rsidRPr="004F2D0B" w:rsidRDefault="009040AF">
            <w:pPr>
              <w:numPr>
                <w:ilvl w:val="0"/>
                <w:numId w:val="33"/>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в) ученик выполняет действия по образцу учителя</w:t>
            </w:r>
          </w:p>
          <w:p w14:paraId="58B78BF8" w14:textId="77777777" w:rsidR="00A0544A" w:rsidRPr="004F2D0B" w:rsidRDefault="00A0544A">
            <w:pPr>
              <w:jc w:val="both"/>
              <w:rPr>
                <w:rFonts w:ascii="Times New Roman" w:eastAsia="Times New Roman" w:hAnsi="Times New Roman" w:cs="Times New Roman"/>
                <w:sz w:val="24"/>
                <w:szCs w:val="24"/>
              </w:rPr>
            </w:pPr>
          </w:p>
        </w:tc>
      </w:tr>
      <w:tr w:rsidR="00A0544A" w14:paraId="6CEDE859" w14:textId="77777777">
        <w:tc>
          <w:tcPr>
            <w:tcW w:w="2797" w:type="dxa"/>
            <w:tcBorders>
              <w:top w:val="single" w:sz="6" w:space="0" w:color="000000"/>
              <w:left w:val="single" w:sz="6" w:space="0" w:color="000000"/>
              <w:bottom w:val="single" w:sz="6" w:space="0" w:color="000000"/>
              <w:right w:val="single" w:sz="6" w:space="0" w:color="000000"/>
            </w:tcBorders>
            <w:vAlign w:val="center"/>
          </w:tcPr>
          <w:p w14:paraId="47DF189E" w14:textId="77777777" w:rsidR="00A0544A" w:rsidRDefault="009040AF">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Исследовательский</w:t>
            </w:r>
          </w:p>
        </w:tc>
        <w:tc>
          <w:tcPr>
            <w:tcW w:w="6542" w:type="dxa"/>
            <w:tcBorders>
              <w:top w:val="single" w:sz="6" w:space="0" w:color="000000"/>
              <w:left w:val="single" w:sz="6" w:space="0" w:color="000000"/>
              <w:bottom w:val="single" w:sz="6" w:space="0" w:color="000000"/>
              <w:right w:val="single" w:sz="6" w:space="0" w:color="000000"/>
            </w:tcBorders>
            <w:vAlign w:val="center"/>
          </w:tcPr>
          <w:p w14:paraId="54C0363F" w14:textId="77777777" w:rsidR="00A0544A" w:rsidRPr="004F2D0B" w:rsidRDefault="009040AF">
            <w:pPr>
              <w:numPr>
                <w:ilvl w:val="0"/>
                <w:numId w:val="33"/>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rPr>
              <w:t>г) учитель сообщает информацию, ученики ее воспринимают</w:t>
            </w:r>
          </w:p>
        </w:tc>
      </w:tr>
    </w:tbl>
    <w:p w14:paraId="7DF799E3" w14:textId="77777777" w:rsidR="00A0544A" w:rsidRDefault="00A0544A">
      <w:pPr>
        <w:spacing w:after="0" w:line="240" w:lineRule="auto"/>
        <w:jc w:val="both"/>
        <w:rPr>
          <w:rFonts w:ascii="Times New Roman" w:eastAsia="Times New Roman" w:hAnsi="Times New Roman" w:cs="Times New Roman"/>
          <w:sz w:val="24"/>
          <w:szCs w:val="24"/>
        </w:rPr>
      </w:pPr>
    </w:p>
    <w:p w14:paraId="1ED78789" w14:textId="77777777" w:rsidR="00A0544A" w:rsidRDefault="00A0544A">
      <w:pPr>
        <w:spacing w:after="0" w:line="240" w:lineRule="auto"/>
        <w:jc w:val="both"/>
        <w:rPr>
          <w:rFonts w:ascii="Times New Roman" w:eastAsia="Times New Roman" w:hAnsi="Times New Roman" w:cs="Times New Roman"/>
          <w:sz w:val="24"/>
          <w:szCs w:val="24"/>
        </w:rPr>
      </w:pPr>
    </w:p>
    <w:p w14:paraId="4D77662A" w14:textId="77777777" w:rsidR="00A0544A" w:rsidRDefault="009040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Установите соответствие между этапами проекта и основным содержанием деятельности в ходе их реализации.</w:t>
      </w:r>
    </w:p>
    <w:p w14:paraId="78973976" w14:textId="77777777" w:rsidR="00A0544A" w:rsidRDefault="00A0544A">
      <w:pPr>
        <w:spacing w:after="0" w:line="240" w:lineRule="auto"/>
        <w:jc w:val="both"/>
        <w:rPr>
          <w:rFonts w:ascii="Times New Roman" w:eastAsia="Times New Roman" w:hAnsi="Times New Roman" w:cs="Times New Roman"/>
          <w:b/>
          <w:sz w:val="24"/>
          <w:szCs w:val="24"/>
        </w:rPr>
      </w:pPr>
    </w:p>
    <w:tbl>
      <w:tblPr>
        <w:tblStyle w:val="afffffff1"/>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797"/>
        <w:gridCol w:w="6542"/>
      </w:tblGrid>
      <w:tr w:rsidR="00A0544A" w14:paraId="33014432" w14:textId="77777777">
        <w:trPr>
          <w:trHeight w:val="292"/>
        </w:trPr>
        <w:tc>
          <w:tcPr>
            <w:tcW w:w="2797"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5C846CC2"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А</w:t>
            </w:r>
          </w:p>
        </w:tc>
        <w:tc>
          <w:tcPr>
            <w:tcW w:w="6542" w:type="dxa"/>
            <w:tcBorders>
              <w:top w:val="single" w:sz="6" w:space="0" w:color="000000"/>
              <w:left w:val="single" w:sz="6" w:space="0" w:color="000000"/>
              <w:bottom w:val="single" w:sz="6" w:space="0" w:color="000000"/>
              <w:right w:val="single" w:sz="6" w:space="0" w:color="000000"/>
            </w:tcBorders>
            <w:tcMar>
              <w:top w:w="187" w:type="dxa"/>
              <w:left w:w="187" w:type="dxa"/>
              <w:bottom w:w="187" w:type="dxa"/>
              <w:right w:w="187" w:type="dxa"/>
            </w:tcMar>
            <w:vAlign w:val="center"/>
          </w:tcPr>
          <w:p w14:paraId="5F4D4948" w14:textId="77777777" w:rsidR="00A0544A" w:rsidRDefault="009040AF">
            <w:pPr>
              <w:ind w:left="187" w:right="187"/>
              <w:jc w:val="center"/>
              <w:rPr>
                <w:rFonts w:ascii="Times New Roman" w:eastAsia="Times New Roman" w:hAnsi="Times New Roman" w:cs="Times New Roman"/>
                <w:b/>
                <w:color w:val="000033"/>
                <w:sz w:val="24"/>
                <w:szCs w:val="24"/>
              </w:rPr>
            </w:pPr>
            <w:r>
              <w:rPr>
                <w:rFonts w:ascii="Times New Roman" w:eastAsia="Times New Roman" w:hAnsi="Times New Roman" w:cs="Times New Roman"/>
                <w:b/>
                <w:color w:val="000033"/>
                <w:sz w:val="24"/>
                <w:szCs w:val="24"/>
              </w:rPr>
              <w:t>В</w:t>
            </w:r>
          </w:p>
        </w:tc>
      </w:tr>
      <w:tr w:rsidR="00A0544A" w14:paraId="289CFA30" w14:textId="77777777">
        <w:tc>
          <w:tcPr>
            <w:tcW w:w="2797" w:type="dxa"/>
            <w:tcBorders>
              <w:top w:val="single" w:sz="6" w:space="0" w:color="000000"/>
              <w:left w:val="single" w:sz="6" w:space="0" w:color="000000"/>
              <w:bottom w:val="single" w:sz="6" w:space="0" w:color="000000"/>
              <w:right w:val="single" w:sz="6" w:space="0" w:color="000000"/>
            </w:tcBorders>
          </w:tcPr>
          <w:p w14:paraId="52A2015D" w14:textId="77777777" w:rsidR="00A0544A" w:rsidRDefault="009040AF">
            <w:pPr>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концепции проекта</w:t>
            </w:r>
          </w:p>
        </w:tc>
        <w:tc>
          <w:tcPr>
            <w:tcW w:w="6542" w:type="dxa"/>
            <w:tcBorders>
              <w:top w:val="single" w:sz="6" w:space="0" w:color="000000"/>
              <w:left w:val="single" w:sz="6" w:space="0" w:color="000000"/>
              <w:bottom w:val="single" w:sz="6" w:space="0" w:color="000000"/>
              <w:right w:val="single" w:sz="6" w:space="0" w:color="000000"/>
            </w:tcBorders>
          </w:tcPr>
          <w:p w14:paraId="2C1B2667" w14:textId="77777777" w:rsidR="00A0544A" w:rsidRDefault="009040AF">
            <w:pPr>
              <w:numPr>
                <w:ilvl w:val="0"/>
                <w:numId w:val="34"/>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фиксация замысла проекта, самоанализ</w:t>
            </w:r>
          </w:p>
        </w:tc>
      </w:tr>
      <w:tr w:rsidR="00A0544A" w14:paraId="1F26B138" w14:textId="77777777">
        <w:tc>
          <w:tcPr>
            <w:tcW w:w="2797" w:type="dxa"/>
            <w:tcBorders>
              <w:top w:val="single" w:sz="6" w:space="0" w:color="000000"/>
              <w:left w:val="single" w:sz="6" w:space="0" w:color="000000"/>
              <w:bottom w:val="single" w:sz="6" w:space="0" w:color="000000"/>
              <w:right w:val="single" w:sz="6" w:space="0" w:color="000000"/>
            </w:tcBorders>
          </w:tcPr>
          <w:p w14:paraId="2936C2D4" w14:textId="77777777" w:rsidR="00A0544A" w:rsidRDefault="009040AF">
            <w:pPr>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w:t>
            </w:r>
          </w:p>
        </w:tc>
        <w:tc>
          <w:tcPr>
            <w:tcW w:w="6542" w:type="dxa"/>
            <w:tcBorders>
              <w:top w:val="single" w:sz="6" w:space="0" w:color="000000"/>
              <w:left w:val="single" w:sz="6" w:space="0" w:color="000000"/>
              <w:bottom w:val="single" w:sz="6" w:space="0" w:color="000000"/>
              <w:right w:val="single" w:sz="6" w:space="0" w:color="000000"/>
            </w:tcBorders>
          </w:tcPr>
          <w:p w14:paraId="34DD0C1E" w14:textId="77777777" w:rsidR="00A0544A" w:rsidRPr="004F2D0B" w:rsidRDefault="009040AF">
            <w:pPr>
              <w:numPr>
                <w:ilvl w:val="0"/>
                <w:numId w:val="34"/>
              </w:numPr>
              <w:jc w:val="both"/>
              <w:rPr>
                <w:rFonts w:ascii="Times New Roman" w:eastAsia="Times New Roman" w:hAnsi="Times New Roman" w:cs="Times New Roman"/>
                <w:sz w:val="24"/>
                <w:szCs w:val="24"/>
              </w:rPr>
            </w:pPr>
            <w:r w:rsidRPr="004F2D0B">
              <w:rPr>
                <w:rFonts w:ascii="Times New Roman" w:eastAsia="Times New Roman" w:hAnsi="Times New Roman" w:cs="Times New Roman"/>
                <w:sz w:val="24"/>
                <w:szCs w:val="24"/>
                <w:highlight w:val="white"/>
              </w:rPr>
              <w:t>определение цели и задач предстоящей деятельности</w:t>
            </w:r>
            <w:r w:rsidRPr="004F2D0B">
              <w:rPr>
                <w:rFonts w:ascii="Times New Roman" w:eastAsia="Times New Roman" w:hAnsi="Times New Roman" w:cs="Times New Roman"/>
                <w:sz w:val="24"/>
                <w:szCs w:val="24"/>
              </w:rPr>
              <w:t xml:space="preserve"> </w:t>
            </w:r>
          </w:p>
        </w:tc>
      </w:tr>
      <w:tr w:rsidR="00A0544A" w14:paraId="67E6B1C2" w14:textId="77777777">
        <w:tc>
          <w:tcPr>
            <w:tcW w:w="2797" w:type="dxa"/>
            <w:tcBorders>
              <w:top w:val="single" w:sz="6" w:space="0" w:color="000000"/>
              <w:left w:val="single" w:sz="6" w:space="0" w:color="000000"/>
              <w:bottom w:val="single" w:sz="6" w:space="0" w:color="000000"/>
              <w:right w:val="single" w:sz="6" w:space="0" w:color="000000"/>
            </w:tcBorders>
          </w:tcPr>
          <w:p w14:paraId="2A696E69" w14:textId="77777777" w:rsidR="00A0544A" w:rsidRDefault="009040AF">
            <w:pPr>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Рождение замысла проекта</w:t>
            </w:r>
          </w:p>
        </w:tc>
        <w:tc>
          <w:tcPr>
            <w:tcW w:w="6542" w:type="dxa"/>
            <w:tcBorders>
              <w:top w:val="single" w:sz="6" w:space="0" w:color="000000"/>
              <w:left w:val="single" w:sz="6" w:space="0" w:color="000000"/>
              <w:bottom w:val="single" w:sz="6" w:space="0" w:color="000000"/>
              <w:right w:val="single" w:sz="6" w:space="0" w:color="000000"/>
            </w:tcBorders>
          </w:tcPr>
          <w:p w14:paraId="29BD8D69" w14:textId="77777777" w:rsidR="00A0544A" w:rsidRPr="004F2D0B" w:rsidRDefault="009040AF">
            <w:pPr>
              <w:numPr>
                <w:ilvl w:val="0"/>
                <w:numId w:val="34"/>
              </w:numPr>
              <w:jc w:val="both"/>
              <w:rPr>
                <w:rFonts w:ascii="Times New Roman" w:eastAsia="Times New Roman" w:hAnsi="Times New Roman" w:cs="Times New Roman"/>
                <w:sz w:val="24"/>
                <w:szCs w:val="24"/>
                <w:highlight w:val="white"/>
              </w:rPr>
            </w:pPr>
            <w:r w:rsidRPr="004F2D0B">
              <w:rPr>
                <w:rFonts w:ascii="Times New Roman" w:eastAsia="Times New Roman" w:hAnsi="Times New Roman" w:cs="Times New Roman"/>
                <w:sz w:val="24"/>
                <w:szCs w:val="24"/>
                <w:highlight w:val="white"/>
              </w:rPr>
              <w:t>определение перечня мероприятий, установление сроков работ, ответственных за их выполнение</w:t>
            </w:r>
          </w:p>
        </w:tc>
      </w:tr>
      <w:tr w:rsidR="00A0544A" w14:paraId="12D5F772" w14:textId="77777777">
        <w:tc>
          <w:tcPr>
            <w:tcW w:w="2797" w:type="dxa"/>
            <w:tcBorders>
              <w:top w:val="single" w:sz="6" w:space="0" w:color="000000"/>
              <w:left w:val="single" w:sz="6" w:space="0" w:color="000000"/>
              <w:bottom w:val="single" w:sz="6" w:space="0" w:color="000000"/>
              <w:right w:val="single" w:sz="6" w:space="0" w:color="000000"/>
            </w:tcBorders>
          </w:tcPr>
          <w:p w14:paraId="183E5DA9" w14:textId="77777777" w:rsidR="00A0544A" w:rsidRDefault="009040AF">
            <w:pPr>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жизнеспособности проекта</w:t>
            </w:r>
          </w:p>
        </w:tc>
        <w:tc>
          <w:tcPr>
            <w:tcW w:w="6542" w:type="dxa"/>
            <w:tcBorders>
              <w:top w:val="single" w:sz="6" w:space="0" w:color="000000"/>
              <w:left w:val="single" w:sz="6" w:space="0" w:color="000000"/>
              <w:bottom w:val="single" w:sz="6" w:space="0" w:color="000000"/>
              <w:right w:val="single" w:sz="6" w:space="0" w:color="000000"/>
            </w:tcBorders>
          </w:tcPr>
          <w:p w14:paraId="2B9BCB60" w14:textId="77777777" w:rsidR="00A0544A" w:rsidRDefault="009040AF">
            <w:pPr>
              <w:numPr>
                <w:ilvl w:val="0"/>
                <w:numId w:val="34"/>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социальная диагностика, социальная экспертиза</w:t>
            </w:r>
          </w:p>
        </w:tc>
      </w:tr>
    </w:tbl>
    <w:p w14:paraId="35829486" w14:textId="77777777" w:rsidR="00A0544A" w:rsidRDefault="00A0544A">
      <w:pPr>
        <w:spacing w:after="0" w:line="240" w:lineRule="auto"/>
        <w:jc w:val="both"/>
        <w:rPr>
          <w:rFonts w:ascii="Times New Roman" w:eastAsia="Times New Roman" w:hAnsi="Times New Roman" w:cs="Times New Roman"/>
          <w:b/>
          <w:sz w:val="24"/>
          <w:szCs w:val="24"/>
        </w:rPr>
      </w:pPr>
    </w:p>
    <w:p w14:paraId="6D88B6CA" w14:textId="77777777" w:rsidR="00A0544A" w:rsidRDefault="00A0544A">
      <w:pPr>
        <w:spacing w:after="0" w:line="240" w:lineRule="auto"/>
        <w:jc w:val="both"/>
        <w:rPr>
          <w:rFonts w:ascii="Times New Roman" w:eastAsia="Times New Roman" w:hAnsi="Times New Roman" w:cs="Times New Roman"/>
          <w:sz w:val="24"/>
          <w:szCs w:val="24"/>
        </w:rPr>
      </w:pPr>
    </w:p>
    <w:p w14:paraId="30D9429E" w14:textId="77777777" w:rsidR="00A0544A" w:rsidRDefault="009040A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Установите хронологическую последовательность создания педагогических трудов.</w:t>
      </w:r>
    </w:p>
    <w:p w14:paraId="19DD7C25" w14:textId="77777777" w:rsidR="00A0544A" w:rsidRDefault="00A0544A">
      <w:pPr>
        <w:spacing w:after="0" w:line="240" w:lineRule="auto"/>
        <w:jc w:val="both"/>
        <w:rPr>
          <w:rFonts w:ascii="Times New Roman" w:eastAsia="Times New Roman" w:hAnsi="Times New Roman" w:cs="Times New Roman"/>
          <w:b/>
          <w:sz w:val="28"/>
          <w:szCs w:val="28"/>
        </w:rPr>
      </w:pPr>
    </w:p>
    <w:tbl>
      <w:tblPr>
        <w:tblStyle w:val="afffffff2"/>
        <w:tblW w:w="9355" w:type="dxa"/>
        <w:tblLayout w:type="fixed"/>
        <w:tblLook w:val="0400" w:firstRow="0" w:lastRow="0" w:firstColumn="0" w:lastColumn="0" w:noHBand="0" w:noVBand="1"/>
      </w:tblPr>
      <w:tblGrid>
        <w:gridCol w:w="9355"/>
      </w:tblGrid>
      <w:tr w:rsidR="00A0544A" w14:paraId="4E0AD1D9" w14:textId="77777777">
        <w:tc>
          <w:tcPr>
            <w:tcW w:w="9355" w:type="dxa"/>
            <w:vAlign w:val="center"/>
          </w:tcPr>
          <w:p w14:paraId="60F05BA0" w14:textId="77777777" w:rsidR="00A0544A" w:rsidRPr="004F2D0B" w:rsidRDefault="00A0544A">
            <w:pPr>
              <w:pBdr>
                <w:top w:val="nil"/>
                <w:left w:val="nil"/>
                <w:bottom w:val="nil"/>
                <w:right w:val="nil"/>
                <w:between w:val="nil"/>
              </w:pBdr>
              <w:spacing w:line="276" w:lineRule="auto"/>
              <w:rPr>
                <w:rFonts w:ascii="Times New Roman" w:eastAsia="Times New Roman" w:hAnsi="Times New Roman" w:cs="Times New Roman"/>
                <w:b/>
                <w:sz w:val="28"/>
                <w:szCs w:val="28"/>
              </w:rPr>
            </w:pPr>
          </w:p>
          <w:tbl>
            <w:tblPr>
              <w:tblStyle w:val="afffffff3"/>
              <w:tblW w:w="933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40"/>
              <w:gridCol w:w="6799"/>
            </w:tblGrid>
            <w:tr w:rsidR="00A0544A" w14:paraId="18912769"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7FF7EE33" w14:textId="77777777" w:rsidR="00A0544A" w:rsidRDefault="009040AF" w:rsidP="00D31691">
                  <w:pPr>
                    <w:ind w:firstLine="2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1691">
                    <w:rPr>
                      <w:rFonts w:ascii="Times New Roman" w:eastAsia="Times New Roman" w:hAnsi="Times New Roman" w:cs="Times New Roman"/>
                      <w:sz w:val="24"/>
                      <w:szCs w:val="24"/>
                    </w:rPr>
                    <w:t>.</w:t>
                  </w:r>
                </w:p>
              </w:tc>
              <w:tc>
                <w:tcPr>
                  <w:tcW w:w="6799" w:type="dxa"/>
                  <w:tcBorders>
                    <w:top w:val="single" w:sz="6" w:space="0" w:color="000000"/>
                    <w:left w:val="single" w:sz="6" w:space="0" w:color="000000"/>
                    <w:bottom w:val="single" w:sz="6" w:space="0" w:color="000000"/>
                    <w:right w:val="single" w:sz="6" w:space="0" w:color="000000"/>
                  </w:tcBorders>
                </w:tcPr>
                <w:p w14:paraId="657A1C00" w14:textId="77777777" w:rsidR="00A0544A" w:rsidRDefault="009040AF">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«Педагогическая поэма»</w:t>
                  </w:r>
                </w:p>
              </w:tc>
            </w:tr>
            <w:tr w:rsidR="00A0544A" w14:paraId="4753ABA3"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13A1A0D8" w14:textId="77777777" w:rsidR="00A0544A" w:rsidRDefault="009040AF" w:rsidP="00D31691">
                  <w:pPr>
                    <w:ind w:firstLine="2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31691">
                    <w:rPr>
                      <w:rFonts w:ascii="Times New Roman" w:eastAsia="Times New Roman" w:hAnsi="Times New Roman" w:cs="Times New Roman"/>
                      <w:sz w:val="24"/>
                      <w:szCs w:val="24"/>
                    </w:rPr>
                    <w:t>.</w:t>
                  </w:r>
                </w:p>
              </w:tc>
              <w:tc>
                <w:tcPr>
                  <w:tcW w:w="6799" w:type="dxa"/>
                  <w:tcBorders>
                    <w:top w:val="single" w:sz="6" w:space="0" w:color="000000"/>
                    <w:left w:val="single" w:sz="6" w:space="0" w:color="000000"/>
                    <w:bottom w:val="single" w:sz="6" w:space="0" w:color="000000"/>
                    <w:right w:val="single" w:sz="6" w:space="0" w:color="000000"/>
                  </w:tcBorders>
                </w:tcPr>
                <w:p w14:paraId="3AA42CB3" w14:textId="77777777" w:rsidR="00A0544A" w:rsidRDefault="009040AF">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пользе педагогической литературы»</w:t>
                  </w:r>
                </w:p>
              </w:tc>
            </w:tr>
            <w:tr w:rsidR="00A0544A" w14:paraId="27BE8F97" w14:textId="77777777">
              <w:tc>
                <w:tcPr>
                  <w:tcW w:w="2540" w:type="dxa"/>
                  <w:tcBorders>
                    <w:top w:val="single" w:sz="6" w:space="0" w:color="000000"/>
                    <w:left w:val="single" w:sz="6" w:space="0" w:color="000000"/>
                    <w:bottom w:val="single" w:sz="6" w:space="0" w:color="000000"/>
                    <w:right w:val="single" w:sz="6" w:space="0" w:color="000000"/>
                  </w:tcBorders>
                  <w:vAlign w:val="center"/>
                </w:tcPr>
                <w:p w14:paraId="6FEC7988" w14:textId="77777777" w:rsidR="00A0544A" w:rsidRDefault="009040AF" w:rsidP="00D31691">
                  <w:pPr>
                    <w:ind w:firstLine="2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31691">
                    <w:rPr>
                      <w:rFonts w:ascii="Times New Roman" w:eastAsia="Times New Roman" w:hAnsi="Times New Roman" w:cs="Times New Roman"/>
                      <w:sz w:val="24"/>
                      <w:szCs w:val="24"/>
                    </w:rPr>
                    <w:t>.</w:t>
                  </w:r>
                </w:p>
              </w:tc>
              <w:tc>
                <w:tcPr>
                  <w:tcW w:w="6799" w:type="dxa"/>
                  <w:tcBorders>
                    <w:top w:val="single" w:sz="6" w:space="0" w:color="000000"/>
                    <w:left w:val="single" w:sz="6" w:space="0" w:color="000000"/>
                    <w:bottom w:val="single" w:sz="6" w:space="0" w:color="000000"/>
                    <w:right w:val="single" w:sz="6" w:space="0" w:color="000000"/>
                  </w:tcBorders>
                </w:tcPr>
                <w:p w14:paraId="5DFF5722" w14:textId="77777777" w:rsidR="00A0544A" w:rsidRDefault="009040AF">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«Сердце отдаю детям»</w:t>
                  </w:r>
                </w:p>
              </w:tc>
            </w:tr>
          </w:tbl>
          <w:p w14:paraId="54975E55" w14:textId="77777777" w:rsidR="00A0544A" w:rsidRDefault="00A0544A">
            <w:pPr>
              <w:jc w:val="both"/>
              <w:rPr>
                <w:rFonts w:ascii="Times New Roman" w:eastAsia="Times New Roman" w:hAnsi="Times New Roman" w:cs="Times New Roman"/>
                <w:sz w:val="24"/>
                <w:szCs w:val="24"/>
              </w:rPr>
            </w:pPr>
          </w:p>
        </w:tc>
      </w:tr>
    </w:tbl>
    <w:p w14:paraId="10214C0D" w14:textId="77777777" w:rsidR="00A0544A" w:rsidRDefault="00A0544A">
      <w:pPr>
        <w:widowControl w:val="0"/>
        <w:spacing w:after="0" w:line="360" w:lineRule="auto"/>
        <w:jc w:val="both"/>
        <w:rPr>
          <w:rFonts w:ascii="Times New Roman" w:eastAsia="Times New Roman" w:hAnsi="Times New Roman" w:cs="Times New Roman"/>
          <w:b/>
          <w:sz w:val="24"/>
          <w:szCs w:val="24"/>
        </w:rPr>
      </w:pPr>
    </w:p>
    <w:p w14:paraId="686F3682" w14:textId="77777777" w:rsidR="00A0544A" w:rsidRDefault="009040AF">
      <w:pPr>
        <w:widowControl w:val="0"/>
        <w:numPr>
          <w:ilvl w:val="0"/>
          <w:numId w:val="20"/>
        </w:numPr>
        <w:spacing w:after="0" w:line="360" w:lineRule="auto"/>
        <w:jc w:val="both"/>
        <w:rPr>
          <w:rFonts w:ascii="Times New Roman" w:eastAsia="Times New Roman" w:hAnsi="Times New Roman" w:cs="Times New Roman"/>
          <w:b/>
          <w:sz w:val="28"/>
          <w:szCs w:val="28"/>
        </w:rPr>
      </w:pPr>
      <w:bookmarkStart w:id="152" w:name="_heading=h.4cmhg48" w:colFirst="0" w:colLast="0"/>
      <w:bookmarkEnd w:id="152"/>
      <w:r>
        <w:rPr>
          <w:rFonts w:ascii="Times New Roman" w:eastAsia="Times New Roman" w:hAnsi="Times New Roman" w:cs="Times New Roman"/>
          <w:b/>
          <w:sz w:val="28"/>
          <w:szCs w:val="28"/>
        </w:rPr>
        <w:t>Раздел: Анализ текста</w:t>
      </w:r>
    </w:p>
    <w:p w14:paraId="0D8B0461" w14:textId="77777777" w:rsidR="00A0544A" w:rsidRDefault="009040AF">
      <w:pPr>
        <w:widowControl w:val="0"/>
        <w:spacing w:after="0" w:line="360" w:lineRule="auto"/>
        <w:ind w:firstLine="851"/>
        <w:jc w:val="both"/>
        <w:rPr>
          <w:rFonts w:ascii="Times New Roman" w:eastAsia="Times New Roman" w:hAnsi="Times New Roman" w:cs="Times New Roman"/>
          <w:b/>
          <w:sz w:val="28"/>
          <w:szCs w:val="28"/>
        </w:rPr>
      </w:pPr>
      <w:bookmarkStart w:id="153" w:name="_heading=h.2rrrqc1" w:colFirst="0" w:colLast="0"/>
      <w:bookmarkEnd w:id="153"/>
      <w:r>
        <w:rPr>
          <w:rFonts w:ascii="Times New Roman" w:eastAsia="Times New Roman" w:hAnsi="Times New Roman" w:cs="Times New Roman"/>
          <w:b/>
          <w:sz w:val="28"/>
          <w:szCs w:val="28"/>
        </w:rPr>
        <w:t>Прочитайте текст В.А. Сухомлинского «Как доносить до сознания воспитанников смысл труда учителя». Используя содержание текста, приведите не менее 4 высказываний, с помощью которых автор раскрывает смысл труда учителя. Согласны ли вы с мнением автора? Обоснуйте свою позицию.</w:t>
      </w:r>
    </w:p>
    <w:p w14:paraId="2933A6FA" w14:textId="77777777" w:rsidR="00A0544A" w:rsidRDefault="00A0544A">
      <w:pPr>
        <w:widowControl w:val="0"/>
        <w:spacing w:after="0" w:line="360" w:lineRule="auto"/>
        <w:ind w:left="1080"/>
        <w:jc w:val="both"/>
        <w:rPr>
          <w:rFonts w:ascii="Times New Roman" w:eastAsia="Times New Roman" w:hAnsi="Times New Roman" w:cs="Times New Roman"/>
          <w:b/>
          <w:sz w:val="28"/>
          <w:szCs w:val="28"/>
        </w:rPr>
      </w:pPr>
    </w:p>
    <w:p w14:paraId="3D997EF7"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 ДОНОСИТЬ ДО СОЗНАНИЯ ВОСПИТАННИКОВ</w:t>
      </w:r>
    </w:p>
    <w:p w14:paraId="44A8A1C5" w14:textId="77777777" w:rsidR="00A0544A" w:rsidRDefault="009040A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СМЫСЛ ТРУДА УЧИТЕЛЯ* </w:t>
      </w:r>
    </w:p>
    <w:p w14:paraId="1452ECD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Уважай, почитай учителя. Учитель отдает свою энергию, свой ум и талант, свою жизнь во имя того, чтобы ты стал настоящим гражданином нашей Родины, патриотом …, человеком с благородной душой, беспокойным сердцем, ясным умом, чистой совестью, золотыми руками. У настоящего учителя … самая трудная и самая радостная жизнь, трепетно волнующее и мучительно сложное творчество, непостижимо тонкие и вечно совершенствующиеся инструменты, которыми он воздействует на человеческую душу. </w:t>
      </w:r>
    </w:p>
    <w:p w14:paraId="4C53D72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творит Человека; эти же мудрые и трудные слова можно сказать только о матери и отце. Знай, что великое счастье учителя – это то, что ты стал таким, каким создал тебя в своем представлении учитель как свой идеал. </w:t>
      </w:r>
    </w:p>
    <w:p w14:paraId="4770F89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педагога – это прежде всего напряженный труд сердца, но лишь потому, что это труд сердца, это и творчество разума. Помни, что нет в мире ни одной более тяжелой, более изнурительной для сердца работы, чем работа педагога. …Не забывай, что чем легче, радостнее познавать мир тебе, чем глубже воодушевляет тебя мысль, думание, осознание собственного величия познающего, мыслящего одаренного существа, тем ярче сгорает сердце учителя в пламени любви и вдохновения. </w:t>
      </w:r>
    </w:p>
    <w:p w14:paraId="53FD660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забывай еще одной очень важной, прозаической истины: учителю надо обладать огромным талантом человеколюбия и безграничной любовью к своему труду и прежде всего к детям, чтобы на долгие годы сохранить бодрость духа, ясность ума, свежесть впечатлений, восприимчивость чувств – без этих качеств труд педагога превращается в муку. </w:t>
      </w:r>
    </w:p>
    <w:p w14:paraId="3B40556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 личности учителя – авторитетной, несгибаемой, непоколебимой в глазах питомца – идеал превращается в знамя, оставленное знаменосцем, лежащее мертвым куском материи. Корень многих бед воспитания как раз и кроется в том, что зачастую питомца призывают следовать за знаменем, в то время как это знамя никто не несет. Быть знаменосцем идеала, нести на своем знамени огонь идеального – вот в чем секреты и тайны педагогического авторитета. Как тонко чувствуют дети в своем воспитателе знаменосца, как умеют они распознать, где истинный огонь, а где фальшь! </w:t>
      </w:r>
    </w:p>
    <w:p w14:paraId="2E199DC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уважают учителя, влюбленного в труд. Одухотворенность трудом, способность педагога зажигаться интересами дела – это огонек, который как бы завораживает детей, изумляет их, пробуждает у них восторженное отношение к личности труженика. Талант педагога заключается прежде всего в способности одухотворяться трудом, но труд наш особенный: это духовный порыв, непреодолимое стремление видеть в своем питомце то, чем вы дорожите в самом себе. </w:t>
      </w:r>
    </w:p>
    <w:p w14:paraId="27C770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центре этического «я» учителя стоит его отношение к знаниям, умственному труду, науке, образованности, чтению, книге. В облике своего воспитателя дети должны видеть безграничную преданность умственной жизни, науке. Детей покоряет влюбленность учителя в знания. Если вы хотите быть уважаемым, будьте проводником детей на тропинке удивления, изумления перед истиной, которую вы открываете совместно с детьми. А детям кажется, что открыватели – они, вы только их помощник, без которого они не могут обойтись. …Если истины, которые вы постигаете вместе с питомцами, становятся их убеждениями, если ваш питомец верит вам – он верит и в истину. </w:t>
      </w:r>
    </w:p>
    <w:p w14:paraId="29294819" w14:textId="77777777" w:rsidR="00A0544A" w:rsidRDefault="009040AF">
      <w:pPr>
        <w:spacing w:after="0" w:line="360" w:lineRule="auto"/>
        <w:ind w:firstLine="851"/>
        <w:jc w:val="right"/>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*Сухомлинский, В.А. Как воспитать настоящего человека [Текст]. – М: Педагогика, 1990. – 292 с.</w:t>
      </w:r>
    </w:p>
    <w:p w14:paraId="2FBFB78E" w14:textId="77777777" w:rsidR="00A0544A" w:rsidRDefault="009040AF">
      <w:pPr>
        <w:numPr>
          <w:ilvl w:val="0"/>
          <w:numId w:val="20"/>
        </w:num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Решение кейса</w:t>
      </w:r>
    </w:p>
    <w:p w14:paraId="68F19F92" w14:textId="77777777" w:rsidR="00A0544A" w:rsidRDefault="009040AF">
      <w:pPr>
        <w:spacing w:after="0" w:line="360" w:lineRule="auto"/>
        <w:ind w:firstLine="851"/>
        <w:rPr>
          <w:rFonts w:ascii="Times New Roman" w:eastAsia="Times New Roman" w:hAnsi="Times New Roman" w:cs="Times New Roman"/>
          <w:b/>
          <w:sz w:val="28"/>
          <w:szCs w:val="28"/>
        </w:rPr>
      </w:pPr>
      <w:r>
        <w:rPr>
          <w:rFonts w:ascii="Times New Roman" w:eastAsia="Times New Roman" w:hAnsi="Times New Roman" w:cs="Times New Roman"/>
          <w:sz w:val="28"/>
          <w:szCs w:val="28"/>
        </w:rPr>
        <w:t>Учитель предлагает обучающимся решить, как будет проходить выпускной вечер. Мнения ребят разделились (одни требуют ресторан и дискотеку, другие предлагают активный отдых в загородном клубе), что приводит к расколу в коллективе, к конфликту.</w:t>
      </w:r>
    </w:p>
    <w:p w14:paraId="18838DD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Решите проблему путем выбора наиболее приемлемого варианта для сохранения коллектива.</w:t>
      </w:r>
    </w:p>
    <w:p w14:paraId="09E536DE" w14:textId="77777777" w:rsidR="00A0544A" w:rsidRDefault="009040AF">
      <w:pPr>
        <w:spacing w:after="0" w:line="360" w:lineRule="auto"/>
        <w:rPr>
          <w:rFonts w:ascii="Times New Roman" w:eastAsia="Times New Roman" w:hAnsi="Times New Roman" w:cs="Times New Roman"/>
          <w:b/>
          <w:sz w:val="24"/>
          <w:szCs w:val="24"/>
        </w:rPr>
      </w:pPr>
      <w:r>
        <w:br w:type="page"/>
      </w:r>
    </w:p>
    <w:p w14:paraId="39769A3F"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54" w:name="_heading=h.16x20ju" w:colFirst="0" w:colLast="0"/>
      <w:bookmarkEnd w:id="154"/>
      <w:r>
        <w:rPr>
          <w:rFonts w:ascii="Times New Roman" w:eastAsia="Times New Roman" w:hAnsi="Times New Roman" w:cs="Times New Roman"/>
          <w:b/>
          <w:sz w:val="28"/>
          <w:szCs w:val="28"/>
        </w:rPr>
        <w:t>МОДУЛЬ 3. Примерный сценарий образовательного мероприятия для обучающихся психолого-педагогических классов</w:t>
      </w:r>
    </w:p>
    <w:p w14:paraId="16083430"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55" w:name="_heading=h.3qwpj7n" w:colFirst="0" w:colLast="0"/>
      <w:bookmarkEnd w:id="155"/>
      <w:r>
        <w:rPr>
          <w:rFonts w:ascii="Times New Roman" w:eastAsia="Times New Roman" w:hAnsi="Times New Roman" w:cs="Times New Roman"/>
          <w:b/>
          <w:sz w:val="28"/>
          <w:szCs w:val="28"/>
        </w:rPr>
        <w:t>«Школа будущего педагога»</w:t>
      </w:r>
    </w:p>
    <w:p w14:paraId="53C6CBFC"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Цель - </w:t>
      </w:r>
      <w:r>
        <w:rPr>
          <w:rFonts w:ascii="Times New Roman" w:eastAsia="Times New Roman" w:hAnsi="Times New Roman" w:cs="Times New Roman"/>
          <w:color w:val="000000"/>
          <w:sz w:val="28"/>
          <w:szCs w:val="28"/>
        </w:rPr>
        <w:t>формирование у обучающихся психолого-педагогических классов целенаправленной профессионально-педагогической ориентации, устойчивого интереса к педагогической деятельности.</w:t>
      </w:r>
    </w:p>
    <w:p w14:paraId="0C8C6561" w14:textId="77777777" w:rsidR="00A0544A" w:rsidRDefault="009040AF">
      <w:pPr>
        <w:shd w:val="clear" w:color="auto" w:fill="FFFFFF"/>
        <w:spacing w:after="0" w:line="36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Задачи: </w:t>
      </w:r>
    </w:p>
    <w:p w14:paraId="011A041F"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позиции современного обучающегося к значимости педагогической профессии;</w:t>
      </w:r>
    </w:p>
    <w:p w14:paraId="5E1CD07B"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позитивного отношения к профессии «учитель»;</w:t>
      </w:r>
    </w:p>
    <w:p w14:paraId="1276F9DF"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имиджа учителя современной школы;</w:t>
      </w:r>
    </w:p>
    <w:p w14:paraId="795C9043"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критического мышления: умений думать, анализировать, размышлять, выдвигать собственную точку зрения и аргументировать ее;</w:t>
      </w:r>
    </w:p>
    <w:p w14:paraId="6F1759A4"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Стимулирование творческой и познавательной активности обучающихся;</w:t>
      </w:r>
    </w:p>
    <w:p w14:paraId="6DD6D9CB" w14:textId="77777777" w:rsidR="00A0544A" w:rsidRDefault="009040AF">
      <w:pPr>
        <w:numPr>
          <w:ilvl w:val="0"/>
          <w:numId w:val="35"/>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психолого-педагогической компетентности обучающихся.</w:t>
      </w:r>
    </w:p>
    <w:p w14:paraId="666E2C44" w14:textId="77777777" w:rsidR="00A0544A" w:rsidRDefault="00A0544A">
      <w:pPr>
        <w:spacing w:after="0" w:line="360" w:lineRule="auto"/>
        <w:rPr>
          <w:rFonts w:ascii="Times New Roman" w:eastAsia="Times New Roman" w:hAnsi="Times New Roman" w:cs="Times New Roman"/>
          <w:sz w:val="28"/>
          <w:szCs w:val="28"/>
        </w:rPr>
      </w:pPr>
    </w:p>
    <w:p w14:paraId="2BA51FB8"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1 «Знакомство»</w:t>
      </w:r>
    </w:p>
    <w:p w14:paraId="78BEA8B6"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(необходимы фломастеры, карандаши, ручки, малярный скотч)</w:t>
      </w:r>
    </w:p>
    <w:p w14:paraId="455B4A4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на кусочке скотча написать свое имя (как Вы хотите, чтобы все участники обращались к Вам). После этого все называют свое имя и ассоциацию о себе.</w:t>
      </w:r>
    </w:p>
    <w:p w14:paraId="5A3D3885"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выполнения: 5 минут</w:t>
      </w:r>
    </w:p>
    <w:p w14:paraId="79AE1F0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Задание 2 «Конвейер»</w:t>
      </w:r>
      <w:r>
        <w:rPr>
          <w:rFonts w:ascii="Times New Roman" w:eastAsia="Times New Roman" w:hAnsi="Times New Roman" w:cs="Times New Roman"/>
          <w:sz w:val="28"/>
          <w:szCs w:val="28"/>
        </w:rPr>
        <w:t xml:space="preserve"> </w:t>
      </w:r>
    </w:p>
    <w:p w14:paraId="27E95225"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(необходимы карточки (на 3 команды: 3 цвета карточек, 3 разных фигуры, 3 разных цифры; карточки с цитатами, слайды, секундомер)</w:t>
      </w:r>
    </w:p>
    <w:p w14:paraId="3D011F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1 перемешивание по цвету карточки</w:t>
      </w:r>
      <w:r>
        <w:rPr>
          <w:rFonts w:ascii="Times New Roman" w:eastAsia="Times New Roman" w:hAnsi="Times New Roman" w:cs="Times New Roman"/>
          <w:sz w:val="28"/>
          <w:szCs w:val="28"/>
        </w:rPr>
        <w:t>: рассказ о себе, кто, что, чем занимается</w:t>
      </w:r>
    </w:p>
    <w:p w14:paraId="6F35493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2 перемешивание по цифре на карточке: </w:t>
      </w:r>
      <w:r>
        <w:rPr>
          <w:rFonts w:ascii="Times New Roman" w:eastAsia="Times New Roman" w:hAnsi="Times New Roman" w:cs="Times New Roman"/>
          <w:sz w:val="28"/>
          <w:szCs w:val="28"/>
        </w:rPr>
        <w:t>хобби, любимая книга, мой девиз по жизни</w:t>
      </w:r>
    </w:p>
    <w:p w14:paraId="6A4672B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3 перемешивание по фигуре на карточке:</w:t>
      </w:r>
      <w:r>
        <w:rPr>
          <w:rFonts w:ascii="Times New Roman" w:eastAsia="Times New Roman" w:hAnsi="Times New Roman" w:cs="Times New Roman"/>
          <w:sz w:val="28"/>
          <w:szCs w:val="28"/>
        </w:rPr>
        <w:t xml:space="preserve"> Цитаты и отношение к этой цитате</w:t>
      </w:r>
    </w:p>
    <w:p w14:paraId="2BAB7EB8"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Время выполнения: 15 минут </w:t>
      </w:r>
    </w:p>
    <w:p w14:paraId="6D29211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мероприятия и работы в команде:</w:t>
      </w:r>
    </w:p>
    <w:p w14:paraId="5DE6B3A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Правило окончания времени – закончилось время выполнения, закончились обсуждения;</w:t>
      </w:r>
    </w:p>
    <w:p w14:paraId="768657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Правило поднятой руки – ведущий поднимает руку – все участники поднимают руку и заканчивают обсуждение (так мы понимаем, что слышим и видим друг друга)</w:t>
      </w:r>
    </w:p>
    <w:p w14:paraId="1AC631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команде необходимо выбрать: а) капитана – человек, который будет записывать идеи, выбирать лучшие и отвечать за команду; б) человека, который будет следить за временем и говорить команде, что пора определиться, пора заканчивать.</w:t>
      </w:r>
    </w:p>
    <w:p w14:paraId="405BCEE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Правила активной работы – участвуют все!</w:t>
      </w:r>
    </w:p>
    <w:p w14:paraId="1D1D09F3"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Задание 3 «Буратино – молодой учитель» </w:t>
      </w:r>
    </w:p>
    <w:p w14:paraId="7E13722F"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(необходимы ватманы с «пустой» головой Буратино 9шт, слайды, фломастеры, карандаши)</w:t>
      </w:r>
    </w:p>
    <w:p w14:paraId="4B107D2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Вами находится голова Буратино. Представим, что он выпускник вуза, который пошел работать в школу. У него абсолютно нет опыта (кроме педагогической практики), все знания, которые он получил в вузе перемешались в его голове. </w:t>
      </w:r>
    </w:p>
    <w:p w14:paraId="529DC8E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Вспомните себя на месте Буратино. Сегодня мы с Вами поможем ему стать хорошим учителем. Вам необходимо заполнить его голову необходимой информацией, которая будет соответствовать запросу на слайдах (цели, планы, итд). Размещайте их так, как считаете нужным в рамках головы молодого педагога Буратино.</w:t>
      </w:r>
    </w:p>
    <w:p w14:paraId="0A307B2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ЦЕЛИ</w:t>
      </w:r>
    </w:p>
    <w:p w14:paraId="00F0E34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ЗАДАЧИ</w:t>
      </w:r>
    </w:p>
    <w:p w14:paraId="344BF4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ПЛАНЫ</w:t>
      </w:r>
    </w:p>
    <w:p w14:paraId="60EC1CE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ВОЗМОЖНОСТИ РЕАЛИЗАЦИИ СЕБЯ</w:t>
      </w:r>
    </w:p>
    <w:p w14:paraId="5D1E07E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ЖЕЛАНИЯ</w:t>
      </w:r>
    </w:p>
    <w:p w14:paraId="6421DE44"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выполнения: 25 минут (на каждый пункт 5 минут)</w:t>
      </w:r>
    </w:p>
    <w:p w14:paraId="0258BD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Отлично, у вас на столах есть точно такой же Буратино. Вам необходимо в ней разместить всю информацию по полочкам, структурировать ее, для того, чтобы из разобрать «кашу в голове».</w:t>
      </w:r>
    </w:p>
    <w:p w14:paraId="215C807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Время выполнения: </w:t>
      </w:r>
      <w:r>
        <w:rPr>
          <w:rFonts w:ascii="Times New Roman" w:eastAsia="Times New Roman" w:hAnsi="Times New Roman" w:cs="Times New Roman"/>
          <w:sz w:val="28"/>
          <w:szCs w:val="28"/>
        </w:rPr>
        <w:t>10 минут</w:t>
      </w:r>
    </w:p>
    <w:p w14:paraId="74B846A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просим командиров и их помощников выйти и рассказать нам о том, что у них получилось. </w:t>
      </w:r>
    </w:p>
    <w:p w14:paraId="5C7AFF6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На презентацию каждой команды</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3 минуты</w:t>
      </w:r>
    </w:p>
    <w:p w14:paraId="75A42B8A"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Задание 4 </w:t>
      </w:r>
      <w:r>
        <w:rPr>
          <w:rFonts w:ascii="Times New Roman" w:eastAsia="Times New Roman" w:hAnsi="Times New Roman" w:cs="Times New Roman"/>
          <w:sz w:val="28"/>
          <w:szCs w:val="28"/>
        </w:rPr>
        <w:t>«Актуальные проблемы»</w:t>
      </w:r>
    </w:p>
    <w:p w14:paraId="36273E4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Выбор актуальной проблемы для молодого педагога в образовании– фиксация ее на ватмане (</w:t>
      </w:r>
      <w:r>
        <w:rPr>
          <w:rFonts w:ascii="Times New Roman" w:eastAsia="Times New Roman" w:hAnsi="Times New Roman" w:cs="Times New Roman"/>
          <w:i/>
          <w:sz w:val="28"/>
          <w:szCs w:val="28"/>
        </w:rPr>
        <w:t>3 минуты)</w:t>
      </w:r>
    </w:p>
    <w:p w14:paraId="1A8CE81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Шкала времени (на слайде – на ватмане) (</w:t>
      </w:r>
      <w:r>
        <w:rPr>
          <w:rFonts w:ascii="Times New Roman" w:eastAsia="Times New Roman" w:hAnsi="Times New Roman" w:cs="Times New Roman"/>
          <w:i/>
          <w:sz w:val="28"/>
          <w:szCs w:val="28"/>
        </w:rPr>
        <w:t>1 минута)</w:t>
      </w:r>
    </w:p>
    <w:p w14:paraId="2AAF5F1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2011____________2021____________2031</w:t>
      </w:r>
    </w:p>
    <w:p w14:paraId="24E0C94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2011 год – существовала ли данная проблема, суть проблемы </w:t>
      </w:r>
      <w:r>
        <w:rPr>
          <w:rFonts w:ascii="Times New Roman" w:eastAsia="Times New Roman" w:hAnsi="Times New Roman" w:cs="Times New Roman"/>
          <w:i/>
          <w:sz w:val="28"/>
          <w:szCs w:val="28"/>
        </w:rPr>
        <w:t>(5 минут)</w:t>
      </w:r>
    </w:p>
    <w:p w14:paraId="5E97932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2031 год – будет ли существовать данная проблема в 2031 году, как она будет выглядеть </w:t>
      </w:r>
      <w:r>
        <w:rPr>
          <w:rFonts w:ascii="Times New Roman" w:eastAsia="Times New Roman" w:hAnsi="Times New Roman" w:cs="Times New Roman"/>
          <w:i/>
          <w:sz w:val="28"/>
          <w:szCs w:val="28"/>
        </w:rPr>
        <w:t>(5 минут)</w:t>
      </w:r>
    </w:p>
    <w:p w14:paraId="77F4DC2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2011-2021 год – причины возникновения проблемы в 2021 году, что привело к тому, что в 2021 году существует данная проблема в таком виде – события, условия. </w:t>
      </w:r>
      <w:r>
        <w:rPr>
          <w:rFonts w:ascii="Times New Roman" w:eastAsia="Times New Roman" w:hAnsi="Times New Roman" w:cs="Times New Roman"/>
          <w:i/>
          <w:sz w:val="28"/>
          <w:szCs w:val="28"/>
        </w:rPr>
        <w:t>(7 минут)</w:t>
      </w:r>
    </w:p>
    <w:p w14:paraId="07AF1C6A"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6. 2021-2031 год – Пути решения, комплекс мероприятий (для кого, кто что должен сделать) </w:t>
      </w:r>
      <w:r>
        <w:rPr>
          <w:rFonts w:ascii="Times New Roman" w:eastAsia="Times New Roman" w:hAnsi="Times New Roman" w:cs="Times New Roman"/>
          <w:i/>
          <w:sz w:val="28"/>
          <w:szCs w:val="28"/>
        </w:rPr>
        <w:t>(7 минут)</w:t>
      </w:r>
    </w:p>
    <w:p w14:paraId="63E1CA60"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выполнения: 28 минут</w:t>
      </w:r>
    </w:p>
    <w:p w14:paraId="681DA3BB" w14:textId="77777777" w:rsidR="00A0544A" w:rsidRDefault="009040AF">
      <w:pPr>
        <w:spacing w:after="0" w:line="36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Презентация: по 2 минуты у каждой команды</w:t>
      </w:r>
    </w:p>
    <w:p w14:paraId="541F3B7D" w14:textId="77777777" w:rsidR="00A0544A" w:rsidRDefault="009040AF">
      <w:pPr>
        <w:spacing w:after="0" w:line="360" w:lineRule="auto"/>
        <w:ind w:firstLine="851"/>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Подведение итогов</w:t>
      </w:r>
    </w:p>
    <w:p w14:paraId="4D39FC3B" w14:textId="77777777" w:rsidR="00A0544A" w:rsidRDefault="00A0544A">
      <w:pPr>
        <w:spacing w:after="0" w:line="360" w:lineRule="auto"/>
        <w:jc w:val="both"/>
        <w:rPr>
          <w:rFonts w:ascii="Times New Roman" w:eastAsia="Times New Roman" w:hAnsi="Times New Roman" w:cs="Times New Roman"/>
          <w:b/>
          <w:sz w:val="28"/>
          <w:szCs w:val="28"/>
        </w:rPr>
      </w:pPr>
    </w:p>
    <w:p w14:paraId="448E4AC2"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карточек участника</w:t>
      </w:r>
      <w:r>
        <w:rPr>
          <w:rFonts w:ascii="Times New Roman" w:eastAsia="Times New Roman" w:hAnsi="Times New Roman" w:cs="Times New Roman"/>
          <w:i/>
          <w:sz w:val="28"/>
          <w:szCs w:val="28"/>
        </w:rPr>
        <w:t xml:space="preserve"> (цифры, фигуры и цвет карточек меняются между собой для разделения участников по разным командам все три этапа)</w:t>
      </w:r>
      <w:r>
        <w:rPr>
          <w:rFonts w:ascii="Times New Roman" w:eastAsia="Times New Roman" w:hAnsi="Times New Roman" w:cs="Times New Roman"/>
          <w:b/>
          <w:sz w:val="28"/>
          <w:szCs w:val="28"/>
        </w:rPr>
        <w:t xml:space="preserve">: </w:t>
      </w:r>
    </w:p>
    <w:p w14:paraId="21D6E0D3" w14:textId="77777777" w:rsidR="00A0544A" w:rsidRDefault="009040AF">
      <w:pPr>
        <w:spacing w:after="200" w:line="276" w:lineRule="auto"/>
        <w:jc w:val="both"/>
        <w:rPr>
          <w:rFonts w:ascii="Times New Roman" w:eastAsia="Times New Roman" w:hAnsi="Times New Roman" w:cs="Times New Roman"/>
          <w:b/>
          <w:sz w:val="28"/>
          <w:szCs w:val="28"/>
        </w:rPr>
      </w:pPr>
      <w:r>
        <w:rPr>
          <w:noProof/>
        </w:rPr>
        <w:drawing>
          <wp:anchor distT="0" distB="0" distL="0" distR="0" simplePos="0" relativeHeight="251658240" behindDoc="1" locked="0" layoutInCell="1" hidden="0" allowOverlap="1" wp14:anchorId="48D47C74" wp14:editId="1AB745E2">
            <wp:simplePos x="0" y="0"/>
            <wp:positionH relativeFrom="column">
              <wp:posOffset>0</wp:posOffset>
            </wp:positionH>
            <wp:positionV relativeFrom="paragraph">
              <wp:posOffset>89535</wp:posOffset>
            </wp:positionV>
            <wp:extent cx="3352303" cy="1985179"/>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352303" cy="1985179"/>
                    </a:xfrm>
                    <a:prstGeom prst="rect">
                      <a:avLst/>
                    </a:prstGeom>
                    <a:ln/>
                  </pic:spPr>
                </pic:pic>
              </a:graphicData>
            </a:graphic>
          </wp:anchor>
        </w:drawing>
      </w:r>
    </w:p>
    <w:p w14:paraId="4B7BCB27" w14:textId="77777777" w:rsidR="00A0544A" w:rsidRDefault="00A0544A">
      <w:pPr>
        <w:spacing w:after="200" w:line="276" w:lineRule="auto"/>
        <w:ind w:firstLine="851"/>
        <w:rPr>
          <w:rFonts w:ascii="Times New Roman" w:eastAsia="Times New Roman" w:hAnsi="Times New Roman" w:cs="Times New Roman"/>
          <w:b/>
          <w:sz w:val="28"/>
          <w:szCs w:val="28"/>
        </w:rPr>
      </w:pPr>
    </w:p>
    <w:p w14:paraId="672D8277" w14:textId="77777777" w:rsidR="00A0544A" w:rsidRDefault="00A0544A">
      <w:pPr>
        <w:spacing w:after="200" w:line="276" w:lineRule="auto"/>
        <w:ind w:firstLine="851"/>
        <w:rPr>
          <w:rFonts w:ascii="Times New Roman" w:eastAsia="Times New Roman" w:hAnsi="Times New Roman" w:cs="Times New Roman"/>
          <w:b/>
          <w:sz w:val="28"/>
          <w:szCs w:val="28"/>
        </w:rPr>
      </w:pPr>
    </w:p>
    <w:p w14:paraId="57F2ED44" w14:textId="77777777" w:rsidR="00A0544A" w:rsidRDefault="00A0544A">
      <w:pPr>
        <w:spacing w:after="200" w:line="276" w:lineRule="auto"/>
        <w:ind w:firstLine="851"/>
        <w:rPr>
          <w:rFonts w:ascii="Times New Roman" w:eastAsia="Times New Roman" w:hAnsi="Times New Roman" w:cs="Times New Roman"/>
          <w:b/>
          <w:sz w:val="28"/>
          <w:szCs w:val="28"/>
        </w:rPr>
      </w:pPr>
    </w:p>
    <w:p w14:paraId="1D8521F9" w14:textId="77777777" w:rsidR="00A0544A" w:rsidRDefault="00A0544A">
      <w:pPr>
        <w:spacing w:after="200" w:line="276" w:lineRule="auto"/>
        <w:ind w:firstLine="851"/>
        <w:rPr>
          <w:rFonts w:ascii="Times New Roman" w:eastAsia="Times New Roman" w:hAnsi="Times New Roman" w:cs="Times New Roman"/>
          <w:b/>
          <w:sz w:val="28"/>
          <w:szCs w:val="28"/>
        </w:rPr>
      </w:pPr>
    </w:p>
    <w:p w14:paraId="1774FFE3" w14:textId="77777777" w:rsidR="00A0544A" w:rsidRDefault="00A0544A">
      <w:pPr>
        <w:spacing w:after="200" w:line="276" w:lineRule="auto"/>
        <w:ind w:firstLine="851"/>
        <w:rPr>
          <w:rFonts w:ascii="Times New Roman" w:eastAsia="Times New Roman" w:hAnsi="Times New Roman" w:cs="Times New Roman"/>
          <w:b/>
          <w:sz w:val="28"/>
          <w:szCs w:val="28"/>
        </w:rPr>
      </w:pPr>
    </w:p>
    <w:p w14:paraId="7E89644E" w14:textId="77777777" w:rsidR="00A0544A" w:rsidRDefault="009040AF">
      <w:pPr>
        <w:spacing w:after="200" w:line="276" w:lineRule="auto"/>
        <w:ind w:firstLine="851"/>
        <w:rPr>
          <w:rFonts w:ascii="Times New Roman" w:eastAsia="Times New Roman" w:hAnsi="Times New Roman" w:cs="Times New Roman"/>
          <w:b/>
          <w:sz w:val="28"/>
          <w:szCs w:val="28"/>
        </w:rPr>
      </w:pPr>
      <w:r>
        <w:rPr>
          <w:noProof/>
        </w:rPr>
        <w:drawing>
          <wp:anchor distT="0" distB="0" distL="0" distR="0" simplePos="0" relativeHeight="251659264" behindDoc="1" locked="0" layoutInCell="1" hidden="0" allowOverlap="1" wp14:anchorId="0400BD7B" wp14:editId="2B71CB03">
            <wp:simplePos x="0" y="0"/>
            <wp:positionH relativeFrom="column">
              <wp:posOffset>0</wp:posOffset>
            </wp:positionH>
            <wp:positionV relativeFrom="paragraph">
              <wp:posOffset>80010</wp:posOffset>
            </wp:positionV>
            <wp:extent cx="3352303" cy="204889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352303" cy="2048890"/>
                    </a:xfrm>
                    <a:prstGeom prst="rect">
                      <a:avLst/>
                    </a:prstGeom>
                    <a:ln/>
                  </pic:spPr>
                </pic:pic>
              </a:graphicData>
            </a:graphic>
          </wp:anchor>
        </w:drawing>
      </w:r>
    </w:p>
    <w:p w14:paraId="77D9F10E" w14:textId="77777777" w:rsidR="00A0544A" w:rsidRDefault="00A0544A">
      <w:pPr>
        <w:spacing w:after="200" w:line="276" w:lineRule="auto"/>
        <w:ind w:firstLine="851"/>
        <w:rPr>
          <w:rFonts w:ascii="Times New Roman" w:eastAsia="Times New Roman" w:hAnsi="Times New Roman" w:cs="Times New Roman"/>
          <w:b/>
          <w:sz w:val="28"/>
          <w:szCs w:val="28"/>
        </w:rPr>
      </w:pPr>
    </w:p>
    <w:p w14:paraId="7F019580" w14:textId="77777777" w:rsidR="00A0544A" w:rsidRDefault="00A0544A">
      <w:pPr>
        <w:spacing w:after="200" w:line="276" w:lineRule="auto"/>
        <w:ind w:firstLine="851"/>
        <w:rPr>
          <w:rFonts w:ascii="Times New Roman" w:eastAsia="Times New Roman" w:hAnsi="Times New Roman" w:cs="Times New Roman"/>
          <w:b/>
          <w:sz w:val="28"/>
          <w:szCs w:val="28"/>
        </w:rPr>
      </w:pPr>
    </w:p>
    <w:p w14:paraId="7AD15398" w14:textId="77777777" w:rsidR="00A0544A" w:rsidRDefault="00A0544A">
      <w:pPr>
        <w:spacing w:after="200" w:line="276" w:lineRule="auto"/>
        <w:ind w:firstLine="851"/>
        <w:rPr>
          <w:rFonts w:ascii="Times New Roman" w:eastAsia="Times New Roman" w:hAnsi="Times New Roman" w:cs="Times New Roman"/>
          <w:b/>
          <w:sz w:val="28"/>
          <w:szCs w:val="28"/>
        </w:rPr>
      </w:pPr>
    </w:p>
    <w:p w14:paraId="4B80F769" w14:textId="77777777" w:rsidR="00A0544A" w:rsidRDefault="00A0544A">
      <w:pPr>
        <w:spacing w:after="200" w:line="276" w:lineRule="auto"/>
        <w:ind w:firstLine="851"/>
        <w:rPr>
          <w:rFonts w:ascii="Times New Roman" w:eastAsia="Times New Roman" w:hAnsi="Times New Roman" w:cs="Times New Roman"/>
          <w:b/>
          <w:sz w:val="28"/>
          <w:szCs w:val="28"/>
        </w:rPr>
      </w:pPr>
    </w:p>
    <w:p w14:paraId="2DA06777" w14:textId="77777777" w:rsidR="00A0544A" w:rsidRDefault="00A0544A">
      <w:pPr>
        <w:spacing w:after="200" w:line="276" w:lineRule="auto"/>
        <w:ind w:firstLine="851"/>
        <w:rPr>
          <w:rFonts w:ascii="Times New Roman" w:eastAsia="Times New Roman" w:hAnsi="Times New Roman" w:cs="Times New Roman"/>
          <w:b/>
          <w:sz w:val="28"/>
          <w:szCs w:val="28"/>
        </w:rPr>
      </w:pPr>
    </w:p>
    <w:p w14:paraId="7DADFE6B" w14:textId="77777777" w:rsidR="00A0544A" w:rsidRDefault="009040AF">
      <w:pPr>
        <w:spacing w:after="200" w:line="276" w:lineRule="auto"/>
        <w:ind w:firstLine="851"/>
        <w:rPr>
          <w:rFonts w:ascii="Times New Roman" w:eastAsia="Times New Roman" w:hAnsi="Times New Roman" w:cs="Times New Roman"/>
          <w:b/>
          <w:sz w:val="28"/>
          <w:szCs w:val="28"/>
        </w:rPr>
      </w:pPr>
      <w:r>
        <w:rPr>
          <w:noProof/>
        </w:rPr>
        <w:drawing>
          <wp:anchor distT="0" distB="0" distL="0" distR="0" simplePos="0" relativeHeight="251660288" behindDoc="1" locked="0" layoutInCell="1" hidden="0" allowOverlap="1" wp14:anchorId="4785F5D3" wp14:editId="79348148">
            <wp:simplePos x="0" y="0"/>
            <wp:positionH relativeFrom="column">
              <wp:posOffset>0</wp:posOffset>
            </wp:positionH>
            <wp:positionV relativeFrom="paragraph">
              <wp:posOffset>135255</wp:posOffset>
            </wp:positionV>
            <wp:extent cx="3352165" cy="204660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352165" cy="2046605"/>
                    </a:xfrm>
                    <a:prstGeom prst="rect">
                      <a:avLst/>
                    </a:prstGeom>
                    <a:ln/>
                  </pic:spPr>
                </pic:pic>
              </a:graphicData>
            </a:graphic>
          </wp:anchor>
        </w:drawing>
      </w:r>
    </w:p>
    <w:p w14:paraId="170645EF" w14:textId="77777777" w:rsidR="00A0544A" w:rsidRDefault="00A0544A">
      <w:pPr>
        <w:spacing w:after="200" w:line="276" w:lineRule="auto"/>
        <w:ind w:firstLine="851"/>
        <w:rPr>
          <w:rFonts w:ascii="Times New Roman" w:eastAsia="Times New Roman" w:hAnsi="Times New Roman" w:cs="Times New Roman"/>
          <w:b/>
          <w:sz w:val="28"/>
          <w:szCs w:val="28"/>
        </w:rPr>
      </w:pPr>
    </w:p>
    <w:p w14:paraId="66B5AD6D" w14:textId="77777777" w:rsidR="00A0544A" w:rsidRDefault="00A0544A">
      <w:pPr>
        <w:spacing w:after="200" w:line="276" w:lineRule="auto"/>
        <w:ind w:firstLine="851"/>
        <w:rPr>
          <w:rFonts w:ascii="Times New Roman" w:eastAsia="Times New Roman" w:hAnsi="Times New Roman" w:cs="Times New Roman"/>
          <w:b/>
          <w:sz w:val="28"/>
          <w:szCs w:val="28"/>
        </w:rPr>
      </w:pPr>
    </w:p>
    <w:p w14:paraId="62CB1300" w14:textId="77777777" w:rsidR="00A0544A" w:rsidRDefault="00A0544A">
      <w:pPr>
        <w:spacing w:after="200" w:line="276" w:lineRule="auto"/>
        <w:ind w:firstLine="851"/>
        <w:rPr>
          <w:rFonts w:ascii="Times New Roman" w:eastAsia="Times New Roman" w:hAnsi="Times New Roman" w:cs="Times New Roman"/>
          <w:b/>
          <w:sz w:val="28"/>
          <w:szCs w:val="28"/>
        </w:rPr>
      </w:pPr>
    </w:p>
    <w:p w14:paraId="23A4D020" w14:textId="77777777" w:rsidR="00A0544A" w:rsidRDefault="00A0544A">
      <w:pPr>
        <w:spacing w:after="200" w:line="276" w:lineRule="auto"/>
        <w:ind w:firstLine="851"/>
        <w:rPr>
          <w:rFonts w:ascii="Times New Roman" w:eastAsia="Times New Roman" w:hAnsi="Times New Roman" w:cs="Times New Roman"/>
          <w:b/>
          <w:sz w:val="28"/>
          <w:szCs w:val="28"/>
        </w:rPr>
      </w:pPr>
    </w:p>
    <w:p w14:paraId="04D12F66" w14:textId="77777777" w:rsidR="00A0544A" w:rsidRDefault="00A0544A">
      <w:pPr>
        <w:spacing w:after="200" w:line="276" w:lineRule="auto"/>
        <w:ind w:firstLine="851"/>
        <w:rPr>
          <w:rFonts w:ascii="Times New Roman" w:eastAsia="Times New Roman" w:hAnsi="Times New Roman" w:cs="Times New Roman"/>
          <w:b/>
          <w:sz w:val="28"/>
          <w:szCs w:val="28"/>
        </w:rPr>
      </w:pPr>
    </w:p>
    <w:p w14:paraId="68141260" w14:textId="77777777" w:rsidR="00A0544A" w:rsidRDefault="00A0544A">
      <w:pPr>
        <w:spacing w:after="200" w:line="276" w:lineRule="auto"/>
        <w:ind w:firstLine="851"/>
        <w:rPr>
          <w:rFonts w:ascii="Times New Roman" w:eastAsia="Times New Roman" w:hAnsi="Times New Roman" w:cs="Times New Roman"/>
          <w:b/>
          <w:sz w:val="28"/>
          <w:szCs w:val="28"/>
        </w:rPr>
      </w:pPr>
    </w:p>
    <w:p w14:paraId="6511E129" w14:textId="77777777" w:rsidR="00A0544A" w:rsidRDefault="009040AF">
      <w:pPr>
        <w:spacing w:after="200" w:line="276"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карточки с цитатами:</w:t>
      </w:r>
    </w:p>
    <w:p w14:paraId="79F7DE7F" w14:textId="77777777" w:rsidR="00A0544A" w:rsidRDefault="009040AF">
      <w:pPr>
        <w:spacing w:after="200" w:line="276" w:lineRule="auto"/>
        <w:rPr>
          <w:rFonts w:ascii="Times New Roman" w:eastAsia="Times New Roman" w:hAnsi="Times New Roman" w:cs="Times New Roman"/>
          <w:sz w:val="28"/>
          <w:szCs w:val="28"/>
        </w:rPr>
      </w:pPr>
      <w:r>
        <w:rPr>
          <w:noProof/>
        </w:rPr>
        <w:drawing>
          <wp:anchor distT="0" distB="0" distL="0" distR="0" simplePos="0" relativeHeight="251661312" behindDoc="1" locked="0" layoutInCell="1" hidden="0" allowOverlap="1" wp14:anchorId="6E509AFE" wp14:editId="2556FB96">
            <wp:simplePos x="0" y="0"/>
            <wp:positionH relativeFrom="column">
              <wp:posOffset>0</wp:posOffset>
            </wp:positionH>
            <wp:positionV relativeFrom="paragraph">
              <wp:posOffset>90170</wp:posOffset>
            </wp:positionV>
            <wp:extent cx="2374265" cy="1667510"/>
            <wp:effectExtent l="0" t="0" r="0" b="0"/>
            <wp:wrapNone/>
            <wp:docPr id="17" name="image4.jpg" descr="https://sun9-38.userapi.com/impg/i0LVTBKBXr_Ki12occh4IoPL1sDdSWC3LK9GWw/jTB9_33yeow.jpg?size=540x379&amp;quality=96&amp;sign=2c636c44951120603009e8e4b0e841f8&amp;type=album"/>
            <wp:cNvGraphicFramePr/>
            <a:graphic xmlns:a="http://schemas.openxmlformats.org/drawingml/2006/main">
              <a:graphicData uri="http://schemas.openxmlformats.org/drawingml/2006/picture">
                <pic:pic xmlns:pic="http://schemas.openxmlformats.org/drawingml/2006/picture">
                  <pic:nvPicPr>
                    <pic:cNvPr id="0" name="image4.jpg" descr="https://sun9-38.userapi.com/impg/i0LVTBKBXr_Ki12occh4IoPL1sDdSWC3LK9GWw/jTB9_33yeow.jpg?size=540x379&amp;quality=96&amp;sign=2c636c44951120603009e8e4b0e841f8&amp;type=album"/>
                    <pic:cNvPicPr preferRelativeResize="0"/>
                  </pic:nvPicPr>
                  <pic:blipFill>
                    <a:blip r:embed="rId14"/>
                    <a:srcRect/>
                    <a:stretch>
                      <a:fillRect/>
                    </a:stretch>
                  </pic:blipFill>
                  <pic:spPr>
                    <a:xfrm>
                      <a:off x="0" y="0"/>
                      <a:ext cx="2374265" cy="1667510"/>
                    </a:xfrm>
                    <a:prstGeom prst="rect">
                      <a:avLst/>
                    </a:prstGeom>
                    <a:ln/>
                  </pic:spPr>
                </pic:pic>
              </a:graphicData>
            </a:graphic>
          </wp:anchor>
        </w:drawing>
      </w:r>
    </w:p>
    <w:p w14:paraId="351FB0F6" w14:textId="77777777" w:rsidR="00A0544A" w:rsidRDefault="00A0544A">
      <w:pPr>
        <w:spacing w:after="200" w:line="276" w:lineRule="auto"/>
        <w:rPr>
          <w:rFonts w:ascii="Times New Roman" w:eastAsia="Times New Roman" w:hAnsi="Times New Roman" w:cs="Times New Roman"/>
          <w:sz w:val="28"/>
          <w:szCs w:val="28"/>
        </w:rPr>
      </w:pPr>
    </w:p>
    <w:p w14:paraId="1BD4ACE7" w14:textId="77777777" w:rsidR="00A0544A" w:rsidRDefault="00A0544A">
      <w:pPr>
        <w:spacing w:after="200" w:line="276" w:lineRule="auto"/>
        <w:rPr>
          <w:rFonts w:ascii="Times New Roman" w:eastAsia="Times New Roman" w:hAnsi="Times New Roman" w:cs="Times New Roman"/>
          <w:b/>
          <w:sz w:val="28"/>
          <w:szCs w:val="28"/>
        </w:rPr>
      </w:pPr>
    </w:p>
    <w:p w14:paraId="48F9E419" w14:textId="77777777" w:rsidR="00A0544A" w:rsidRDefault="00A0544A">
      <w:pPr>
        <w:spacing w:after="200" w:line="276" w:lineRule="auto"/>
        <w:rPr>
          <w:rFonts w:ascii="Times New Roman" w:eastAsia="Times New Roman" w:hAnsi="Times New Roman" w:cs="Times New Roman"/>
          <w:b/>
          <w:sz w:val="28"/>
          <w:szCs w:val="28"/>
        </w:rPr>
      </w:pPr>
    </w:p>
    <w:p w14:paraId="35B0662E" w14:textId="77777777" w:rsidR="00A0544A" w:rsidRDefault="00A0544A">
      <w:pPr>
        <w:spacing w:after="200" w:line="276" w:lineRule="auto"/>
        <w:rPr>
          <w:rFonts w:ascii="Times New Roman" w:eastAsia="Times New Roman" w:hAnsi="Times New Roman" w:cs="Times New Roman"/>
          <w:b/>
          <w:sz w:val="28"/>
          <w:szCs w:val="28"/>
        </w:rPr>
      </w:pPr>
    </w:p>
    <w:p w14:paraId="4B4CB70C" w14:textId="77777777" w:rsidR="00A0544A" w:rsidRDefault="009040AF">
      <w:pPr>
        <w:spacing w:after="200" w:line="276" w:lineRule="auto"/>
        <w:rPr>
          <w:rFonts w:ascii="Times New Roman" w:eastAsia="Times New Roman" w:hAnsi="Times New Roman" w:cs="Times New Roman"/>
          <w:b/>
          <w:sz w:val="28"/>
          <w:szCs w:val="28"/>
        </w:rPr>
      </w:pPr>
      <w:r>
        <w:rPr>
          <w:noProof/>
        </w:rPr>
        <w:drawing>
          <wp:anchor distT="0" distB="0" distL="0" distR="0" simplePos="0" relativeHeight="251662336" behindDoc="1" locked="0" layoutInCell="1" hidden="0" allowOverlap="1" wp14:anchorId="14FE5FF8" wp14:editId="7DB46297">
            <wp:simplePos x="0" y="0"/>
            <wp:positionH relativeFrom="column">
              <wp:posOffset>0</wp:posOffset>
            </wp:positionH>
            <wp:positionV relativeFrom="paragraph">
              <wp:posOffset>354330</wp:posOffset>
            </wp:positionV>
            <wp:extent cx="2141671" cy="3262928"/>
            <wp:effectExtent l="0" t="0" r="0" b="0"/>
            <wp:wrapNone/>
            <wp:docPr id="15" name="image5.jpg" descr="FullSizeRender.jpg"/>
            <wp:cNvGraphicFramePr/>
            <a:graphic xmlns:a="http://schemas.openxmlformats.org/drawingml/2006/main">
              <a:graphicData uri="http://schemas.openxmlformats.org/drawingml/2006/picture">
                <pic:pic xmlns:pic="http://schemas.openxmlformats.org/drawingml/2006/picture">
                  <pic:nvPicPr>
                    <pic:cNvPr id="0" name="image5.jpg" descr="FullSizeRender.jpg"/>
                    <pic:cNvPicPr preferRelativeResize="0"/>
                  </pic:nvPicPr>
                  <pic:blipFill>
                    <a:blip r:embed="rId15"/>
                    <a:srcRect l="5007" r="4896" b="6343"/>
                    <a:stretch>
                      <a:fillRect/>
                    </a:stretch>
                  </pic:blipFill>
                  <pic:spPr>
                    <a:xfrm rot="16200000">
                      <a:off x="0" y="0"/>
                      <a:ext cx="2141671" cy="3262928"/>
                    </a:xfrm>
                    <a:prstGeom prst="rect">
                      <a:avLst/>
                    </a:prstGeom>
                    <a:ln/>
                  </pic:spPr>
                </pic:pic>
              </a:graphicData>
            </a:graphic>
          </wp:anchor>
        </w:drawing>
      </w:r>
    </w:p>
    <w:p w14:paraId="59171403" w14:textId="77777777" w:rsidR="00A0544A" w:rsidRDefault="009040AF">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«Буратино»:</w:t>
      </w:r>
    </w:p>
    <w:p w14:paraId="656789F5" w14:textId="77777777" w:rsidR="00A0544A" w:rsidRDefault="00A0544A">
      <w:pPr>
        <w:spacing w:after="200" w:line="276" w:lineRule="auto"/>
        <w:rPr>
          <w:rFonts w:ascii="Times New Roman" w:eastAsia="Times New Roman" w:hAnsi="Times New Roman" w:cs="Times New Roman"/>
          <w:b/>
          <w:sz w:val="28"/>
          <w:szCs w:val="28"/>
        </w:rPr>
      </w:pPr>
    </w:p>
    <w:p w14:paraId="50247829" w14:textId="77777777" w:rsidR="00A0544A" w:rsidRDefault="009040AF">
      <w:pPr>
        <w:spacing w:after="200" w:line="276" w:lineRule="auto"/>
        <w:rPr>
          <w:rFonts w:ascii="Times New Roman" w:eastAsia="Times New Roman" w:hAnsi="Times New Roman" w:cs="Times New Roman"/>
          <w:b/>
          <w:sz w:val="28"/>
          <w:szCs w:val="28"/>
        </w:rPr>
      </w:pPr>
      <w:r>
        <w:br w:type="page"/>
      </w:r>
    </w:p>
    <w:p w14:paraId="222295E9" w14:textId="77777777" w:rsidR="00A0544A" w:rsidRDefault="009040AF">
      <w:pPr>
        <w:keepNext/>
        <w:keepLines/>
        <w:spacing w:after="0" w:line="360" w:lineRule="auto"/>
        <w:jc w:val="center"/>
        <w:rPr>
          <w:rFonts w:ascii="Times New Roman" w:eastAsia="Times New Roman" w:hAnsi="Times New Roman" w:cs="Times New Roman"/>
          <w:b/>
          <w:sz w:val="28"/>
          <w:szCs w:val="28"/>
        </w:rPr>
      </w:pPr>
      <w:bookmarkStart w:id="156" w:name="_heading=h.261ztfg" w:colFirst="0" w:colLast="0"/>
      <w:bookmarkEnd w:id="156"/>
      <w:r>
        <w:rPr>
          <w:rFonts w:ascii="Times New Roman" w:eastAsia="Times New Roman" w:hAnsi="Times New Roman" w:cs="Times New Roman"/>
          <w:b/>
          <w:sz w:val="28"/>
          <w:szCs w:val="28"/>
        </w:rPr>
        <w:t>МОДУЛЬ 4. Примерный сценарий образовательного мероприятия для обучающихся психолого-педагогических классов</w:t>
      </w:r>
    </w:p>
    <w:p w14:paraId="23DDDD65" w14:textId="77777777" w:rsidR="00A0544A" w:rsidRDefault="009040AF">
      <w:pPr>
        <w:keepNext/>
        <w:keepLines/>
        <w:spacing w:after="0" w:line="360" w:lineRule="auto"/>
        <w:jc w:val="center"/>
        <w:rPr>
          <w:rFonts w:ascii="Times New Roman" w:eastAsia="Times New Roman" w:hAnsi="Times New Roman" w:cs="Times New Roman"/>
          <w:b/>
          <w:color w:val="4F81BD"/>
          <w:sz w:val="26"/>
          <w:szCs w:val="26"/>
        </w:rPr>
      </w:pPr>
      <w:bookmarkStart w:id="157" w:name="_heading=h.l7a3n9" w:colFirst="0" w:colLast="0"/>
      <w:bookmarkEnd w:id="157"/>
      <w:r>
        <w:rPr>
          <w:rFonts w:ascii="Times New Roman" w:eastAsia="Times New Roman" w:hAnsi="Times New Roman" w:cs="Times New Roman"/>
          <w:b/>
          <w:sz w:val="28"/>
          <w:szCs w:val="28"/>
        </w:rPr>
        <w:t>«Мы вместе»</w:t>
      </w:r>
    </w:p>
    <w:p w14:paraId="118325B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Ход действия построен на постоянной включенности обучающихся в предложенное действие. Для проведения мероприятия необходимо техническое оборудование, обеспечивающее воспроизведение звукового материала. Это может быть компьютер со звуковыми колонками. Поскольку предполагаемая классная аудитория – не более 30 человек, микрофон для мероприятия не требуется. При наличии видеопроекционного оборудования возможно на экран вывести иллюстрационный материал, поясняющий ход занятия.</w:t>
      </w:r>
    </w:p>
    <w:p w14:paraId="6F499B0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данного мероприятия выбирается учебная аудитория, способная вместить один учебный класс, как правило, до 30 человек. Программа рассчитана на активное игровое взаимодействие участников. В этом случае парты не нужны. Стулья располагаются по периметру аудитории. Предусмотрены игровые задания, в которых участники сидят на стульях, а также задания, которые участники выполняют в центре аудитории.</w:t>
      </w:r>
    </w:p>
    <w:p w14:paraId="75CDC11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w:t>
      </w:r>
      <w:r w:rsidR="00D31691">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мероприятия обучающимся сообщается, что данная программа рассчитана на школьников младших классов, поэтому, если используемый игровой материал покажется обучающимся слишком «детским», просьба </w:t>
      </w:r>
      <w:r w:rsidR="00D31691">
        <w:rPr>
          <w:rFonts w:ascii="Times New Roman" w:eastAsia="Times New Roman" w:hAnsi="Times New Roman" w:cs="Times New Roman"/>
          <w:sz w:val="28"/>
          <w:szCs w:val="28"/>
        </w:rPr>
        <w:t>действовать,</w:t>
      </w:r>
      <w:r>
        <w:rPr>
          <w:rFonts w:ascii="Times New Roman" w:eastAsia="Times New Roman" w:hAnsi="Times New Roman" w:cs="Times New Roman"/>
          <w:sz w:val="28"/>
          <w:szCs w:val="28"/>
        </w:rPr>
        <w:t xml:space="preserve"> ощущая себя представителем данной возрастной группы.</w:t>
      </w:r>
    </w:p>
    <w:p w14:paraId="7176B11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Сценарный ход мероприятия</w:t>
      </w:r>
    </w:p>
    <w:p w14:paraId="71743EF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располагаются на стульях, стоящим по периметру учебной аудитории. Фоном звучат мелодии о дружбе, например, песня «Дружба – это не работа» музыкальной группы Барбарики и подобные.</w:t>
      </w:r>
    </w:p>
    <w:p w14:paraId="13A1009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произносит вступительное слово</w:t>
      </w:r>
      <w:r>
        <w:rPr>
          <w:rFonts w:ascii="Times New Roman" w:eastAsia="Times New Roman" w:hAnsi="Times New Roman" w:cs="Times New Roman"/>
          <w:sz w:val="28"/>
          <w:szCs w:val="28"/>
        </w:rPr>
        <w:t>: По данным Всероссийской переписи населения, в России проживают представители более 160 народов. На протяжении многих веков разные народы нашей многонациональной страны живут дружно, не только не дискредитируя другие культуры, но и взаимно обогащаясь богатством разных национальных культур.</w:t>
      </w:r>
    </w:p>
    <w:p w14:paraId="22A19AB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Итак, Россия многонациональна, богата и удивительна. Здесь живут люди 160-ти национальностей. Живут, дружат, помогают друг другу на протяжении многих веков.</w:t>
      </w:r>
    </w:p>
    <w:p w14:paraId="2CB95F35" w14:textId="77777777" w:rsidR="00A0544A" w:rsidRDefault="00D31691">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9040AF">
        <w:rPr>
          <w:rFonts w:ascii="Times New Roman" w:eastAsia="Times New Roman" w:hAnsi="Times New Roman" w:cs="Times New Roman"/>
          <w:sz w:val="28"/>
          <w:szCs w:val="28"/>
        </w:rPr>
        <w:t>акие национальности знаете Вы?</w:t>
      </w:r>
    </w:p>
    <w:p w14:paraId="5E86505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этой фразой ведущий обращается к аудитории. Проходит игра «Назови национальность». Участники называют свои варианты.</w:t>
      </w:r>
    </w:p>
    <w:p w14:paraId="61C4FC8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К</w:t>
      </w:r>
      <w:r>
        <w:rPr>
          <w:rFonts w:ascii="Times New Roman" w:eastAsia="Times New Roman" w:hAnsi="Times New Roman" w:cs="Times New Roman"/>
          <w:sz w:val="28"/>
          <w:szCs w:val="28"/>
        </w:rPr>
        <w:t>ак приветствуют друг друга представители разных народов, что говорят при этом?</w:t>
      </w:r>
    </w:p>
    <w:p w14:paraId="5D17FE7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называют приветствия разных народов.</w:t>
      </w:r>
    </w:p>
    <w:p w14:paraId="7C88E82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«Путешествие»</w:t>
      </w:r>
    </w:p>
    <w:p w14:paraId="2B3EF55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Я предлагаю прямо сейчас совершить путешествие по нашему многонациональной России. Для этого нам нужно встать, найти себе пару. Далее нам нужно создать два круга таким образом. Пары встают по кругу: один участник спиной в центр круга, другой – наружу. Таким образом у нас получается 2 круга: внешний и внутренний. Участники обоих кругов берутся за руки. Под музыку участники двигаются с правой ноги: внешний круг по часовой стрелке, внутренний – против часовой. Как только музыка останавливается, останавливаются и участники. Напротив каждого участника из внешнего круга оказывается участник из внутреннего круга. Мы попадаем в гости к народу. Какому – угадайте. У этого народа приняты объятия и троекратное целование в обе щеки (Россия). Я прошу вас поприветствовать друг друга по русской традиции.</w:t>
      </w:r>
    </w:p>
    <w:p w14:paraId="2957B87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исполняют приветствие.</w:t>
      </w:r>
    </w:p>
    <w:p w14:paraId="254D8D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М</w:t>
      </w:r>
      <w:r>
        <w:rPr>
          <w:rFonts w:ascii="Times New Roman" w:eastAsia="Times New Roman" w:hAnsi="Times New Roman" w:cs="Times New Roman"/>
          <w:sz w:val="28"/>
          <w:szCs w:val="28"/>
        </w:rPr>
        <w:t>ы движемся дальше.</w:t>
      </w:r>
    </w:p>
    <w:p w14:paraId="2B2AAAF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аналогии игра проводится дальше. Возможные варианты приветствий.</w:t>
      </w:r>
    </w:p>
    <w:p w14:paraId="1EED5FA8"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объятие и троекратное целование поочередно в обе щеки (Россия);</w:t>
      </w:r>
    </w:p>
    <w:p w14:paraId="137B8407"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руки скрещены на груди, легкий поклон (Китай);</w:t>
      </w:r>
    </w:p>
    <w:p w14:paraId="0484CBC6"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рукопожатие и поцелуй в обе щеки (Франция);</w:t>
      </w:r>
    </w:p>
    <w:p w14:paraId="758A2C7D"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ладони сложены перед лбом, легкий поклон (Индия);</w:t>
      </w:r>
    </w:p>
    <w:p w14:paraId="50D9B524"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руки и ладони вытянуты по бокам, легкий поклон (Япония);</w:t>
      </w:r>
    </w:p>
    <w:p w14:paraId="4B06F820"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ладони лежат на предплечьях партнера, поцелуй в щеки (Испания);</w:t>
      </w:r>
    </w:p>
    <w:p w14:paraId="6569B97E"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простое рукопожатие и взгляд в глаза (Германия);</w:t>
      </w:r>
    </w:p>
    <w:p w14:paraId="23FDF6C2"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мягкое рукопожатие обеими руками, касание только кончиками пальцев (Малайзия);</w:t>
      </w:r>
    </w:p>
    <w:p w14:paraId="60F03E1A" w14:textId="77777777" w:rsidR="00A0544A" w:rsidRDefault="009040AF">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потереться друг о друга носами (эскимосская традиция).</w:t>
      </w:r>
    </w:p>
    <w:p w14:paraId="7B8B4C2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«Дрозд»</w:t>
      </w:r>
    </w:p>
    <w:p w14:paraId="29F6474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стоят в 2 круга: внутренний и внешний</w:t>
      </w:r>
    </w:p>
    <w:p w14:paraId="6819E64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В</w:t>
      </w:r>
      <w:r>
        <w:rPr>
          <w:rFonts w:ascii="Times New Roman" w:eastAsia="Times New Roman" w:hAnsi="Times New Roman" w:cs="Times New Roman"/>
          <w:sz w:val="28"/>
          <w:szCs w:val="28"/>
        </w:rPr>
        <w:t>ы знаете, есть такая игра, в которой приветствуют друг друга не люди, а птицы. Игра называется «Дрозд». Запоминайте слова и движения, чтобы затем повторить их.</w:t>
      </w:r>
    </w:p>
    <w:p w14:paraId="44A4306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до сих пор стоят в двух кругах. Ведущему необходимо найти себе в пару еще одного человека, можно педагога для того, чтобы участвовать в игре лично. Ведущий задает темп игры. Игра проводится с убыстрением темпа.</w:t>
      </w:r>
    </w:p>
    <w:p w14:paraId="69E2780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Ты – дрозд и я – дрозд.</w:t>
      </w:r>
    </w:p>
    <w:p w14:paraId="3023616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эти слова ведущий указывает на партнера, затем на себя. Здесь и далее желателен тактильный контакт участников. То есть желательно прикасаться к партнеру.</w:t>
      </w:r>
    </w:p>
    <w:p w14:paraId="585BD95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У тебя нос, и у меня нос.</w:t>
      </w:r>
    </w:p>
    <w:p w14:paraId="56AD0E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Прикасаемся к носу партнера и к своему носу.</w:t>
      </w:r>
    </w:p>
    <w:p w14:paraId="4804050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У тебя щечки красные, и у меня щечки красные.</w:t>
      </w:r>
    </w:p>
    <w:p w14:paraId="5D4256E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Прикасаемся к щекам.</w:t>
      </w:r>
    </w:p>
    <w:p w14:paraId="550CC8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У тебя губки алые, и у меня губки алые.</w:t>
      </w:r>
    </w:p>
    <w:p w14:paraId="6685840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Легкое прикосновение к уголкам губ.</w:t>
      </w:r>
    </w:p>
    <w:p w14:paraId="2B276035"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Мы с тобой два друга, Любим мы друг друга.</w:t>
      </w:r>
    </w:p>
    <w:p w14:paraId="20A28C4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Руки раскрываются для объятий, затем партнеры обнимаются. Производится переход участников – делается один шаг. Внешний круг – против часовой стрелки, внутренний – по часовой стрелке. Повторяется цикл игры. Игру целесообразно проводить до тех пор, пока участниками не будет пройден полный круг. Как уже было сказано, от раза к разу игра проходит с убыстрением. В конце игры ведущий благодарит участников.</w:t>
      </w:r>
    </w:p>
    <w:p w14:paraId="16ED1E8C"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Танец «Летка-енка»</w:t>
      </w:r>
    </w:p>
    <w:p w14:paraId="21B999A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становятся в круг.</w:t>
      </w:r>
    </w:p>
    <w:p w14:paraId="68488FB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С</w:t>
      </w:r>
      <w:r>
        <w:rPr>
          <w:rFonts w:ascii="Times New Roman" w:eastAsia="Times New Roman" w:hAnsi="Times New Roman" w:cs="Times New Roman"/>
          <w:sz w:val="28"/>
          <w:szCs w:val="28"/>
        </w:rPr>
        <w:t>ейчас я предлагаю побывать в гостях у еще одного народа. Как утверждают ученые, большая часть представителей этого народа происходит от небольшой популяции, сформировавшейся в результате миграции уральских племен 2-4 тысячи лет тому назад. Так предки какого народа жили на Урале? (финнов).</w:t>
      </w:r>
    </w:p>
    <w:p w14:paraId="42BEE0A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Т</w:t>
      </w:r>
      <w:r>
        <w:rPr>
          <w:rFonts w:ascii="Times New Roman" w:eastAsia="Times New Roman" w:hAnsi="Times New Roman" w:cs="Times New Roman"/>
          <w:sz w:val="28"/>
          <w:szCs w:val="28"/>
        </w:rPr>
        <w:t>анец, название которого в переводе на русский язык звучит как «качаться», «покачиваться», пришел из Финляндии в нашу страну и стал чрезвычайно популярным. Это Летка-енка.</w:t>
      </w:r>
    </w:p>
    <w:p w14:paraId="2FBC8FA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разучивает с участниками танец. Танец состоит из 3-х элементов.</w:t>
      </w:r>
    </w:p>
    <w:p w14:paraId="6FE0BE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 Участники встают в круг, держатся за руки. Подпрыгивая на левой ноге, участник выбрасывает вперед правую ногу 2 раза. Ведущий произносит: «Правая, правая». Затем то же самое с левой ноги. Ведущий произносит: «Левая, левая». Далее участники делают прыжок по направлению к центру круга, затем в обратную сторону. Ведущий произносит: «Вперед, назад». Три прыжка вправо. Ведущий произносит: «Раз, два, три». Это один цикл движений.</w:t>
      </w:r>
    </w:p>
    <w:p w14:paraId="1BE9FEF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«Лодочка». Участники встают парами лицом друг к другу. Берутся за руки в положении «Лодочка». И проделывают аналогичный цикл движений. 2 маха правой ногой, два – левой, прыжок друг к другу, прыжок друг от друга, три прыжка по кругу вокруг воображаемой оси между участниками против часовой стрелки. На соответствующие движения ведущий произносит: «Правая, правая. Левая, левая. Друг к другу, друг от друга. Прыжок, прыжок, прыжок».</w:t>
      </w:r>
    </w:p>
    <w:p w14:paraId="7AE7AFA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«Змейка». Участники становятся друг за другом, берутся за талию впереди стоящего участника. Движения аналогичные предыдущим. Только вместо прыжков по кругу – прыжки вперед. На соответствующие движения ведущий произносит: «Правая, правая. Левая, левая. Вперед, назад. Вперед, вперед, вперед».</w:t>
      </w:r>
    </w:p>
    <w:p w14:paraId="254BB7E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Когда танец выучен, включается музыка. Мы используем музыкальную композицию танца в исполнении группы Дарлинг (Darling). После вступления ведущий произносит очередность фигур. В каждой фигуре целесообразно совершать 4-8 танцевальных циклов. Для фигуры «Змейка» возможен разворот участников на 180 градусов.</w:t>
      </w:r>
    </w:p>
    <w:p w14:paraId="64D9C40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Танец «Маленьких утят».</w:t>
      </w:r>
    </w:p>
    <w:p w14:paraId="1142D8A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стоят в круге.</w:t>
      </w:r>
    </w:p>
    <w:p w14:paraId="4C7D4AEA" w14:textId="77777777" w:rsidR="00A0544A" w:rsidRDefault="009040A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Еще один чрезвычайно популярный в нашей стране танец пришел из другой западноевропейской страны. </w:t>
      </w:r>
      <w:r>
        <w:rPr>
          <w:rFonts w:ascii="Times New Roman" w:eastAsia="Times New Roman" w:hAnsi="Times New Roman" w:cs="Times New Roman"/>
          <w:color w:val="000000"/>
          <w:sz w:val="28"/>
          <w:szCs w:val="28"/>
        </w:rPr>
        <w:t>Неизменный атрибут ежегодного немецкого праздника «Октоберфест». А вот его автор — французский аккордеонист Томас Вернер (1957г.). Танец маленьких утят.</w:t>
      </w:r>
    </w:p>
    <w:p w14:paraId="7DAFD63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Поскольку большинство участников знакомы с танцем, он не требует предварительного разучивания. Ведущий под музыку проговаривает движения танца: «Клювики, крылышки, хвостики, хлопки». В припеве участники могут двигаться по кругу приставными шагами (прыжками), либо прыжками кружиться на месте. Возможны варианты усложнения танца. Например, хлопки совершать перед собой, за спиной, под ногой, перед собой. Возможны другие варианты.</w:t>
      </w:r>
    </w:p>
    <w:p w14:paraId="5DB9C25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такой активной игровой части участникам предлагается сесть на стулья.</w:t>
      </w:r>
    </w:p>
    <w:p w14:paraId="3A614CA9"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 викторина «Иностранные пословицы»</w:t>
      </w:r>
    </w:p>
    <w:p w14:paraId="41C6CD0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садятся на стулья.</w:t>
      </w:r>
    </w:p>
    <w:p w14:paraId="02B56DE1"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Благодаря Интернету у нас появилась возможность совершать виртуальные путешествия по разным странам. А благодаря программам-переводчикам стирается языковой барьер. Недавно я нашел и перевел на наш язык несколько иностранных пословиц, которые мне показались очень интересными. Вот, например, фины говорят: Тот не заблудится, кто спрашивает. А есть в нашей культуре пословицы с подобным смыслом?</w:t>
      </w:r>
    </w:p>
    <w:p w14:paraId="0544F1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«Язык до Киева доведет» и другие.</w:t>
      </w:r>
    </w:p>
    <w:p w14:paraId="40EE041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Возможные варианты пословиц.</w:t>
      </w:r>
    </w:p>
    <w:p w14:paraId="0620BB80"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(Финляндия) Тот не заблудится, кто спрашивает</w:t>
      </w:r>
    </w:p>
    <w:p w14:paraId="30C5C211"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(Африка) Сын леопарда – тоже леопард</w:t>
      </w:r>
    </w:p>
    <w:p w14:paraId="2DB2D23B"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(Тибет) Куда лопата ведет, туда вода течет</w:t>
      </w:r>
    </w:p>
    <w:p w14:paraId="4037E2EC"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(Англия) После обеда приходится платить</w:t>
      </w:r>
    </w:p>
    <w:p w14:paraId="3B094822"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(Франция) Ошпаренный петух от дождя убегает</w:t>
      </w:r>
    </w:p>
    <w:p w14:paraId="6E21165E"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(Англия) Все хорошо в свое время</w:t>
      </w:r>
    </w:p>
    <w:p w14:paraId="06640212"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(Англия) Маленький горшок хорошо нагревается</w:t>
      </w:r>
    </w:p>
    <w:p w14:paraId="45B031FF"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(Афганистан) Верблюда под мостом не спрячешь</w:t>
      </w:r>
    </w:p>
    <w:p w14:paraId="137AEC17" w14:textId="77777777" w:rsidR="00A0544A" w:rsidRDefault="009040AF">
      <w:pPr>
        <w:numPr>
          <w:ilvl w:val="0"/>
          <w:numId w:val="38"/>
        </w:num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(Вьетнам) Прежде, чем сказать, поверни язык семь раз</w:t>
      </w:r>
    </w:p>
    <w:p w14:paraId="6DBFE9C5" w14:textId="77777777" w:rsidR="00A0544A" w:rsidRDefault="009040AF" w:rsidP="00D31691">
      <w:pPr>
        <w:numPr>
          <w:ilvl w:val="0"/>
          <w:numId w:val="38"/>
        </w:numPr>
        <w:tabs>
          <w:tab w:val="left" w:pos="170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(Греция) Бойся тихой реки, а не шумной</w:t>
      </w:r>
    </w:p>
    <w:p w14:paraId="76782C57" w14:textId="77777777" w:rsidR="00A0544A" w:rsidRDefault="009040AF" w:rsidP="00D31691">
      <w:pPr>
        <w:numPr>
          <w:ilvl w:val="0"/>
          <w:numId w:val="38"/>
        </w:numPr>
        <w:tabs>
          <w:tab w:val="left" w:pos="170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(Испания) Большая рыба живет в больших водах</w:t>
      </w:r>
    </w:p>
    <w:p w14:paraId="7B49F685" w14:textId="77777777" w:rsidR="00A0544A" w:rsidRDefault="009040AF" w:rsidP="00D31691">
      <w:pPr>
        <w:numPr>
          <w:ilvl w:val="0"/>
          <w:numId w:val="38"/>
        </w:numPr>
        <w:tabs>
          <w:tab w:val="left" w:pos="170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(Германия) Молчаливый рот – золотой рот</w:t>
      </w:r>
    </w:p>
    <w:p w14:paraId="5F834254" w14:textId="77777777" w:rsidR="00A0544A" w:rsidRDefault="009040AF" w:rsidP="00D31691">
      <w:pPr>
        <w:numPr>
          <w:ilvl w:val="0"/>
          <w:numId w:val="38"/>
        </w:numPr>
        <w:tabs>
          <w:tab w:val="left" w:pos="170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(Бельгия) Сваренной рыбе вода не помогает</w:t>
      </w:r>
    </w:p>
    <w:p w14:paraId="49946DA7" w14:textId="77777777" w:rsidR="00A0544A" w:rsidRDefault="009040AF" w:rsidP="00D31691">
      <w:pPr>
        <w:numPr>
          <w:ilvl w:val="0"/>
          <w:numId w:val="38"/>
        </w:numPr>
        <w:tabs>
          <w:tab w:val="left" w:pos="1701"/>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(Польша) Пика не кладется в мешок 5*</w:t>
      </w:r>
    </w:p>
    <w:p w14:paraId="5E3F710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Получается, что, в разных странах народная мудрость одинаковая?</w:t>
      </w:r>
    </w:p>
    <w:p w14:paraId="42E0708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Скорее всего будет утвердительный ответ участников.</w:t>
      </w:r>
    </w:p>
    <w:p w14:paraId="3749304D"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Командные конкурсы</w:t>
      </w:r>
    </w:p>
    <w:p w14:paraId="0DCEC43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участники делятся на 2-3 команды. Желательно, чтобы в каждой команде было от 8 до 12 человек.</w:t>
      </w:r>
    </w:p>
    <w:p w14:paraId="504ABF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обращается к аудитории</w:t>
      </w:r>
      <w:r>
        <w:rPr>
          <w:rFonts w:ascii="Times New Roman" w:eastAsia="Times New Roman" w:hAnsi="Times New Roman" w:cs="Times New Roman"/>
          <w:sz w:val="28"/>
          <w:szCs w:val="28"/>
        </w:rPr>
        <w:t>: Ребята, посмотрите друг на друга. Что у Вас есть общего?</w:t>
      </w:r>
    </w:p>
    <w:p w14:paraId="5E9361ED"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приводят варианты: живем на Урале, ходим в школу, учимся в одном классе и т.д.</w:t>
      </w:r>
    </w:p>
    <w:p w14:paraId="5720B47C"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Ч</w:t>
      </w:r>
      <w:r>
        <w:rPr>
          <w:rFonts w:ascii="Times New Roman" w:eastAsia="Times New Roman" w:hAnsi="Times New Roman" w:cs="Times New Roman"/>
          <w:sz w:val="28"/>
          <w:szCs w:val="28"/>
        </w:rPr>
        <w:t>ем вы отличаетесь?</w:t>
      </w:r>
    </w:p>
    <w:p w14:paraId="1CB8EEC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именами, полом, прической и т.д.</w:t>
      </w:r>
    </w:p>
    <w:p w14:paraId="7DAC700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Я предлагаю на основе наших отличий устроить очень интересную игру. Но для начала я предлагаю придумать командам название и девиз, под которым вы будете соревноваться.</w:t>
      </w:r>
    </w:p>
    <w:p w14:paraId="5B5297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Команды придумывают название, девиз, дружно их произносят.</w:t>
      </w:r>
    </w:p>
    <w:p w14:paraId="0A883D8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 1. «Перестроение»</w:t>
      </w:r>
    </w:p>
    <w:p w14:paraId="27ADA42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Внимание – первое задание. Я предлагаю участникам построиться в одну линию по первой букве имени в алфавитном порядке: от А до Я. Какая команда справится быстрее?</w:t>
      </w:r>
    </w:p>
    <w:p w14:paraId="4B7F883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Фоном включается динамичная музыка, участники совершают перестроение. Далее даются аналогичные задания.</w:t>
      </w:r>
    </w:p>
    <w:p w14:paraId="769A9A1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Варианты перестроений.</w:t>
      </w:r>
    </w:p>
    <w:p w14:paraId="2415A5CB" w14:textId="77777777" w:rsidR="00A0544A" w:rsidRDefault="009040AF" w:rsidP="00D31691">
      <w:pPr>
        <w:numPr>
          <w:ilvl w:val="0"/>
          <w:numId w:val="40"/>
        </w:numPr>
        <w:tabs>
          <w:tab w:val="left" w:pos="241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первой букве имени.</w:t>
      </w:r>
    </w:p>
    <w:p w14:paraId="6D861CF5" w14:textId="77777777" w:rsidR="00A0544A" w:rsidRDefault="009040AF" w:rsidP="00D31691">
      <w:pPr>
        <w:numPr>
          <w:ilvl w:val="0"/>
          <w:numId w:val="40"/>
        </w:numPr>
        <w:tabs>
          <w:tab w:val="left" w:pos="241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дню рождения.</w:t>
      </w:r>
    </w:p>
    <w:p w14:paraId="4D11D665" w14:textId="77777777" w:rsidR="00A0544A" w:rsidRDefault="009040AF" w:rsidP="00D31691">
      <w:pPr>
        <w:numPr>
          <w:ilvl w:val="0"/>
          <w:numId w:val="40"/>
        </w:numPr>
        <w:tabs>
          <w:tab w:val="left" w:pos="241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месяцу рождения.</w:t>
      </w:r>
    </w:p>
    <w:p w14:paraId="405AB00A" w14:textId="77777777" w:rsidR="00A0544A" w:rsidRDefault="009040AF" w:rsidP="00D31691">
      <w:pPr>
        <w:numPr>
          <w:ilvl w:val="0"/>
          <w:numId w:val="40"/>
        </w:numPr>
        <w:tabs>
          <w:tab w:val="left" w:pos="241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номеру дома.</w:t>
      </w:r>
    </w:p>
    <w:p w14:paraId="7220572E" w14:textId="77777777" w:rsidR="00A0544A" w:rsidRDefault="009040AF" w:rsidP="00D31691">
      <w:pPr>
        <w:numPr>
          <w:ilvl w:val="0"/>
          <w:numId w:val="40"/>
        </w:numPr>
        <w:tabs>
          <w:tab w:val="left" w:pos="2410"/>
        </w:tabs>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названию улицы.</w:t>
      </w:r>
    </w:p>
    <w:p w14:paraId="5DBD80F6"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 2. «Подарок жителям планеты Земля»</w:t>
      </w:r>
    </w:p>
    <w:p w14:paraId="4A0943F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Ведущий: </w:t>
      </w:r>
      <w:r>
        <w:rPr>
          <w:rFonts w:ascii="Times New Roman" w:eastAsia="Times New Roman" w:hAnsi="Times New Roman" w:cs="Times New Roman"/>
          <w:sz w:val="28"/>
          <w:szCs w:val="28"/>
        </w:rPr>
        <w:t>Следующее задание – всей командой придумать символ подарка для жителей нашей планеты и изобразить его. Обязательное условие – участвовать всем! На выполнение задания дается 2 минуты. Далее – показ. Если «Болельщики» угадают с 3-х попыток, что вы изображаете, вам полагается победное очко.</w:t>
      </w:r>
    </w:p>
    <w:p w14:paraId="608067F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Фоном звучит динамичная музыка. «Болельщиками» становятся присутствующие на мероприятии педагоги.</w:t>
      </w:r>
    </w:p>
    <w:p w14:paraId="392057E7" w14:textId="77777777" w:rsidR="00A0544A" w:rsidRDefault="009040AF">
      <w:pPr>
        <w:spacing w:after="0" w:line="360" w:lineRule="auto"/>
        <w:ind w:firstLine="851"/>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Конкурс 3. «Песни о мире и дружбе»</w:t>
      </w:r>
    </w:p>
    <w:p w14:paraId="28D8FA1B"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Ведущий: </w:t>
      </w:r>
      <w:r w:rsidR="00D31691" w:rsidRPr="00D31691">
        <w:rPr>
          <w:rFonts w:ascii="Times New Roman" w:eastAsia="Times New Roman" w:hAnsi="Times New Roman" w:cs="Times New Roman"/>
          <w:sz w:val="28"/>
          <w:szCs w:val="28"/>
        </w:rPr>
        <w:t>С</w:t>
      </w:r>
      <w:r w:rsidRPr="00D31691">
        <w:rPr>
          <w:rFonts w:ascii="Times New Roman" w:eastAsia="Times New Roman" w:hAnsi="Times New Roman" w:cs="Times New Roman"/>
          <w:sz w:val="28"/>
          <w:szCs w:val="28"/>
        </w:rPr>
        <w:t>е</w:t>
      </w:r>
      <w:r>
        <w:rPr>
          <w:rFonts w:ascii="Times New Roman" w:eastAsia="Times New Roman" w:hAnsi="Times New Roman" w:cs="Times New Roman"/>
          <w:sz w:val="28"/>
          <w:szCs w:val="28"/>
        </w:rPr>
        <w:t>йчас я предлагаю каждой команде вспомнить песни, в которых поется о мире и дружбе. Задача команды – вспомнить и пропеть один куплет или припев такой песни. Обязательное условие – чтобы дружно пели все участники команды. Далее ход переходит к следующей команде. И так до тех пор, пока какая-либо команда не сможет вспомнить песню заданной тематики.</w:t>
      </w:r>
    </w:p>
    <w:p w14:paraId="26FFB8B3"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 несколько циклов конкурса по усмотрению ведущего.</w:t>
      </w:r>
    </w:p>
    <w:p w14:paraId="3B5D6B2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 4. «Танцы народов мира»</w:t>
      </w:r>
    </w:p>
    <w:p w14:paraId="09E516A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Финальный конкурс – танцевальный. Сейчас прозвучит несколько мелодий танцев разных народов. Задача команд – полным составом исполнить танец. Будет оцениваться энергичность, артистизм, слаженность и массовость исполнения. Начинаем!</w:t>
      </w:r>
    </w:p>
    <w:p w14:paraId="34A3E4A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Звучат мелодии. При необходимости ведущий подсказывает движения танца.</w:t>
      </w:r>
    </w:p>
    <w:p w14:paraId="0E88CE6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возможно аннотирование исполняемых танцев.</w:t>
      </w:r>
    </w:p>
    <w:p w14:paraId="31628A60"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Лезгинка </w:t>
      </w:r>
      <w:r>
        <w:rPr>
          <w:rFonts w:ascii="Times New Roman" w:eastAsia="Times New Roman" w:hAnsi="Times New Roman" w:cs="Times New Roman"/>
          <w:sz w:val="28"/>
          <w:szCs w:val="28"/>
        </w:rPr>
        <w:t>— танец горных народов Кавказа.</w:t>
      </w:r>
    </w:p>
    <w:p w14:paraId="2C63599F"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Ламбада</w:t>
      </w:r>
      <w:r>
        <w:rPr>
          <w:rFonts w:ascii="Times New Roman" w:eastAsia="Times New Roman" w:hAnsi="Times New Roman" w:cs="Times New Roman"/>
          <w:color w:val="333333"/>
          <w:sz w:val="28"/>
          <w:szCs w:val="28"/>
        </w:rPr>
        <w:t xml:space="preserve"> — танец, возникший на севере Бразилии, в штате Пара. Популяризирован в конце 1980-х - начале 1990-х во всём мире, в том числе и в СССР.</w:t>
      </w:r>
    </w:p>
    <w:p w14:paraId="7A71ECF1" w14:textId="77777777" w:rsidR="00A0544A" w:rsidRDefault="009040AF">
      <w:pPr>
        <w:spacing w:after="0" w:line="360" w:lineRule="auto"/>
        <w:ind w:firstLine="851"/>
        <w:jc w:val="both"/>
        <w:rPr>
          <w:rFonts w:ascii="Times New Roman" w:eastAsia="Times New Roman" w:hAnsi="Times New Roman" w:cs="Times New Roman"/>
          <w:b/>
          <w:color w:val="333333"/>
          <w:sz w:val="28"/>
          <w:szCs w:val="28"/>
        </w:rPr>
      </w:pPr>
      <w:r>
        <w:rPr>
          <w:rFonts w:ascii="Times New Roman" w:eastAsia="Times New Roman" w:hAnsi="Times New Roman" w:cs="Times New Roman"/>
          <w:b/>
          <w:sz w:val="28"/>
          <w:szCs w:val="28"/>
        </w:rPr>
        <w:t>Канкан</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333333"/>
          <w:sz w:val="28"/>
          <w:szCs w:val="28"/>
        </w:rPr>
        <w:t>(фр. cancan «сплетня; скандал») — энергичный и откровенный французский танец.</w:t>
      </w:r>
    </w:p>
    <w:p w14:paraId="7F9BE4FD" w14:textId="77777777" w:rsidR="00A0544A" w:rsidRDefault="009040AF">
      <w:pPr>
        <w:spacing w:after="0" w:line="360" w:lineRule="auto"/>
        <w:ind w:firstLine="851"/>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333333"/>
          <w:sz w:val="28"/>
          <w:szCs w:val="28"/>
        </w:rPr>
        <w:t>Чарльстон</w:t>
      </w:r>
      <w:r>
        <w:rPr>
          <w:rFonts w:ascii="Times New Roman" w:eastAsia="Times New Roman" w:hAnsi="Times New Roman" w:cs="Times New Roman"/>
          <w:color w:val="333333"/>
          <w:sz w:val="28"/>
          <w:szCs w:val="28"/>
        </w:rPr>
        <w:t xml:space="preserve"> - танец, названный в честь города </w:t>
      </w:r>
      <w:r>
        <w:rPr>
          <w:rFonts w:ascii="Times New Roman" w:eastAsia="Times New Roman" w:hAnsi="Times New Roman" w:cs="Times New Roman"/>
          <w:b/>
          <w:color w:val="333333"/>
          <w:sz w:val="28"/>
          <w:szCs w:val="28"/>
        </w:rPr>
        <w:t>Чарльстон</w:t>
      </w:r>
      <w:r w:rsidR="00D31691">
        <w:rPr>
          <w:rFonts w:ascii="Times New Roman" w:eastAsia="Times New Roman" w:hAnsi="Times New Roman" w:cs="Times New Roman"/>
          <w:b/>
          <w:color w:val="333333"/>
          <w:sz w:val="28"/>
          <w:szCs w:val="28"/>
        </w:rPr>
        <w:t xml:space="preserve"> </w:t>
      </w:r>
      <w:r w:rsidR="00D31691" w:rsidRPr="00D31691">
        <w:rPr>
          <w:rFonts w:ascii="Times New Roman" w:eastAsia="Times New Roman" w:hAnsi="Times New Roman" w:cs="Times New Roman"/>
          <w:color w:val="333333"/>
          <w:sz w:val="28"/>
          <w:szCs w:val="28"/>
        </w:rPr>
        <w:t>в</w:t>
      </w:r>
      <w:r w:rsidRPr="00D31691">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Южной Каролине США.</w:t>
      </w:r>
    </w:p>
    <w:p w14:paraId="1AACBF77" w14:textId="77777777" w:rsidR="00A0544A" w:rsidRDefault="009040AF">
      <w:pPr>
        <w:spacing w:after="0" w:line="360" w:lineRule="auto"/>
        <w:ind w:firstLine="851"/>
        <w:jc w:val="both"/>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t>Рок-н-ролл в переводе с английского обозначает</w:t>
      </w:r>
      <w:r>
        <w:rPr>
          <w:rFonts w:ascii="Times New Roman" w:eastAsia="Times New Roman" w:hAnsi="Times New Roman" w:cs="Times New Roman"/>
          <w:color w:val="222222"/>
          <w:sz w:val="28"/>
          <w:szCs w:val="28"/>
        </w:rPr>
        <w:t xml:space="preserve"> - «качайся и крутись»</w:t>
      </w:r>
      <w:r>
        <w:rPr>
          <w:rFonts w:ascii="Times New Roman" w:eastAsia="Times New Roman" w:hAnsi="Times New Roman" w:cs="Times New Roman"/>
          <w:color w:val="0B0080"/>
          <w:sz w:val="28"/>
          <w:szCs w:val="28"/>
        </w:rPr>
        <w:t xml:space="preserve"> </w:t>
      </w:r>
      <w:r>
        <w:rPr>
          <w:rFonts w:ascii="Times New Roman" w:eastAsia="Times New Roman" w:hAnsi="Times New Roman" w:cs="Times New Roman"/>
          <w:color w:val="222222"/>
          <w:sz w:val="28"/>
          <w:szCs w:val="28"/>
        </w:rPr>
        <w:t>- жанр популярной музыки, получивший распространение в США в конце 1940-х — начале 1950-х годов. Сформировался из комбинации элементов афроамериканских и «белых» жанров.</w:t>
      </w:r>
    </w:p>
    <w:p w14:paraId="7039EDF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соревнований команды строятся. Ведущий объявляет, что победила «дружба».</w:t>
      </w:r>
    </w:p>
    <w:p w14:paraId="796A8C8B"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«Хоровод исполнения желаний»</w:t>
      </w:r>
    </w:p>
    <w:p w14:paraId="079EA7B6"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Дорогие ребята, у меня для вас приготовлен сюрприз. У вас есть какое-нибудь заветное желание?</w:t>
      </w:r>
    </w:p>
    <w:p w14:paraId="6C94A44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Участники:</w:t>
      </w:r>
      <w:r>
        <w:rPr>
          <w:rFonts w:ascii="Times New Roman" w:eastAsia="Times New Roman" w:hAnsi="Times New Roman" w:cs="Times New Roman"/>
          <w:sz w:val="28"/>
          <w:szCs w:val="28"/>
        </w:rPr>
        <w:t xml:space="preserve"> Да!</w:t>
      </w:r>
    </w:p>
    <w:p w14:paraId="1D6FAD69"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w:t>
      </w:r>
      <w:r w:rsidR="00D31691">
        <w:rPr>
          <w:rFonts w:ascii="Times New Roman" w:eastAsia="Times New Roman" w:hAnsi="Times New Roman" w:cs="Times New Roman"/>
          <w:sz w:val="28"/>
          <w:szCs w:val="28"/>
        </w:rPr>
        <w:t>Х</w:t>
      </w:r>
      <w:r>
        <w:rPr>
          <w:rFonts w:ascii="Times New Roman" w:eastAsia="Times New Roman" w:hAnsi="Times New Roman" w:cs="Times New Roman"/>
          <w:sz w:val="28"/>
          <w:szCs w:val="28"/>
        </w:rPr>
        <w:t>отите, чтобы оно исполнилось?</w:t>
      </w:r>
    </w:p>
    <w:p w14:paraId="605C58C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Участники:</w:t>
      </w:r>
      <w:r>
        <w:rPr>
          <w:rFonts w:ascii="Times New Roman" w:eastAsia="Times New Roman" w:hAnsi="Times New Roman" w:cs="Times New Roman"/>
          <w:sz w:val="28"/>
          <w:szCs w:val="28"/>
        </w:rPr>
        <w:t xml:space="preserve"> Да!</w:t>
      </w:r>
    </w:p>
    <w:p w14:paraId="51C7B18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Есть старинный обряд – Хоровод исполнения желаний. Для того, чтобы Ваше желание исполнилось, нужно три раза исполнить все движения этого хоровода. После третьего раза нужно поднять руки вверх, три раза крикнуть «Ура». И ваши желания обязательно исполнятся. Вы согласны?</w:t>
      </w:r>
    </w:p>
    <w:p w14:paraId="74F14D18"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Участники:</w:t>
      </w:r>
      <w:r>
        <w:rPr>
          <w:rFonts w:ascii="Times New Roman" w:eastAsia="Times New Roman" w:hAnsi="Times New Roman" w:cs="Times New Roman"/>
          <w:sz w:val="28"/>
          <w:szCs w:val="28"/>
        </w:rPr>
        <w:t xml:space="preserve"> Да!</w:t>
      </w:r>
    </w:p>
    <w:p w14:paraId="68278A8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время танца ведущий дает танцевальные движения: хоровод идет «по часовой стрелке», в обратную сторону. Участники поднимают руки вверх и кружатся в одну сторону, затем в обратную. Берутся за руки, идут в центр круга. Затем из центра. Это полный цикл движений. В конце 3-го цикла участники остаются в центре круга, поднимают руки вверх, 3 раза кричат: «Ура».</w:t>
      </w:r>
    </w:p>
    <w:p w14:paraId="4FF94935" w14:textId="77777777" w:rsidR="00A0544A" w:rsidRDefault="009040AF">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Заключительное слово</w:t>
      </w:r>
    </w:p>
    <w:p w14:paraId="297A67FF"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Произносится под пе6сню группы Барбарики «Дружба – это не работа».</w:t>
      </w:r>
    </w:p>
    <w:p w14:paraId="57F47122"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Ведущий:</w:t>
      </w:r>
      <w:r>
        <w:rPr>
          <w:rFonts w:ascii="Times New Roman" w:eastAsia="Times New Roman" w:hAnsi="Times New Roman" w:cs="Times New Roman"/>
          <w:sz w:val="28"/>
          <w:szCs w:val="28"/>
        </w:rPr>
        <w:t xml:space="preserve"> Дорогие ребята! Мы сегодня поиграли благодаря тому, что на Земле существуют разные люди, разные народы, разные игры. Если бы все были одинаковыми, каким бы был наш мир: интересный или скучный, однообразный?</w:t>
      </w:r>
    </w:p>
    <w:p w14:paraId="57A51AD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отвечают</w:t>
      </w:r>
    </w:p>
    <w:p w14:paraId="74037CC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Ведущий: </w:t>
      </w:r>
      <w:r w:rsidR="00D31691" w:rsidRPr="00D31691">
        <w:rPr>
          <w:rFonts w:ascii="Times New Roman" w:eastAsia="Times New Roman" w:hAnsi="Times New Roman" w:cs="Times New Roman"/>
          <w:sz w:val="28"/>
          <w:szCs w:val="28"/>
        </w:rPr>
        <w:t>К</w:t>
      </w:r>
      <w:r w:rsidRPr="00D31691">
        <w:rPr>
          <w:rFonts w:ascii="Times New Roman" w:eastAsia="Times New Roman" w:hAnsi="Times New Roman" w:cs="Times New Roman"/>
          <w:sz w:val="28"/>
          <w:szCs w:val="28"/>
        </w:rPr>
        <w:t xml:space="preserve">аков </w:t>
      </w:r>
      <w:r>
        <w:rPr>
          <w:rFonts w:ascii="Times New Roman" w:eastAsia="Times New Roman" w:hAnsi="Times New Roman" w:cs="Times New Roman"/>
          <w:sz w:val="28"/>
          <w:szCs w:val="28"/>
        </w:rPr>
        <w:t>мир, в котором все разные?</w:t>
      </w:r>
    </w:p>
    <w:p w14:paraId="44D5B90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отвечают</w:t>
      </w:r>
    </w:p>
    <w:p w14:paraId="56271A87"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Ведущий: </w:t>
      </w:r>
      <w:r>
        <w:rPr>
          <w:rFonts w:ascii="Times New Roman" w:eastAsia="Times New Roman" w:hAnsi="Times New Roman" w:cs="Times New Roman"/>
          <w:sz w:val="28"/>
          <w:szCs w:val="28"/>
        </w:rPr>
        <w:t>И вас не напрягло, что мы все такие разные собрались вместе?</w:t>
      </w:r>
    </w:p>
    <w:p w14:paraId="35318B9A"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отвечают</w:t>
      </w:r>
    </w:p>
    <w:p w14:paraId="48C575A0"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Ведущий: </w:t>
      </w:r>
      <w:r w:rsidR="00D31691" w:rsidRPr="00D31691">
        <w:rPr>
          <w:rFonts w:ascii="Times New Roman" w:eastAsia="Times New Roman" w:hAnsi="Times New Roman" w:cs="Times New Roman"/>
          <w:sz w:val="28"/>
          <w:szCs w:val="28"/>
        </w:rPr>
        <w:t>М</w:t>
      </w:r>
      <w:r w:rsidRPr="00D31691">
        <w:rPr>
          <w:rFonts w:ascii="Times New Roman" w:eastAsia="Times New Roman" w:hAnsi="Times New Roman" w:cs="Times New Roman"/>
          <w:sz w:val="28"/>
          <w:szCs w:val="28"/>
        </w:rPr>
        <w:t>ог</w:t>
      </w:r>
      <w:r>
        <w:rPr>
          <w:rFonts w:ascii="Times New Roman" w:eastAsia="Times New Roman" w:hAnsi="Times New Roman" w:cs="Times New Roman"/>
          <w:sz w:val="28"/>
          <w:szCs w:val="28"/>
        </w:rPr>
        <w:t xml:space="preserve">у я сделать вывод о том, </w:t>
      </w:r>
      <w:r w:rsidR="00D31691">
        <w:rPr>
          <w:rFonts w:ascii="Times New Roman" w:eastAsia="Times New Roman" w:hAnsi="Times New Roman" w:cs="Times New Roman"/>
          <w:sz w:val="28"/>
          <w:szCs w:val="28"/>
        </w:rPr>
        <w:t>что,</w:t>
      </w:r>
      <w:r>
        <w:rPr>
          <w:rFonts w:ascii="Times New Roman" w:eastAsia="Times New Roman" w:hAnsi="Times New Roman" w:cs="Times New Roman"/>
          <w:sz w:val="28"/>
          <w:szCs w:val="28"/>
        </w:rPr>
        <w:t xml:space="preserve"> если мы вместе – в этом наша сила. И все мы разные – в этом наше богатство?</w:t>
      </w:r>
    </w:p>
    <w:p w14:paraId="5A3E5D6E"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отвечают.</w:t>
      </w:r>
    </w:p>
    <w:p w14:paraId="25932ACA" w14:textId="77777777" w:rsidR="00A0544A" w:rsidRDefault="00A0544A">
      <w:pPr>
        <w:spacing w:after="0" w:line="360" w:lineRule="auto"/>
        <w:ind w:firstLine="851"/>
        <w:jc w:val="both"/>
        <w:rPr>
          <w:rFonts w:ascii="Times New Roman" w:eastAsia="Times New Roman" w:hAnsi="Times New Roman" w:cs="Times New Roman"/>
          <w:sz w:val="28"/>
          <w:szCs w:val="28"/>
        </w:rPr>
      </w:pPr>
    </w:p>
    <w:p w14:paraId="19DD5B74" w14:textId="77777777" w:rsidR="00A0544A" w:rsidRDefault="009040AF">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мастер-класса с обучающимися проводится рефлексивная фаза, а именно анализ использованной совокупности игровых форм, условий, методов, средств и критериев достижения образовательного результата.</w:t>
      </w:r>
    </w:p>
    <w:p w14:paraId="5C0A4356" w14:textId="77777777" w:rsidR="00A0544A" w:rsidRDefault="00A0544A">
      <w:pPr>
        <w:spacing w:line="360" w:lineRule="auto"/>
        <w:ind w:left="1701" w:right="567" w:firstLine="709"/>
        <w:rPr>
          <w:rFonts w:ascii="Times New Roman" w:eastAsia="Times New Roman" w:hAnsi="Times New Roman" w:cs="Times New Roman"/>
          <w:sz w:val="28"/>
          <w:szCs w:val="28"/>
        </w:rPr>
      </w:pPr>
    </w:p>
    <w:p w14:paraId="10C61E0D"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1B7B8A1A"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6D6DD5D1"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29B0B2FB"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7ACF0AFE"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73E59ADF"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4A734CBB"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4453752E"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50C337FB"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6C4782F4"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0E77C4A1"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23BEFCE0" w14:textId="77777777" w:rsidR="001764D6" w:rsidRDefault="001764D6" w:rsidP="001764D6">
      <w:pPr>
        <w:spacing w:line="360" w:lineRule="auto"/>
        <w:ind w:left="-567" w:right="567" w:firstLine="426"/>
        <w:jc w:val="center"/>
        <w:rPr>
          <w:rFonts w:ascii="Times New Roman" w:eastAsia="Times New Roman" w:hAnsi="Times New Roman" w:cs="Times New Roman"/>
          <w:b/>
          <w:sz w:val="28"/>
          <w:szCs w:val="28"/>
        </w:rPr>
      </w:pPr>
      <w:r w:rsidRPr="001764D6">
        <w:rPr>
          <w:rFonts w:ascii="Times New Roman" w:eastAsia="Times New Roman" w:hAnsi="Times New Roman" w:cs="Times New Roman"/>
          <w:b/>
          <w:sz w:val="28"/>
          <w:szCs w:val="28"/>
        </w:rPr>
        <w:t>РАЗРАБОТЧИКИ УЧЕБНО-МЕТОДИЧЕСКИХ МАТЕРИАЛОВ</w:t>
      </w:r>
    </w:p>
    <w:p w14:paraId="70F7F38A" w14:textId="77777777" w:rsidR="00F87100" w:rsidRDefault="00F87100" w:rsidP="00F87100"/>
    <w:p w14:paraId="7346F0FD" w14:textId="77777777" w:rsidR="009A6B5F" w:rsidRDefault="009A6B5F" w:rsidP="009A6B5F"/>
    <w:tbl>
      <w:tblPr>
        <w:tblStyle w:val="ab"/>
        <w:tblW w:w="0" w:type="auto"/>
        <w:tblLook w:val="04A0" w:firstRow="1" w:lastRow="0" w:firstColumn="1" w:lastColumn="0" w:noHBand="0" w:noVBand="1"/>
      </w:tblPr>
      <w:tblGrid>
        <w:gridCol w:w="704"/>
        <w:gridCol w:w="3827"/>
        <w:gridCol w:w="4814"/>
      </w:tblGrid>
      <w:tr w:rsidR="009A6B5F" w14:paraId="7F1B4ED4" w14:textId="77777777" w:rsidTr="00F73BB0">
        <w:tc>
          <w:tcPr>
            <w:tcW w:w="704" w:type="dxa"/>
          </w:tcPr>
          <w:p w14:paraId="0397FD7E"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w:t>
            </w:r>
          </w:p>
        </w:tc>
        <w:tc>
          <w:tcPr>
            <w:tcW w:w="3827" w:type="dxa"/>
          </w:tcPr>
          <w:p w14:paraId="78E48DAE" w14:textId="77777777" w:rsidR="009A6B5F" w:rsidRDefault="009A6B5F" w:rsidP="005B313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Антонова </w:t>
            </w:r>
          </w:p>
          <w:p w14:paraId="731C5447"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shd w:val="clear" w:color="auto" w:fill="FFFFFF"/>
              </w:rPr>
              <w:t>Анна Валерьевна</w:t>
            </w:r>
          </w:p>
        </w:tc>
        <w:tc>
          <w:tcPr>
            <w:tcW w:w="4814" w:type="dxa"/>
          </w:tcPr>
          <w:p w14:paraId="20DA229A" w14:textId="77777777" w:rsidR="009A6B5F" w:rsidRDefault="009A6B5F" w:rsidP="005B313E">
            <w:pPr>
              <w:jc w:val="both"/>
              <w:rPr>
                <w:rFonts w:ascii="Times New Roman" w:hAnsi="Times New Roman" w:cs="Times New Roman"/>
                <w:sz w:val="28"/>
                <w:szCs w:val="28"/>
              </w:rPr>
            </w:pPr>
            <w:r w:rsidRPr="00FA3FE9">
              <w:rPr>
                <w:rFonts w:ascii="Times New Roman" w:hAnsi="Times New Roman" w:cs="Times New Roman"/>
                <w:sz w:val="28"/>
                <w:szCs w:val="28"/>
              </w:rPr>
              <w:t>Старший преподаватель кафедры всеобщей истории и методики преподавания исторических дисциплин ФГБОУ ВО «Уральского государственного педагогического университета»</w:t>
            </w:r>
          </w:p>
          <w:p w14:paraId="6B6E3CB1" w14:textId="77777777" w:rsidR="009A6B5F" w:rsidRPr="00FA3FE9" w:rsidRDefault="009A6B5F" w:rsidP="005B313E">
            <w:pPr>
              <w:jc w:val="both"/>
              <w:rPr>
                <w:rFonts w:ascii="Times New Roman" w:hAnsi="Times New Roman" w:cs="Times New Roman"/>
                <w:sz w:val="28"/>
                <w:szCs w:val="28"/>
              </w:rPr>
            </w:pPr>
          </w:p>
        </w:tc>
      </w:tr>
      <w:tr w:rsidR="009A6B5F" w14:paraId="7A035C53" w14:textId="77777777" w:rsidTr="00F73BB0">
        <w:tc>
          <w:tcPr>
            <w:tcW w:w="704" w:type="dxa"/>
          </w:tcPr>
          <w:p w14:paraId="55AC1705"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w:t>
            </w:r>
          </w:p>
        </w:tc>
        <w:tc>
          <w:tcPr>
            <w:tcW w:w="3827" w:type="dxa"/>
          </w:tcPr>
          <w:p w14:paraId="45FC0C55"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rPr>
              <w:t>Батаева Мария</w:t>
            </w:r>
          </w:p>
          <w:p w14:paraId="7171F9D5"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rPr>
              <w:t>Дмитриевна</w:t>
            </w:r>
          </w:p>
        </w:tc>
        <w:tc>
          <w:tcPr>
            <w:tcW w:w="4814" w:type="dxa"/>
          </w:tcPr>
          <w:p w14:paraId="3C8A623B" w14:textId="77777777" w:rsidR="009A6B5F" w:rsidRPr="00FA3FE9" w:rsidRDefault="009A6B5F" w:rsidP="005B313E">
            <w:pPr>
              <w:jc w:val="both"/>
              <w:rPr>
                <w:rFonts w:ascii="Times New Roman" w:hAnsi="Times New Roman"/>
                <w:color w:val="FF0000"/>
                <w:sz w:val="28"/>
                <w:szCs w:val="28"/>
              </w:rPr>
            </w:pPr>
            <w:r>
              <w:rPr>
                <w:rFonts w:ascii="Times New Roman" w:hAnsi="Times New Roman"/>
                <w:sz w:val="28"/>
                <w:szCs w:val="28"/>
              </w:rPr>
              <w:t>С</w:t>
            </w:r>
            <w:r w:rsidRPr="00FA3FE9">
              <w:rPr>
                <w:rFonts w:ascii="Times New Roman" w:hAnsi="Times New Roman"/>
                <w:sz w:val="28"/>
                <w:szCs w:val="28"/>
              </w:rPr>
              <w:t xml:space="preserve">тарший преподаватель </w:t>
            </w:r>
            <w:r w:rsidRPr="00FA3FE9">
              <w:rPr>
                <w:rFonts w:ascii="Times New Roman" w:eastAsia="Times New Roman" w:hAnsi="Times New Roman" w:cs="Times New Roman"/>
                <w:sz w:val="28"/>
                <w:szCs w:val="28"/>
              </w:rPr>
              <w:t xml:space="preserve">кафедры психологии развития личности </w:t>
            </w:r>
            <w:r w:rsidRPr="00FA3FE9">
              <w:rPr>
                <w:rFonts w:ascii="Times New Roman" w:hAnsi="Times New Roman" w:cs="Times New Roman"/>
                <w:sz w:val="28"/>
                <w:szCs w:val="28"/>
              </w:rPr>
              <w:t xml:space="preserve">Института педагогики и психологии </w:t>
            </w:r>
            <w:r w:rsidRPr="00FA3FE9">
              <w:rPr>
                <w:rFonts w:ascii="Times New Roman" w:eastAsia="Times New Roman" w:hAnsi="Times New Roman" w:cs="Times New Roman"/>
                <w:sz w:val="28"/>
                <w:szCs w:val="28"/>
              </w:rPr>
              <w:t>ФГБОУ ВО «Московский педагогический государственный университет»</w:t>
            </w:r>
          </w:p>
          <w:p w14:paraId="23E74308" w14:textId="77777777" w:rsidR="009A6B5F" w:rsidRDefault="009A6B5F" w:rsidP="005B313E">
            <w:pPr>
              <w:jc w:val="both"/>
              <w:rPr>
                <w:rFonts w:ascii="Times New Roman" w:hAnsi="Times New Roman" w:cs="Times New Roman"/>
                <w:sz w:val="28"/>
                <w:szCs w:val="28"/>
              </w:rPr>
            </w:pPr>
          </w:p>
        </w:tc>
      </w:tr>
      <w:tr w:rsidR="009A6B5F" w14:paraId="4E54CE2E" w14:textId="77777777" w:rsidTr="00F73BB0">
        <w:tc>
          <w:tcPr>
            <w:tcW w:w="704" w:type="dxa"/>
          </w:tcPr>
          <w:p w14:paraId="6DF9D4DC"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3.</w:t>
            </w:r>
          </w:p>
        </w:tc>
        <w:tc>
          <w:tcPr>
            <w:tcW w:w="3827" w:type="dxa"/>
          </w:tcPr>
          <w:p w14:paraId="2467EDBD" w14:textId="77777777" w:rsidR="009A6B5F" w:rsidRDefault="009A6B5F" w:rsidP="005B313E">
            <w:pPr>
              <w:rPr>
                <w:rFonts w:ascii="Times New Roman" w:hAnsi="Times New Roman"/>
                <w:sz w:val="28"/>
                <w:szCs w:val="28"/>
              </w:rPr>
            </w:pPr>
            <w:r w:rsidRPr="00FA3FE9">
              <w:rPr>
                <w:rFonts w:ascii="Times New Roman" w:hAnsi="Times New Roman"/>
                <w:sz w:val="28"/>
                <w:szCs w:val="28"/>
              </w:rPr>
              <w:t xml:space="preserve">Беловол Елена </w:t>
            </w:r>
          </w:p>
          <w:p w14:paraId="42184234" w14:textId="77777777" w:rsidR="009A6B5F" w:rsidRPr="00FA3FE9" w:rsidRDefault="009A6B5F" w:rsidP="005B313E">
            <w:pPr>
              <w:rPr>
                <w:rFonts w:ascii="Times New Roman" w:hAnsi="Times New Roman" w:cs="Times New Roman"/>
                <w:sz w:val="28"/>
                <w:szCs w:val="28"/>
              </w:rPr>
            </w:pPr>
            <w:r w:rsidRPr="00FA3FE9">
              <w:rPr>
                <w:rFonts w:ascii="Times New Roman" w:hAnsi="Times New Roman"/>
                <w:sz w:val="28"/>
                <w:szCs w:val="28"/>
              </w:rPr>
              <w:t>Владимировна</w:t>
            </w:r>
          </w:p>
        </w:tc>
        <w:tc>
          <w:tcPr>
            <w:tcW w:w="4814" w:type="dxa"/>
          </w:tcPr>
          <w:p w14:paraId="37B096DD" w14:textId="77777777" w:rsidR="009A6B5F" w:rsidRDefault="009A6B5F" w:rsidP="005B313E">
            <w:pPr>
              <w:rPr>
                <w:rFonts w:ascii="Times New Roman" w:eastAsia="Times New Roman" w:hAnsi="Times New Roman" w:cs="Times New Roman"/>
                <w:sz w:val="28"/>
                <w:szCs w:val="28"/>
              </w:rPr>
            </w:pPr>
            <w:r>
              <w:rPr>
                <w:rFonts w:ascii="Times New Roman" w:hAnsi="Times New Roman"/>
                <w:sz w:val="28"/>
                <w:szCs w:val="28"/>
              </w:rPr>
              <w:t>Д</w:t>
            </w:r>
            <w:r w:rsidRPr="00FA3FE9">
              <w:rPr>
                <w:rFonts w:ascii="Times New Roman" w:eastAsia="Times New Roman" w:hAnsi="Times New Roman" w:cs="Times New Roman"/>
                <w:sz w:val="28"/>
                <w:szCs w:val="28"/>
              </w:rPr>
              <w:t xml:space="preserve">оцент кафедры психологии развития личности </w:t>
            </w:r>
            <w:r w:rsidRPr="00FA3FE9">
              <w:rPr>
                <w:rFonts w:ascii="Times New Roman" w:hAnsi="Times New Roman" w:cs="Times New Roman"/>
                <w:sz w:val="28"/>
                <w:szCs w:val="28"/>
              </w:rPr>
              <w:t xml:space="preserve">Института педагогики и психологии </w:t>
            </w:r>
            <w:r w:rsidRPr="00FA3FE9">
              <w:rPr>
                <w:rFonts w:ascii="Times New Roman" w:eastAsia="Times New Roman" w:hAnsi="Times New Roman" w:cs="Times New Roman"/>
                <w:sz w:val="28"/>
                <w:szCs w:val="28"/>
              </w:rPr>
              <w:t>ФГБОУ ВО «Московский педагогический государственный университет»</w:t>
            </w:r>
          </w:p>
          <w:p w14:paraId="0C986B30" w14:textId="77777777" w:rsidR="009A6B5F" w:rsidRPr="00FA3FE9" w:rsidRDefault="009A6B5F" w:rsidP="005B313E">
            <w:pPr>
              <w:rPr>
                <w:rFonts w:ascii="Times New Roman" w:hAnsi="Times New Roman" w:cs="Times New Roman"/>
                <w:sz w:val="28"/>
                <w:szCs w:val="28"/>
              </w:rPr>
            </w:pPr>
          </w:p>
        </w:tc>
      </w:tr>
      <w:tr w:rsidR="009A6B5F" w14:paraId="737AFAD1" w14:textId="77777777" w:rsidTr="00F73BB0">
        <w:tc>
          <w:tcPr>
            <w:tcW w:w="704" w:type="dxa"/>
          </w:tcPr>
          <w:p w14:paraId="267687F7"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4.</w:t>
            </w:r>
          </w:p>
        </w:tc>
        <w:tc>
          <w:tcPr>
            <w:tcW w:w="3827" w:type="dxa"/>
          </w:tcPr>
          <w:p w14:paraId="2C4ACC9F" w14:textId="77777777" w:rsidR="009A6B5F" w:rsidRDefault="009A6B5F" w:rsidP="005B313E">
            <w:pPr>
              <w:rPr>
                <w:rFonts w:ascii="Times New Roman" w:hAnsi="Times New Roman" w:cs="Times New Roman"/>
                <w:sz w:val="28"/>
                <w:szCs w:val="28"/>
              </w:rPr>
            </w:pPr>
            <w:r w:rsidRPr="005134D3">
              <w:rPr>
                <w:rFonts w:ascii="Times New Roman" w:hAnsi="Times New Roman" w:cs="Times New Roman"/>
                <w:sz w:val="28"/>
                <w:szCs w:val="28"/>
              </w:rPr>
              <w:t>Белоусова Наталья Сагидулловна</w:t>
            </w:r>
          </w:p>
        </w:tc>
        <w:tc>
          <w:tcPr>
            <w:tcW w:w="4814" w:type="dxa"/>
          </w:tcPr>
          <w:p w14:paraId="4C98CAF3" w14:textId="77777777" w:rsidR="009A6B5F" w:rsidRDefault="009A6B5F" w:rsidP="005B313E">
            <w:pPr>
              <w:rPr>
                <w:rFonts w:ascii="Times New Roman" w:hAnsi="Times New Roman" w:cs="Times New Roman"/>
                <w:sz w:val="28"/>
                <w:szCs w:val="28"/>
              </w:rPr>
            </w:pPr>
            <w:r w:rsidRPr="005134D3">
              <w:rPr>
                <w:rFonts w:ascii="Times New Roman" w:hAnsi="Times New Roman" w:cs="Times New Roman"/>
                <w:sz w:val="28"/>
                <w:szCs w:val="28"/>
              </w:rPr>
              <w:t>Директор центра академического ФГБОУ ВО «Уральский государственный педагогический университет»</w:t>
            </w:r>
          </w:p>
          <w:p w14:paraId="1CAEA84B" w14:textId="77777777" w:rsidR="009A6B5F" w:rsidRDefault="009A6B5F" w:rsidP="005B313E">
            <w:pPr>
              <w:jc w:val="both"/>
              <w:rPr>
                <w:rFonts w:ascii="Times New Roman" w:hAnsi="Times New Roman" w:cs="Times New Roman"/>
                <w:sz w:val="28"/>
                <w:szCs w:val="28"/>
              </w:rPr>
            </w:pPr>
          </w:p>
        </w:tc>
      </w:tr>
      <w:tr w:rsidR="009A6B5F" w14:paraId="048F5561" w14:textId="77777777" w:rsidTr="00F73BB0">
        <w:tc>
          <w:tcPr>
            <w:tcW w:w="704" w:type="dxa"/>
          </w:tcPr>
          <w:p w14:paraId="4FF51F42"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5.</w:t>
            </w:r>
          </w:p>
        </w:tc>
        <w:tc>
          <w:tcPr>
            <w:tcW w:w="3827" w:type="dxa"/>
          </w:tcPr>
          <w:p w14:paraId="09BD0038" w14:textId="77777777" w:rsidR="009A6B5F" w:rsidRDefault="009A6B5F" w:rsidP="005B313E">
            <w:pPr>
              <w:jc w:val="both"/>
              <w:rPr>
                <w:rFonts w:ascii="Times New Roman" w:hAnsi="Times New Roman" w:cs="Times New Roman"/>
                <w:sz w:val="28"/>
                <w:szCs w:val="28"/>
              </w:rPr>
            </w:pPr>
            <w:r w:rsidRPr="00FA3FE9">
              <w:rPr>
                <w:rFonts w:ascii="Times New Roman" w:hAnsi="Times New Roman" w:cs="Times New Roman"/>
                <w:sz w:val="28"/>
                <w:szCs w:val="28"/>
              </w:rPr>
              <w:t xml:space="preserve">Березина Тамара </w:t>
            </w:r>
          </w:p>
          <w:p w14:paraId="32BE24A2" w14:textId="77777777" w:rsidR="009A6B5F" w:rsidRPr="00FA3FE9" w:rsidRDefault="009A6B5F" w:rsidP="005B313E">
            <w:pPr>
              <w:jc w:val="both"/>
              <w:rPr>
                <w:rFonts w:ascii="Times New Roman" w:hAnsi="Times New Roman" w:cs="Times New Roman"/>
                <w:sz w:val="28"/>
                <w:szCs w:val="28"/>
              </w:rPr>
            </w:pPr>
            <w:r w:rsidRPr="00FA3FE9">
              <w:rPr>
                <w:rFonts w:ascii="Times New Roman" w:hAnsi="Times New Roman" w:cs="Times New Roman"/>
                <w:sz w:val="28"/>
                <w:szCs w:val="28"/>
              </w:rPr>
              <w:t>Ивановна</w:t>
            </w:r>
          </w:p>
        </w:tc>
        <w:tc>
          <w:tcPr>
            <w:tcW w:w="4814" w:type="dxa"/>
          </w:tcPr>
          <w:p w14:paraId="43902ED9" w14:textId="77777777" w:rsidR="009A6B5F" w:rsidRDefault="009A6B5F" w:rsidP="005B313E">
            <w:pPr>
              <w:jc w:val="both"/>
              <w:rPr>
                <w:rFonts w:ascii="Times New Roman" w:eastAsia="Times New Roman" w:hAnsi="Times New Roman" w:cs="Times New Roman"/>
                <w:sz w:val="28"/>
                <w:szCs w:val="28"/>
              </w:rPr>
            </w:pPr>
            <w:r w:rsidRPr="00FA3FE9">
              <w:rPr>
                <w:rFonts w:ascii="Times New Roman" w:hAnsi="Times New Roman" w:cs="Times New Roman"/>
                <w:sz w:val="28"/>
                <w:szCs w:val="28"/>
              </w:rPr>
              <w:t xml:space="preserve">Заведующий кафедрой педагогики и психологии профессионального образования имени академика РАО В.А. Сластёнина, доктор педагогических наук, профессор Института педагогики и психологии </w:t>
            </w:r>
            <w:r w:rsidRPr="00FA3FE9">
              <w:rPr>
                <w:rFonts w:ascii="Times New Roman" w:eastAsia="Times New Roman" w:hAnsi="Times New Roman" w:cs="Times New Roman"/>
                <w:sz w:val="28"/>
                <w:szCs w:val="28"/>
              </w:rPr>
              <w:t>ФГБОУ ВО «Московский педагогический государственный университет»</w:t>
            </w:r>
          </w:p>
          <w:p w14:paraId="0D620610" w14:textId="77777777" w:rsidR="009A6B5F" w:rsidRPr="00FA3FE9" w:rsidRDefault="009A6B5F" w:rsidP="005B313E">
            <w:pPr>
              <w:jc w:val="both"/>
              <w:rPr>
                <w:rFonts w:ascii="Times New Roman" w:hAnsi="Times New Roman" w:cs="Times New Roman"/>
                <w:sz w:val="28"/>
                <w:szCs w:val="28"/>
              </w:rPr>
            </w:pPr>
          </w:p>
        </w:tc>
      </w:tr>
      <w:tr w:rsidR="009A6B5F" w14:paraId="37C06EED" w14:textId="77777777" w:rsidTr="00F73BB0">
        <w:tc>
          <w:tcPr>
            <w:tcW w:w="704" w:type="dxa"/>
          </w:tcPr>
          <w:p w14:paraId="09CB1B3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6.</w:t>
            </w:r>
          </w:p>
        </w:tc>
        <w:tc>
          <w:tcPr>
            <w:tcW w:w="3827" w:type="dxa"/>
          </w:tcPr>
          <w:p w14:paraId="4FE0EB6B" w14:textId="77777777" w:rsidR="009A6B5F" w:rsidRPr="00DD4257" w:rsidRDefault="009A6B5F" w:rsidP="005B313E">
            <w:pPr>
              <w:rPr>
                <w:rFonts w:ascii="Times New Roman" w:eastAsia="Times New Roman" w:hAnsi="Times New Roman" w:cs="Times New Roman"/>
                <w:sz w:val="28"/>
                <w:szCs w:val="28"/>
              </w:rPr>
            </w:pPr>
            <w:r w:rsidRPr="00DD4257">
              <w:rPr>
                <w:rFonts w:ascii="Times New Roman" w:eastAsia="Times New Roman" w:hAnsi="Times New Roman" w:cs="Times New Roman"/>
                <w:sz w:val="28"/>
                <w:szCs w:val="28"/>
              </w:rPr>
              <w:t xml:space="preserve">Бушкова Юлия Александровна </w:t>
            </w:r>
          </w:p>
        </w:tc>
        <w:tc>
          <w:tcPr>
            <w:tcW w:w="4814" w:type="dxa"/>
          </w:tcPr>
          <w:p w14:paraId="02B4562B" w14:textId="77777777" w:rsidR="009A6B5F" w:rsidRDefault="009A6B5F" w:rsidP="005B313E">
            <w:pPr>
              <w:jc w:val="both"/>
              <w:rPr>
                <w:rFonts w:ascii="Times New Roman" w:eastAsia="Times New Roman" w:hAnsi="Times New Roman" w:cs="Times New Roman"/>
                <w:sz w:val="28"/>
                <w:szCs w:val="28"/>
              </w:rPr>
            </w:pPr>
            <w:r w:rsidRPr="00DD4257">
              <w:rPr>
                <w:rFonts w:ascii="Times New Roman" w:eastAsia="Times New Roman" w:hAnsi="Times New Roman" w:cs="Times New Roman"/>
                <w:sz w:val="28"/>
                <w:szCs w:val="28"/>
              </w:rPr>
              <w:t>Педагог-психолог средней школы № 28 г.</w:t>
            </w:r>
            <w:r>
              <w:rPr>
                <w:rFonts w:ascii="Times New Roman" w:eastAsia="Times New Roman" w:hAnsi="Times New Roman" w:cs="Times New Roman"/>
                <w:sz w:val="28"/>
                <w:szCs w:val="28"/>
              </w:rPr>
              <w:t xml:space="preserve"> </w:t>
            </w:r>
            <w:r w:rsidRPr="00DD4257">
              <w:rPr>
                <w:rFonts w:ascii="Times New Roman" w:eastAsia="Times New Roman" w:hAnsi="Times New Roman" w:cs="Times New Roman"/>
                <w:sz w:val="28"/>
                <w:szCs w:val="28"/>
              </w:rPr>
              <w:t>Рыбинска, Ярославской области</w:t>
            </w:r>
          </w:p>
          <w:p w14:paraId="5B5A717B" w14:textId="77777777" w:rsidR="009A6B5F" w:rsidRPr="00DD4257" w:rsidRDefault="009A6B5F" w:rsidP="005B313E">
            <w:pPr>
              <w:jc w:val="both"/>
              <w:rPr>
                <w:rFonts w:ascii="Times New Roman" w:eastAsia="Times New Roman" w:hAnsi="Times New Roman" w:cs="Times New Roman"/>
                <w:sz w:val="28"/>
                <w:szCs w:val="28"/>
              </w:rPr>
            </w:pPr>
          </w:p>
        </w:tc>
      </w:tr>
      <w:tr w:rsidR="009A6B5F" w14:paraId="20E0D384" w14:textId="77777777" w:rsidTr="00F73BB0">
        <w:tc>
          <w:tcPr>
            <w:tcW w:w="704" w:type="dxa"/>
          </w:tcPr>
          <w:p w14:paraId="6C6C5283"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7.</w:t>
            </w:r>
          </w:p>
        </w:tc>
        <w:tc>
          <w:tcPr>
            <w:tcW w:w="3827" w:type="dxa"/>
          </w:tcPr>
          <w:p w14:paraId="12A65252" w14:textId="77777777" w:rsidR="009A6B5F" w:rsidRPr="00FA3FE9" w:rsidRDefault="009A6B5F" w:rsidP="005B313E">
            <w:pPr>
              <w:rPr>
                <w:rFonts w:ascii="Times New Roman" w:hAnsi="Times New Roman" w:cs="Times New Roman"/>
                <w:sz w:val="28"/>
                <w:szCs w:val="28"/>
              </w:rPr>
            </w:pPr>
            <w:r w:rsidRPr="00FA3FE9">
              <w:rPr>
                <w:rFonts w:ascii="Times New Roman" w:hAnsi="Times New Roman" w:cs="Times New Roman"/>
                <w:sz w:val="28"/>
                <w:szCs w:val="28"/>
              </w:rPr>
              <w:t>Герасименко Юлия Алексеевна</w:t>
            </w:r>
          </w:p>
        </w:tc>
        <w:tc>
          <w:tcPr>
            <w:tcW w:w="4814" w:type="dxa"/>
          </w:tcPr>
          <w:p w14:paraId="11B0C878" w14:textId="77777777" w:rsidR="009A6B5F" w:rsidRPr="00FA3FE9" w:rsidRDefault="009A6B5F" w:rsidP="005B313E">
            <w:pPr>
              <w:rPr>
                <w:rFonts w:ascii="Times New Roman" w:hAnsi="Times New Roman" w:cs="Times New Roman"/>
                <w:sz w:val="28"/>
                <w:szCs w:val="28"/>
              </w:rPr>
            </w:pPr>
            <w:r w:rsidRPr="00FA3FE9">
              <w:rPr>
                <w:rFonts w:ascii="Times New Roman" w:hAnsi="Times New Roman" w:cs="Times New Roman"/>
                <w:sz w:val="28"/>
                <w:szCs w:val="28"/>
              </w:rPr>
              <w:t>Доцент кафедры психологии образования ФГБОУ ВО «Уральский государственный педагогических университет»</w:t>
            </w:r>
          </w:p>
          <w:p w14:paraId="46074B4E" w14:textId="77777777" w:rsidR="009A6B5F" w:rsidRPr="00FA3FE9" w:rsidRDefault="009A6B5F" w:rsidP="005B313E">
            <w:pPr>
              <w:jc w:val="both"/>
              <w:rPr>
                <w:rFonts w:ascii="Times New Roman" w:hAnsi="Times New Roman" w:cs="Times New Roman"/>
                <w:sz w:val="28"/>
                <w:szCs w:val="28"/>
              </w:rPr>
            </w:pPr>
          </w:p>
        </w:tc>
      </w:tr>
      <w:tr w:rsidR="009A6B5F" w14:paraId="002FBAA6" w14:textId="77777777" w:rsidTr="00F73BB0">
        <w:tc>
          <w:tcPr>
            <w:tcW w:w="704" w:type="dxa"/>
          </w:tcPr>
          <w:p w14:paraId="6C1F432C"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8.</w:t>
            </w:r>
          </w:p>
        </w:tc>
        <w:tc>
          <w:tcPr>
            <w:tcW w:w="3827" w:type="dxa"/>
          </w:tcPr>
          <w:p w14:paraId="0660CF1F" w14:textId="77777777" w:rsidR="009A6B5F" w:rsidRPr="00FA3FE9" w:rsidRDefault="009A6B5F" w:rsidP="009A6B5F">
            <w:pPr>
              <w:rPr>
                <w:rFonts w:ascii="Times New Roman" w:hAnsi="Times New Roman" w:cs="Times New Roman"/>
                <w:sz w:val="28"/>
                <w:szCs w:val="28"/>
              </w:rPr>
            </w:pPr>
            <w:r w:rsidRPr="00FA3FE9">
              <w:rPr>
                <w:rFonts w:ascii="Times New Roman" w:hAnsi="Times New Roman" w:cs="Times New Roman"/>
                <w:sz w:val="28"/>
                <w:szCs w:val="28"/>
              </w:rPr>
              <w:t xml:space="preserve">Глазкова Надежда Александровна </w:t>
            </w:r>
          </w:p>
        </w:tc>
        <w:tc>
          <w:tcPr>
            <w:tcW w:w="4814" w:type="dxa"/>
          </w:tcPr>
          <w:p w14:paraId="4AF68D89" w14:textId="77777777" w:rsidR="009A6B5F" w:rsidRDefault="009A6B5F" w:rsidP="005B313E">
            <w:pPr>
              <w:rPr>
                <w:rFonts w:ascii="Times New Roman" w:hAnsi="Times New Roman" w:cs="Times New Roman"/>
                <w:sz w:val="28"/>
                <w:szCs w:val="28"/>
              </w:rPr>
            </w:pPr>
            <w:r w:rsidRPr="00FA3FE9">
              <w:rPr>
                <w:rFonts w:ascii="Times New Roman" w:hAnsi="Times New Roman" w:cs="Times New Roman"/>
                <w:sz w:val="28"/>
                <w:szCs w:val="28"/>
              </w:rPr>
              <w:t>Старший преподаватель кафедры дизайна ФБОУ ВО «Ярославский государственный педагогический университет им. К.Д.Ушинского»</w:t>
            </w:r>
          </w:p>
          <w:p w14:paraId="6FA0A03A" w14:textId="77777777" w:rsidR="009A6B5F" w:rsidRPr="00FA3FE9" w:rsidRDefault="009A6B5F" w:rsidP="005B313E">
            <w:pPr>
              <w:rPr>
                <w:rFonts w:ascii="Times New Roman" w:hAnsi="Times New Roman" w:cs="Times New Roman"/>
                <w:sz w:val="28"/>
                <w:szCs w:val="28"/>
              </w:rPr>
            </w:pPr>
          </w:p>
        </w:tc>
      </w:tr>
      <w:tr w:rsidR="009A6B5F" w14:paraId="1B0D1EC7" w14:textId="77777777" w:rsidTr="00F73BB0">
        <w:tc>
          <w:tcPr>
            <w:tcW w:w="704" w:type="dxa"/>
          </w:tcPr>
          <w:p w14:paraId="4218233C"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9.</w:t>
            </w:r>
          </w:p>
        </w:tc>
        <w:tc>
          <w:tcPr>
            <w:tcW w:w="3827" w:type="dxa"/>
          </w:tcPr>
          <w:p w14:paraId="330C7FBA"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rPr>
              <w:t xml:space="preserve">Головина Инна </w:t>
            </w:r>
          </w:p>
          <w:p w14:paraId="018CDD03"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Валентиновна</w:t>
            </w:r>
          </w:p>
        </w:tc>
        <w:tc>
          <w:tcPr>
            <w:tcW w:w="4814" w:type="dxa"/>
          </w:tcPr>
          <w:p w14:paraId="140778C9"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rPr>
              <w:t>Начальник управления взаимодействия с педагогическими вузами ФГАОУ ДПО «Академия Минпросвещения России»</w:t>
            </w:r>
          </w:p>
          <w:p w14:paraId="7DB16F70" w14:textId="77777777" w:rsidR="009A6B5F" w:rsidRDefault="009A6B5F" w:rsidP="005B313E">
            <w:pPr>
              <w:jc w:val="both"/>
              <w:rPr>
                <w:rFonts w:ascii="Times New Roman" w:hAnsi="Times New Roman" w:cs="Times New Roman"/>
                <w:sz w:val="28"/>
                <w:szCs w:val="28"/>
              </w:rPr>
            </w:pPr>
          </w:p>
        </w:tc>
      </w:tr>
      <w:tr w:rsidR="009A6B5F" w14:paraId="4B0A08E9" w14:textId="77777777" w:rsidTr="00F73BB0">
        <w:tc>
          <w:tcPr>
            <w:tcW w:w="704" w:type="dxa"/>
          </w:tcPr>
          <w:p w14:paraId="6162768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10.</w:t>
            </w:r>
          </w:p>
        </w:tc>
        <w:tc>
          <w:tcPr>
            <w:tcW w:w="3827" w:type="dxa"/>
          </w:tcPr>
          <w:p w14:paraId="196B239E" w14:textId="77777777" w:rsidR="009A6B5F" w:rsidRPr="00250C14" w:rsidRDefault="009A6B5F" w:rsidP="005B313E">
            <w:pPr>
              <w:jc w:val="both"/>
              <w:rPr>
                <w:rFonts w:ascii="Times New Roman" w:hAnsi="Times New Roman" w:cs="Times New Roman"/>
                <w:sz w:val="28"/>
                <w:szCs w:val="28"/>
              </w:rPr>
            </w:pPr>
            <w:r w:rsidRPr="00250C14">
              <w:rPr>
                <w:rFonts w:ascii="Times New Roman" w:hAnsi="Times New Roman" w:cs="Times New Roman"/>
                <w:sz w:val="28"/>
                <w:szCs w:val="28"/>
              </w:rPr>
              <w:t xml:space="preserve">Гусева Анна </w:t>
            </w:r>
          </w:p>
          <w:p w14:paraId="3E422BCE" w14:textId="77777777" w:rsidR="009A6B5F" w:rsidRPr="00250C14" w:rsidRDefault="009A6B5F" w:rsidP="005B313E">
            <w:pPr>
              <w:jc w:val="both"/>
              <w:rPr>
                <w:rFonts w:ascii="Times New Roman" w:hAnsi="Times New Roman" w:cs="Times New Roman"/>
                <w:sz w:val="28"/>
                <w:szCs w:val="28"/>
              </w:rPr>
            </w:pPr>
            <w:r w:rsidRPr="00250C14">
              <w:rPr>
                <w:rFonts w:ascii="Times New Roman" w:hAnsi="Times New Roman" w:cs="Times New Roman"/>
                <w:sz w:val="28"/>
                <w:szCs w:val="28"/>
              </w:rPr>
              <w:t xml:space="preserve">Владимировна </w:t>
            </w:r>
          </w:p>
        </w:tc>
        <w:tc>
          <w:tcPr>
            <w:tcW w:w="4814" w:type="dxa"/>
          </w:tcPr>
          <w:p w14:paraId="0B975BA6"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Заместитель директора по воспитательной работе ГПОУ ЯО Ростовский педагогический колледж</w:t>
            </w:r>
          </w:p>
          <w:p w14:paraId="48A3B2AA" w14:textId="77777777" w:rsidR="009A6B5F" w:rsidRPr="00250C14" w:rsidRDefault="009A6B5F" w:rsidP="005B313E">
            <w:pPr>
              <w:rPr>
                <w:rFonts w:ascii="Times New Roman" w:hAnsi="Times New Roman" w:cs="Times New Roman"/>
                <w:sz w:val="28"/>
                <w:szCs w:val="28"/>
              </w:rPr>
            </w:pPr>
          </w:p>
        </w:tc>
      </w:tr>
      <w:tr w:rsidR="009A6B5F" w14:paraId="63937382" w14:textId="77777777" w:rsidTr="00F73BB0">
        <w:tc>
          <w:tcPr>
            <w:tcW w:w="704" w:type="dxa"/>
          </w:tcPr>
          <w:p w14:paraId="5B04B4B9"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11.</w:t>
            </w:r>
          </w:p>
        </w:tc>
        <w:tc>
          <w:tcPr>
            <w:tcW w:w="3827" w:type="dxa"/>
          </w:tcPr>
          <w:p w14:paraId="5E96147E"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Денисова Ксения</w:t>
            </w:r>
          </w:p>
          <w:p w14:paraId="3E9D0635" w14:textId="77777777" w:rsidR="009A6B5F" w:rsidRPr="00250C14" w:rsidRDefault="009A6B5F" w:rsidP="005B313E">
            <w:pPr>
              <w:jc w:val="both"/>
              <w:rPr>
                <w:rFonts w:ascii="Times New Roman" w:hAnsi="Times New Roman" w:cs="Times New Roman"/>
                <w:sz w:val="28"/>
                <w:szCs w:val="28"/>
              </w:rPr>
            </w:pPr>
            <w:r>
              <w:rPr>
                <w:rFonts w:ascii="Times New Roman" w:hAnsi="Times New Roman" w:cs="Times New Roman"/>
                <w:sz w:val="28"/>
                <w:szCs w:val="28"/>
              </w:rPr>
              <w:t>Андреевна</w:t>
            </w:r>
          </w:p>
        </w:tc>
        <w:tc>
          <w:tcPr>
            <w:tcW w:w="4814" w:type="dxa"/>
          </w:tcPr>
          <w:p w14:paraId="2903F054"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Сотрудник Центра академического взаимодействия ФГБОУ ВО «Уральский государственный педагогических университет»</w:t>
            </w:r>
          </w:p>
          <w:p w14:paraId="17278E86" w14:textId="77777777" w:rsidR="009A6B5F" w:rsidRPr="00250C14" w:rsidRDefault="009A6B5F" w:rsidP="005B313E">
            <w:pPr>
              <w:rPr>
                <w:rFonts w:ascii="Times New Roman" w:hAnsi="Times New Roman" w:cs="Times New Roman"/>
                <w:sz w:val="28"/>
                <w:szCs w:val="28"/>
              </w:rPr>
            </w:pPr>
          </w:p>
        </w:tc>
      </w:tr>
      <w:tr w:rsidR="009A6B5F" w14:paraId="0B88C1C6" w14:textId="77777777" w:rsidTr="00F73BB0">
        <w:tc>
          <w:tcPr>
            <w:tcW w:w="704" w:type="dxa"/>
          </w:tcPr>
          <w:p w14:paraId="2AC33159"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12.</w:t>
            </w:r>
          </w:p>
        </w:tc>
        <w:tc>
          <w:tcPr>
            <w:tcW w:w="3827" w:type="dxa"/>
          </w:tcPr>
          <w:p w14:paraId="1D48E51F"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Дорохова Татьяна</w:t>
            </w:r>
          </w:p>
          <w:p w14:paraId="108A9C2C" w14:textId="77777777" w:rsidR="009A6B5F" w:rsidRPr="00250C14"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 xml:space="preserve">Сергеевна </w:t>
            </w:r>
          </w:p>
          <w:p w14:paraId="30960985" w14:textId="77777777" w:rsidR="009A6B5F" w:rsidRDefault="009A6B5F" w:rsidP="005B313E">
            <w:pPr>
              <w:jc w:val="both"/>
              <w:rPr>
                <w:rFonts w:ascii="Times New Roman" w:hAnsi="Times New Roman" w:cs="Times New Roman"/>
                <w:sz w:val="28"/>
                <w:szCs w:val="28"/>
              </w:rPr>
            </w:pPr>
          </w:p>
        </w:tc>
        <w:tc>
          <w:tcPr>
            <w:tcW w:w="4814" w:type="dxa"/>
          </w:tcPr>
          <w:p w14:paraId="06F7FC60"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Доцент кафедры педагогики и педагогической компаративистики, кандидат педагогических наук ФГБОУ ВО «Уральский государственный</w:t>
            </w:r>
            <w:r w:rsidRPr="00FA3FE9">
              <w:rPr>
                <w:rFonts w:ascii="Times New Roman" w:hAnsi="Times New Roman" w:cs="Times New Roman"/>
                <w:sz w:val="28"/>
                <w:szCs w:val="28"/>
              </w:rPr>
              <w:t xml:space="preserve"> педагогических университет»</w:t>
            </w:r>
          </w:p>
          <w:p w14:paraId="7299A62B" w14:textId="77777777" w:rsidR="009A6B5F" w:rsidRDefault="009A6B5F" w:rsidP="005B313E">
            <w:pPr>
              <w:rPr>
                <w:rFonts w:ascii="Times New Roman" w:hAnsi="Times New Roman" w:cs="Times New Roman"/>
                <w:sz w:val="28"/>
                <w:szCs w:val="28"/>
              </w:rPr>
            </w:pPr>
          </w:p>
        </w:tc>
      </w:tr>
      <w:tr w:rsidR="009A6B5F" w14:paraId="4E8936BD" w14:textId="77777777" w:rsidTr="00F73BB0">
        <w:tc>
          <w:tcPr>
            <w:tcW w:w="704" w:type="dxa"/>
          </w:tcPr>
          <w:p w14:paraId="187E900A"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13.</w:t>
            </w:r>
          </w:p>
        </w:tc>
        <w:tc>
          <w:tcPr>
            <w:tcW w:w="3827" w:type="dxa"/>
          </w:tcPr>
          <w:p w14:paraId="4A689192"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Ежов Павел</w:t>
            </w:r>
          </w:p>
          <w:p w14:paraId="28A561E3" w14:textId="77777777" w:rsidR="009A6B5F" w:rsidRPr="00250C14"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 xml:space="preserve">Юрьевич </w:t>
            </w:r>
          </w:p>
          <w:p w14:paraId="6BA8FEC1" w14:textId="77777777" w:rsidR="009A6B5F" w:rsidRPr="00250C14" w:rsidRDefault="009A6B5F" w:rsidP="005B313E">
            <w:pPr>
              <w:rPr>
                <w:rFonts w:ascii="Times New Roman" w:hAnsi="Times New Roman" w:cs="Times New Roman"/>
                <w:sz w:val="28"/>
                <w:szCs w:val="28"/>
              </w:rPr>
            </w:pPr>
          </w:p>
        </w:tc>
        <w:tc>
          <w:tcPr>
            <w:tcW w:w="4814" w:type="dxa"/>
          </w:tcPr>
          <w:p w14:paraId="4D422248" w14:textId="77777777" w:rsidR="009A6B5F" w:rsidRDefault="009A6B5F" w:rsidP="005B313E">
            <w:pPr>
              <w:rPr>
                <w:rFonts w:ascii="Times New Roman" w:hAnsi="Times New Roman" w:cs="Times New Roman"/>
                <w:sz w:val="28"/>
                <w:szCs w:val="28"/>
              </w:rPr>
            </w:pPr>
            <w:r w:rsidRPr="00250C14">
              <w:rPr>
                <w:rFonts w:ascii="Times New Roman" w:hAnsi="Times New Roman" w:cs="Times New Roman"/>
                <w:sz w:val="28"/>
                <w:szCs w:val="28"/>
              </w:rPr>
              <w:t>Доцент кафедры общей психологии и конфликтологии, сотрудник Центра академического взаимодействия ФГБОУ ВО «Уральский государственный педагогических университет»</w:t>
            </w:r>
          </w:p>
          <w:p w14:paraId="7D29FAD8" w14:textId="77777777" w:rsidR="009A6B5F" w:rsidRPr="00250C14" w:rsidRDefault="009A6B5F" w:rsidP="005B313E">
            <w:pPr>
              <w:rPr>
                <w:rFonts w:ascii="Times New Roman" w:hAnsi="Times New Roman" w:cs="Times New Roman"/>
                <w:sz w:val="28"/>
                <w:szCs w:val="28"/>
              </w:rPr>
            </w:pPr>
          </w:p>
        </w:tc>
      </w:tr>
      <w:tr w:rsidR="009A6B5F" w14:paraId="01C69ED4" w14:textId="77777777" w:rsidTr="00F73BB0">
        <w:tc>
          <w:tcPr>
            <w:tcW w:w="704" w:type="dxa"/>
          </w:tcPr>
          <w:p w14:paraId="0105DDA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14.</w:t>
            </w:r>
          </w:p>
        </w:tc>
        <w:tc>
          <w:tcPr>
            <w:tcW w:w="3827" w:type="dxa"/>
          </w:tcPr>
          <w:p w14:paraId="59164110" w14:textId="77777777" w:rsidR="009A6B5F"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Казакова Ольга</w:t>
            </w:r>
          </w:p>
          <w:p w14:paraId="45CAEF62" w14:textId="77777777" w:rsidR="009A6B5F" w:rsidRPr="00BA3900"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 xml:space="preserve">Павловна </w:t>
            </w:r>
          </w:p>
        </w:tc>
        <w:tc>
          <w:tcPr>
            <w:tcW w:w="4814" w:type="dxa"/>
          </w:tcPr>
          <w:p w14:paraId="154E6F7A" w14:textId="77777777" w:rsidR="009A6B5F"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Заведующий кафедрой английской филологии и методики преподавания английского языка, доцент кафедры английской филологии и методики преподавания английского языка,  ФГБОУ ВО «Уральский государственный педагогических университет»</w:t>
            </w:r>
          </w:p>
          <w:p w14:paraId="7D174BDF" w14:textId="77777777" w:rsidR="009A6B5F" w:rsidRPr="00BA3900" w:rsidRDefault="009A6B5F" w:rsidP="005B313E">
            <w:pPr>
              <w:rPr>
                <w:rFonts w:ascii="Times New Roman" w:hAnsi="Times New Roman" w:cs="Times New Roman"/>
                <w:sz w:val="28"/>
                <w:szCs w:val="28"/>
              </w:rPr>
            </w:pPr>
          </w:p>
        </w:tc>
      </w:tr>
      <w:tr w:rsidR="009A6B5F" w14:paraId="58040805" w14:textId="77777777" w:rsidTr="00F73BB0">
        <w:tc>
          <w:tcPr>
            <w:tcW w:w="704" w:type="dxa"/>
          </w:tcPr>
          <w:p w14:paraId="3BC7E563"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15.</w:t>
            </w:r>
          </w:p>
        </w:tc>
        <w:tc>
          <w:tcPr>
            <w:tcW w:w="3827" w:type="dxa"/>
          </w:tcPr>
          <w:p w14:paraId="7EB7CD8C" w14:textId="77777777" w:rsidR="009A6B5F" w:rsidRPr="00BA3900" w:rsidRDefault="009A6B5F" w:rsidP="005B313E">
            <w:pPr>
              <w:rPr>
                <w:rFonts w:ascii="Times New Roman" w:hAnsi="Times New Roman" w:cs="Times New Roman"/>
                <w:sz w:val="28"/>
                <w:szCs w:val="28"/>
              </w:rPr>
            </w:pPr>
            <w:r w:rsidRPr="005134D3">
              <w:rPr>
                <w:rFonts w:ascii="Times New Roman" w:eastAsia="Times New Roman" w:hAnsi="Times New Roman" w:cs="Times New Roman"/>
                <w:sz w:val="28"/>
                <w:szCs w:val="28"/>
              </w:rPr>
              <w:t>Карпушова Ольга Александровна</w:t>
            </w:r>
          </w:p>
        </w:tc>
        <w:tc>
          <w:tcPr>
            <w:tcW w:w="4814" w:type="dxa"/>
          </w:tcPr>
          <w:p w14:paraId="6C5568BF" w14:textId="77777777" w:rsidR="009A6B5F" w:rsidRDefault="009A6B5F" w:rsidP="005B313E">
            <w:pPr>
              <w:rPr>
                <w:rFonts w:ascii="Times New Roman" w:hAnsi="Times New Roman" w:cs="Times New Roman"/>
                <w:sz w:val="28"/>
                <w:szCs w:val="28"/>
              </w:rPr>
            </w:pPr>
            <w:r w:rsidRPr="005134D3">
              <w:rPr>
                <w:rFonts w:ascii="Times New Roman" w:eastAsia="Times New Roman" w:hAnsi="Times New Roman" w:cs="Times New Roman"/>
                <w:sz w:val="28"/>
                <w:szCs w:val="28"/>
              </w:rPr>
              <w:t>Доцент кафедры психологии профессиональной деятельности</w:t>
            </w:r>
            <w:r w:rsidRPr="005134D3">
              <w:rPr>
                <w:rFonts w:ascii="Times New Roman" w:hAnsi="Times New Roman" w:cs="Times New Roman"/>
                <w:sz w:val="28"/>
                <w:szCs w:val="28"/>
              </w:rPr>
              <w:t xml:space="preserve"> ФГБОУ ВО «Волгоградский государственный социально-педагогический университет»</w:t>
            </w:r>
          </w:p>
          <w:p w14:paraId="23A04F04" w14:textId="77777777" w:rsidR="009A6B5F" w:rsidRPr="00BA3900" w:rsidRDefault="009A6B5F" w:rsidP="005B313E">
            <w:pPr>
              <w:rPr>
                <w:rFonts w:ascii="Times New Roman" w:hAnsi="Times New Roman" w:cs="Times New Roman"/>
                <w:sz w:val="28"/>
                <w:szCs w:val="28"/>
              </w:rPr>
            </w:pPr>
          </w:p>
        </w:tc>
      </w:tr>
      <w:tr w:rsidR="009A6B5F" w14:paraId="1301EF78" w14:textId="77777777" w:rsidTr="00F73BB0">
        <w:tc>
          <w:tcPr>
            <w:tcW w:w="704" w:type="dxa"/>
          </w:tcPr>
          <w:p w14:paraId="2DB4912B"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16.</w:t>
            </w:r>
          </w:p>
        </w:tc>
        <w:tc>
          <w:tcPr>
            <w:tcW w:w="3827" w:type="dxa"/>
          </w:tcPr>
          <w:p w14:paraId="0331E0F0" w14:textId="77777777" w:rsidR="009A6B5F"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Карцева Светлана</w:t>
            </w:r>
          </w:p>
          <w:p w14:paraId="2B8F0126" w14:textId="77777777" w:rsidR="009A6B5F" w:rsidRPr="00BA3900"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 xml:space="preserve">Сергеевна </w:t>
            </w:r>
          </w:p>
        </w:tc>
        <w:tc>
          <w:tcPr>
            <w:tcW w:w="4814" w:type="dxa"/>
          </w:tcPr>
          <w:p w14:paraId="282BDDDC" w14:textId="77777777" w:rsidR="009A6B5F"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Заместитель директора по методической работе ГПОУ ЯО Ростовский педагогический колледж</w:t>
            </w:r>
          </w:p>
          <w:p w14:paraId="35EAFD3D" w14:textId="77777777" w:rsidR="009A6B5F" w:rsidRPr="00BA3900" w:rsidRDefault="009A6B5F" w:rsidP="005B313E">
            <w:pPr>
              <w:rPr>
                <w:rFonts w:ascii="Times New Roman" w:hAnsi="Times New Roman" w:cs="Times New Roman"/>
                <w:sz w:val="28"/>
                <w:szCs w:val="28"/>
              </w:rPr>
            </w:pPr>
          </w:p>
        </w:tc>
      </w:tr>
      <w:tr w:rsidR="009A6B5F" w14:paraId="52E6586E" w14:textId="77777777" w:rsidTr="00F73BB0">
        <w:tc>
          <w:tcPr>
            <w:tcW w:w="704" w:type="dxa"/>
          </w:tcPr>
          <w:p w14:paraId="4C4C8E0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17.</w:t>
            </w:r>
          </w:p>
        </w:tc>
        <w:tc>
          <w:tcPr>
            <w:tcW w:w="3827" w:type="dxa"/>
          </w:tcPr>
          <w:p w14:paraId="2FF2A985" w14:textId="77777777" w:rsidR="009A6B5F" w:rsidRPr="00BA3900" w:rsidRDefault="009A6B5F" w:rsidP="009A6B5F">
            <w:pPr>
              <w:rPr>
                <w:rFonts w:ascii="Times New Roman" w:hAnsi="Times New Roman" w:cs="Times New Roman"/>
                <w:sz w:val="28"/>
                <w:szCs w:val="28"/>
              </w:rPr>
            </w:pPr>
            <w:r w:rsidRPr="00BA3900">
              <w:rPr>
                <w:rFonts w:ascii="Times New Roman" w:hAnsi="Times New Roman" w:cs="Times New Roman"/>
                <w:sz w:val="28"/>
                <w:szCs w:val="28"/>
              </w:rPr>
              <w:t xml:space="preserve">Корепанова Наталия Викторовна </w:t>
            </w:r>
          </w:p>
        </w:tc>
        <w:tc>
          <w:tcPr>
            <w:tcW w:w="4814" w:type="dxa"/>
          </w:tcPr>
          <w:p w14:paraId="0B5E2584" w14:textId="77777777" w:rsidR="009A6B5F" w:rsidRDefault="009A6B5F" w:rsidP="005B313E">
            <w:pPr>
              <w:rPr>
                <w:rFonts w:ascii="Times New Roman" w:eastAsia="Times New Roman" w:hAnsi="Times New Roman" w:cs="Times New Roman"/>
                <w:sz w:val="28"/>
                <w:szCs w:val="28"/>
              </w:rPr>
            </w:pPr>
            <w:r w:rsidRPr="00BA3900">
              <w:rPr>
                <w:rFonts w:ascii="Times New Roman" w:hAnsi="Times New Roman" w:cs="Times New Roman"/>
                <w:sz w:val="28"/>
                <w:szCs w:val="28"/>
              </w:rPr>
              <w:t xml:space="preserve">Доцент кафедры педагогики и психологии профессионального образования имени академика РАО В.А. Сластёнина Института педагогики и психологии </w:t>
            </w:r>
            <w:r w:rsidRPr="00BA3900">
              <w:rPr>
                <w:rFonts w:ascii="Times New Roman" w:eastAsia="Times New Roman" w:hAnsi="Times New Roman" w:cs="Times New Roman"/>
                <w:sz w:val="28"/>
                <w:szCs w:val="28"/>
              </w:rPr>
              <w:t>ФГБОУ ВО «Московский педагогический государственный университет»</w:t>
            </w:r>
          </w:p>
          <w:p w14:paraId="35D1F665" w14:textId="77777777" w:rsidR="009A6B5F" w:rsidRPr="00BA3900" w:rsidRDefault="009A6B5F" w:rsidP="005B313E">
            <w:pPr>
              <w:rPr>
                <w:rFonts w:ascii="Times New Roman" w:hAnsi="Times New Roman" w:cs="Times New Roman"/>
                <w:sz w:val="28"/>
                <w:szCs w:val="28"/>
              </w:rPr>
            </w:pPr>
          </w:p>
        </w:tc>
      </w:tr>
      <w:tr w:rsidR="009A6B5F" w14:paraId="6C5A5387" w14:textId="77777777" w:rsidTr="00F73BB0">
        <w:tc>
          <w:tcPr>
            <w:tcW w:w="704" w:type="dxa"/>
          </w:tcPr>
          <w:p w14:paraId="69DB68B2"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18.</w:t>
            </w:r>
          </w:p>
        </w:tc>
        <w:tc>
          <w:tcPr>
            <w:tcW w:w="3827" w:type="dxa"/>
          </w:tcPr>
          <w:p w14:paraId="214C74B8" w14:textId="77777777" w:rsidR="009A6B5F" w:rsidRPr="00BA3900" w:rsidRDefault="009A6B5F" w:rsidP="005B313E">
            <w:pPr>
              <w:rPr>
                <w:rFonts w:ascii="Times New Roman" w:hAnsi="Times New Roman" w:cs="Times New Roman"/>
                <w:sz w:val="28"/>
                <w:szCs w:val="28"/>
              </w:rPr>
            </w:pPr>
            <w:r w:rsidRPr="00BA3900">
              <w:rPr>
                <w:rFonts w:ascii="Times New Roman" w:eastAsia="Times New Roman" w:hAnsi="Times New Roman" w:cs="Times New Roman"/>
                <w:sz w:val="28"/>
                <w:szCs w:val="28"/>
              </w:rPr>
              <w:t xml:space="preserve">Кузьмишина Татьяна Леонидовна </w:t>
            </w:r>
          </w:p>
        </w:tc>
        <w:tc>
          <w:tcPr>
            <w:tcW w:w="4814" w:type="dxa"/>
          </w:tcPr>
          <w:p w14:paraId="0D267A95" w14:textId="77777777" w:rsidR="009A6B5F" w:rsidRDefault="009A6B5F" w:rsidP="005B313E">
            <w:pPr>
              <w:rPr>
                <w:rFonts w:ascii="Times New Roman" w:eastAsia="Times New Roman" w:hAnsi="Times New Roman" w:cs="Times New Roman"/>
                <w:sz w:val="28"/>
                <w:szCs w:val="28"/>
              </w:rPr>
            </w:pPr>
            <w:r w:rsidRPr="00BA3900">
              <w:rPr>
                <w:rFonts w:ascii="Times New Roman" w:eastAsia="Times New Roman" w:hAnsi="Times New Roman" w:cs="Times New Roman"/>
                <w:sz w:val="28"/>
                <w:szCs w:val="28"/>
              </w:rPr>
              <w:t xml:space="preserve">Доцент кафедры психологии образования </w:t>
            </w:r>
            <w:r w:rsidRPr="00BA3900">
              <w:rPr>
                <w:rFonts w:ascii="Times New Roman" w:hAnsi="Times New Roman" w:cs="Times New Roman"/>
                <w:sz w:val="28"/>
                <w:szCs w:val="28"/>
              </w:rPr>
              <w:t xml:space="preserve">Института педагогики и психологии </w:t>
            </w:r>
            <w:r w:rsidRPr="00BA3900">
              <w:rPr>
                <w:rFonts w:ascii="Times New Roman" w:eastAsia="Times New Roman" w:hAnsi="Times New Roman" w:cs="Times New Roman"/>
                <w:sz w:val="28"/>
                <w:szCs w:val="28"/>
              </w:rPr>
              <w:t>ФГБОУ ВО «Московский педагогический государственный университет»</w:t>
            </w:r>
          </w:p>
          <w:p w14:paraId="18396166" w14:textId="77777777" w:rsidR="009A6B5F" w:rsidRPr="00BA3900" w:rsidRDefault="009A6B5F" w:rsidP="005B313E">
            <w:pPr>
              <w:rPr>
                <w:rFonts w:ascii="Times New Roman" w:hAnsi="Times New Roman" w:cs="Times New Roman"/>
                <w:sz w:val="28"/>
                <w:szCs w:val="28"/>
              </w:rPr>
            </w:pPr>
          </w:p>
        </w:tc>
      </w:tr>
      <w:tr w:rsidR="009A6B5F" w14:paraId="377C18A6" w14:textId="77777777" w:rsidTr="00F73BB0">
        <w:tc>
          <w:tcPr>
            <w:tcW w:w="704" w:type="dxa"/>
          </w:tcPr>
          <w:p w14:paraId="60435B33"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19.</w:t>
            </w:r>
          </w:p>
        </w:tc>
        <w:tc>
          <w:tcPr>
            <w:tcW w:w="3827" w:type="dxa"/>
          </w:tcPr>
          <w:p w14:paraId="130EA8CB" w14:textId="77777777" w:rsidR="009A6B5F" w:rsidRPr="00BA3900"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 xml:space="preserve">Логинова Александра Николаевна </w:t>
            </w:r>
          </w:p>
        </w:tc>
        <w:tc>
          <w:tcPr>
            <w:tcW w:w="4814" w:type="dxa"/>
          </w:tcPr>
          <w:p w14:paraId="346E317D" w14:textId="77777777" w:rsidR="009A6B5F" w:rsidRDefault="009A6B5F" w:rsidP="005B313E">
            <w:pPr>
              <w:rPr>
                <w:rFonts w:ascii="Times New Roman" w:hAnsi="Times New Roman" w:cs="Times New Roman"/>
                <w:sz w:val="28"/>
                <w:szCs w:val="28"/>
                <w:shd w:val="clear" w:color="auto" w:fill="FFFFFF"/>
              </w:rPr>
            </w:pPr>
            <w:r>
              <w:rPr>
                <w:rFonts w:ascii="Times New Roman" w:hAnsi="Times New Roman" w:cs="Times New Roman"/>
                <w:sz w:val="28"/>
                <w:szCs w:val="28"/>
              </w:rPr>
              <w:t>Р</w:t>
            </w:r>
            <w:r w:rsidRPr="00BA3900">
              <w:rPr>
                <w:rFonts w:ascii="Times New Roman" w:hAnsi="Times New Roman" w:cs="Times New Roman"/>
                <w:sz w:val="28"/>
                <w:szCs w:val="28"/>
              </w:rPr>
              <w:t>уководитель центра допрофессиональной подготовки «Гимназия К.Д.</w:t>
            </w:r>
            <w:r>
              <w:rPr>
                <w:rFonts w:ascii="Times New Roman" w:hAnsi="Times New Roman" w:cs="Times New Roman"/>
                <w:sz w:val="28"/>
                <w:szCs w:val="28"/>
              </w:rPr>
              <w:t xml:space="preserve"> </w:t>
            </w:r>
            <w:r w:rsidRPr="00BA3900">
              <w:rPr>
                <w:rFonts w:ascii="Times New Roman" w:hAnsi="Times New Roman" w:cs="Times New Roman"/>
                <w:sz w:val="28"/>
                <w:szCs w:val="28"/>
              </w:rPr>
              <w:t xml:space="preserve">Ушинского» ФГБОУ ВО </w:t>
            </w:r>
            <w:r w:rsidRPr="00BA3900">
              <w:rPr>
                <w:rFonts w:ascii="Times New Roman" w:hAnsi="Times New Roman" w:cs="Times New Roman"/>
                <w:sz w:val="28"/>
                <w:szCs w:val="28"/>
                <w:shd w:val="clear" w:color="auto" w:fill="FFFFFF"/>
              </w:rPr>
              <w:t>"Ярославский государственный педагогический университет им. К.Д. Ушинского»</w:t>
            </w:r>
          </w:p>
          <w:p w14:paraId="026D55AA" w14:textId="77777777" w:rsidR="009A6B5F" w:rsidRPr="00BA3900" w:rsidRDefault="009A6B5F" w:rsidP="005B313E">
            <w:pPr>
              <w:rPr>
                <w:rFonts w:ascii="Times New Roman" w:hAnsi="Times New Roman" w:cs="Times New Roman"/>
                <w:sz w:val="28"/>
                <w:szCs w:val="28"/>
              </w:rPr>
            </w:pPr>
          </w:p>
        </w:tc>
      </w:tr>
      <w:tr w:rsidR="009A6B5F" w14:paraId="5ED3C7DB" w14:textId="77777777" w:rsidTr="00F73BB0">
        <w:tc>
          <w:tcPr>
            <w:tcW w:w="704" w:type="dxa"/>
          </w:tcPr>
          <w:p w14:paraId="2ECA737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20.</w:t>
            </w:r>
          </w:p>
        </w:tc>
        <w:tc>
          <w:tcPr>
            <w:tcW w:w="3827" w:type="dxa"/>
          </w:tcPr>
          <w:p w14:paraId="27BD9BCA" w14:textId="77777777" w:rsidR="009A6B5F" w:rsidRPr="00BA3900" w:rsidRDefault="009A6B5F" w:rsidP="009A6B5F">
            <w:pPr>
              <w:rPr>
                <w:rFonts w:ascii="Times New Roman" w:hAnsi="Times New Roman"/>
                <w:sz w:val="28"/>
                <w:szCs w:val="28"/>
              </w:rPr>
            </w:pPr>
            <w:r w:rsidRPr="00BA3900">
              <w:rPr>
                <w:rFonts w:ascii="Times New Roman" w:hAnsi="Times New Roman"/>
                <w:sz w:val="28"/>
                <w:szCs w:val="28"/>
              </w:rPr>
              <w:t xml:space="preserve">Лопатина Ирина Александровна  </w:t>
            </w:r>
          </w:p>
          <w:p w14:paraId="300E6741" w14:textId="77777777" w:rsidR="009A6B5F" w:rsidRPr="00BA3900" w:rsidRDefault="009A6B5F" w:rsidP="005B313E">
            <w:pPr>
              <w:rPr>
                <w:rFonts w:ascii="Times New Roman" w:hAnsi="Times New Roman" w:cs="Times New Roman"/>
                <w:sz w:val="28"/>
                <w:szCs w:val="28"/>
              </w:rPr>
            </w:pPr>
          </w:p>
        </w:tc>
        <w:tc>
          <w:tcPr>
            <w:tcW w:w="4814" w:type="dxa"/>
          </w:tcPr>
          <w:p w14:paraId="339BFE68" w14:textId="77777777" w:rsidR="009A6B5F" w:rsidRDefault="009A6B5F" w:rsidP="005B313E">
            <w:pPr>
              <w:rPr>
                <w:rFonts w:ascii="Times New Roman" w:eastAsia="Times New Roman" w:hAnsi="Times New Roman" w:cs="Times New Roman"/>
                <w:sz w:val="28"/>
                <w:szCs w:val="28"/>
              </w:rPr>
            </w:pPr>
            <w:r w:rsidRPr="00BA3900">
              <w:rPr>
                <w:rFonts w:ascii="Times New Roman" w:eastAsia="Times New Roman" w:hAnsi="Times New Roman" w:cs="Times New Roman"/>
                <w:sz w:val="28"/>
                <w:szCs w:val="28"/>
              </w:rPr>
              <w:t xml:space="preserve">Доцент кафедры психологии развития личности </w:t>
            </w:r>
            <w:r w:rsidRPr="00BA3900">
              <w:rPr>
                <w:rFonts w:ascii="Times New Roman" w:hAnsi="Times New Roman" w:cs="Times New Roman"/>
                <w:sz w:val="28"/>
                <w:szCs w:val="28"/>
              </w:rPr>
              <w:t xml:space="preserve">Института педагогики и психологии </w:t>
            </w:r>
            <w:r w:rsidRPr="00BA3900">
              <w:rPr>
                <w:rFonts w:ascii="Times New Roman" w:eastAsia="Times New Roman" w:hAnsi="Times New Roman" w:cs="Times New Roman"/>
                <w:sz w:val="28"/>
                <w:szCs w:val="28"/>
              </w:rPr>
              <w:t>ФГБОУ ВО «Московский педагогический государственный университет»</w:t>
            </w:r>
          </w:p>
          <w:p w14:paraId="027BB4CD" w14:textId="77777777" w:rsidR="009A6B5F" w:rsidRPr="00BA3900" w:rsidRDefault="009A6B5F" w:rsidP="005B313E">
            <w:pPr>
              <w:rPr>
                <w:rFonts w:ascii="Times New Roman" w:hAnsi="Times New Roman" w:cs="Times New Roman"/>
                <w:sz w:val="28"/>
                <w:szCs w:val="28"/>
              </w:rPr>
            </w:pPr>
          </w:p>
        </w:tc>
      </w:tr>
      <w:tr w:rsidR="009A6B5F" w14:paraId="27B3E153" w14:textId="77777777" w:rsidTr="00F73BB0">
        <w:tc>
          <w:tcPr>
            <w:tcW w:w="704" w:type="dxa"/>
          </w:tcPr>
          <w:p w14:paraId="7DA6FCEA"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21</w:t>
            </w:r>
          </w:p>
        </w:tc>
        <w:tc>
          <w:tcPr>
            <w:tcW w:w="3827" w:type="dxa"/>
          </w:tcPr>
          <w:p w14:paraId="0A41A47B" w14:textId="77777777" w:rsidR="009A6B5F" w:rsidRDefault="009A6B5F" w:rsidP="005B313E">
            <w:pPr>
              <w:jc w:val="both"/>
              <w:rPr>
                <w:rFonts w:ascii="Times New Roman" w:hAnsi="Times New Roman"/>
                <w:sz w:val="28"/>
                <w:szCs w:val="28"/>
              </w:rPr>
            </w:pPr>
            <w:r w:rsidRPr="00DD4257">
              <w:rPr>
                <w:rFonts w:ascii="Times New Roman" w:hAnsi="Times New Roman"/>
                <w:sz w:val="28"/>
                <w:szCs w:val="28"/>
              </w:rPr>
              <w:t xml:space="preserve">Мащенко Оксана </w:t>
            </w:r>
          </w:p>
          <w:p w14:paraId="134FC5BF" w14:textId="77777777" w:rsidR="009A6B5F" w:rsidRPr="00BA3900" w:rsidRDefault="009A6B5F" w:rsidP="005B313E">
            <w:pPr>
              <w:jc w:val="both"/>
              <w:rPr>
                <w:rFonts w:ascii="Times New Roman" w:hAnsi="Times New Roman"/>
                <w:sz w:val="28"/>
                <w:szCs w:val="28"/>
              </w:rPr>
            </w:pPr>
            <w:r w:rsidRPr="00DD4257">
              <w:rPr>
                <w:rFonts w:ascii="Times New Roman" w:hAnsi="Times New Roman"/>
                <w:sz w:val="28"/>
                <w:szCs w:val="28"/>
              </w:rPr>
              <w:t xml:space="preserve">Николаевна </w:t>
            </w:r>
          </w:p>
        </w:tc>
        <w:tc>
          <w:tcPr>
            <w:tcW w:w="4814" w:type="dxa"/>
          </w:tcPr>
          <w:p w14:paraId="7661F9AA" w14:textId="77777777" w:rsidR="009A6B5F" w:rsidRPr="00DD4257" w:rsidRDefault="009A6B5F" w:rsidP="005B313E">
            <w:pPr>
              <w:rPr>
                <w:rFonts w:ascii="Times New Roman" w:hAnsi="Times New Roman"/>
                <w:sz w:val="28"/>
                <w:szCs w:val="28"/>
              </w:rPr>
            </w:pPr>
            <w:r w:rsidRPr="00DD4257">
              <w:rPr>
                <w:rFonts w:ascii="Times New Roman" w:hAnsi="Times New Roman"/>
                <w:sz w:val="28"/>
                <w:szCs w:val="28"/>
              </w:rPr>
              <w:t>Заместитель директора по УР, преподаватель педагогики, ГБПОУ ИО «Черемховский педагогический колледж»</w:t>
            </w:r>
          </w:p>
        </w:tc>
      </w:tr>
      <w:tr w:rsidR="009A6B5F" w14:paraId="318E1D25" w14:textId="77777777" w:rsidTr="00F73BB0">
        <w:tc>
          <w:tcPr>
            <w:tcW w:w="704" w:type="dxa"/>
          </w:tcPr>
          <w:p w14:paraId="3AD7FCA7"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22.</w:t>
            </w:r>
          </w:p>
        </w:tc>
        <w:tc>
          <w:tcPr>
            <w:tcW w:w="3827" w:type="dxa"/>
          </w:tcPr>
          <w:p w14:paraId="0B0461CC" w14:textId="77777777" w:rsidR="009A6B5F" w:rsidRPr="00BA3900" w:rsidRDefault="009A6B5F" w:rsidP="005B313E">
            <w:pPr>
              <w:rPr>
                <w:rFonts w:ascii="Times New Roman" w:hAnsi="Times New Roman" w:cs="Times New Roman"/>
                <w:sz w:val="28"/>
                <w:szCs w:val="28"/>
              </w:rPr>
            </w:pPr>
            <w:r>
              <w:rPr>
                <w:rFonts w:ascii="Times New Roman" w:hAnsi="Times New Roman" w:cs="Times New Roman"/>
                <w:sz w:val="28"/>
                <w:szCs w:val="28"/>
              </w:rPr>
              <w:t>Папуткова Галина Александровна</w:t>
            </w:r>
          </w:p>
        </w:tc>
        <w:tc>
          <w:tcPr>
            <w:tcW w:w="4814" w:type="dxa"/>
          </w:tcPr>
          <w:p w14:paraId="42287B64" w14:textId="77777777" w:rsidR="009A6B5F" w:rsidRDefault="009A6B5F" w:rsidP="005B313E">
            <w:pPr>
              <w:rPr>
                <w:rFonts w:ascii="Times New Roman" w:hAnsi="Times New Roman" w:cs="Times New Roman"/>
                <w:sz w:val="28"/>
                <w:szCs w:val="28"/>
              </w:rPr>
            </w:pPr>
            <w:r>
              <w:rPr>
                <w:rFonts w:ascii="Times New Roman" w:hAnsi="Times New Roman" w:cs="Times New Roman"/>
                <w:sz w:val="28"/>
                <w:szCs w:val="28"/>
              </w:rPr>
              <w:t>Начальник отдела стратегии развития педагогического образования управления взаимодействия с педагогическими вузами ФГАОУ ДПО «Академия Минпросвещения России»</w:t>
            </w:r>
          </w:p>
          <w:p w14:paraId="26129295" w14:textId="77777777" w:rsidR="009A6B5F" w:rsidRPr="00BA3900" w:rsidRDefault="009A6B5F" w:rsidP="005B313E">
            <w:pPr>
              <w:rPr>
                <w:rFonts w:ascii="Times New Roman" w:hAnsi="Times New Roman" w:cs="Times New Roman"/>
                <w:sz w:val="28"/>
                <w:szCs w:val="28"/>
              </w:rPr>
            </w:pPr>
          </w:p>
        </w:tc>
      </w:tr>
      <w:tr w:rsidR="009A6B5F" w14:paraId="72AE5517" w14:textId="77777777" w:rsidTr="00F73BB0">
        <w:tc>
          <w:tcPr>
            <w:tcW w:w="704" w:type="dxa"/>
          </w:tcPr>
          <w:p w14:paraId="3400E511"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23.</w:t>
            </w:r>
          </w:p>
        </w:tc>
        <w:tc>
          <w:tcPr>
            <w:tcW w:w="3827" w:type="dxa"/>
          </w:tcPr>
          <w:p w14:paraId="216081BD" w14:textId="77777777" w:rsidR="009A6B5F" w:rsidRDefault="009A6B5F" w:rsidP="009A6B5F">
            <w:pPr>
              <w:rPr>
                <w:rFonts w:ascii="Times New Roman" w:hAnsi="Times New Roman" w:cs="Times New Roman"/>
                <w:sz w:val="28"/>
                <w:szCs w:val="28"/>
              </w:rPr>
            </w:pPr>
            <w:r w:rsidRPr="005134D3">
              <w:rPr>
                <w:rFonts w:ascii="Times New Roman" w:hAnsi="Times New Roman" w:cs="Times New Roman"/>
                <w:sz w:val="28"/>
                <w:szCs w:val="28"/>
              </w:rPr>
              <w:t>Подымова Людмила Степановна</w:t>
            </w:r>
          </w:p>
        </w:tc>
        <w:tc>
          <w:tcPr>
            <w:tcW w:w="4814" w:type="dxa"/>
          </w:tcPr>
          <w:p w14:paraId="0E5DEADB" w14:textId="77777777" w:rsidR="009A6B5F" w:rsidRDefault="009A6B5F" w:rsidP="005B313E">
            <w:pPr>
              <w:rPr>
                <w:rFonts w:ascii="Times New Roman" w:hAnsi="Times New Roman" w:cs="Times New Roman"/>
                <w:sz w:val="28"/>
                <w:szCs w:val="28"/>
              </w:rPr>
            </w:pPr>
            <w:r w:rsidRPr="005134D3">
              <w:rPr>
                <w:rFonts w:ascii="Times New Roman" w:hAnsi="Times New Roman" w:cs="Times New Roman"/>
                <w:sz w:val="28"/>
                <w:szCs w:val="28"/>
              </w:rPr>
              <w:t>Заведующая кафедрой психологии образования Института ФГБОУ ВО «Московский педагогический государственный университет»</w:t>
            </w:r>
          </w:p>
          <w:p w14:paraId="44079A11" w14:textId="77777777" w:rsidR="009A6B5F" w:rsidRDefault="009A6B5F" w:rsidP="005B313E">
            <w:pPr>
              <w:jc w:val="both"/>
              <w:rPr>
                <w:rFonts w:ascii="Times New Roman" w:hAnsi="Times New Roman" w:cs="Times New Roman"/>
                <w:sz w:val="28"/>
                <w:szCs w:val="28"/>
              </w:rPr>
            </w:pPr>
          </w:p>
        </w:tc>
      </w:tr>
      <w:tr w:rsidR="009A6B5F" w14:paraId="36E888FC" w14:textId="77777777" w:rsidTr="00F73BB0">
        <w:tc>
          <w:tcPr>
            <w:tcW w:w="704" w:type="dxa"/>
          </w:tcPr>
          <w:p w14:paraId="2503482C"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24.</w:t>
            </w:r>
          </w:p>
        </w:tc>
        <w:tc>
          <w:tcPr>
            <w:tcW w:w="3827" w:type="dxa"/>
          </w:tcPr>
          <w:p w14:paraId="09F47A5B" w14:textId="77777777" w:rsidR="009A6B5F" w:rsidRPr="00BA3900" w:rsidRDefault="009A6B5F" w:rsidP="005B313E">
            <w:pPr>
              <w:rPr>
                <w:rFonts w:ascii="Times New Roman" w:hAnsi="Times New Roman" w:cs="Times New Roman"/>
                <w:sz w:val="28"/>
                <w:szCs w:val="28"/>
              </w:rPr>
            </w:pPr>
            <w:r w:rsidRPr="00BA3900">
              <w:rPr>
                <w:rFonts w:ascii="Times New Roman" w:hAnsi="Times New Roman" w:cs="Times New Roman"/>
                <w:sz w:val="28"/>
                <w:szCs w:val="28"/>
              </w:rPr>
              <w:t xml:space="preserve">Постникова Алёна Александровна </w:t>
            </w:r>
          </w:p>
          <w:p w14:paraId="0306BBA5" w14:textId="77777777" w:rsidR="009A6B5F" w:rsidRPr="00BA3900" w:rsidRDefault="009A6B5F" w:rsidP="005B313E">
            <w:pPr>
              <w:jc w:val="both"/>
              <w:rPr>
                <w:rFonts w:ascii="Times New Roman" w:hAnsi="Times New Roman" w:cs="Times New Roman"/>
                <w:sz w:val="28"/>
                <w:szCs w:val="28"/>
              </w:rPr>
            </w:pPr>
          </w:p>
        </w:tc>
        <w:tc>
          <w:tcPr>
            <w:tcW w:w="4814" w:type="dxa"/>
          </w:tcPr>
          <w:p w14:paraId="34596077" w14:textId="77777777" w:rsidR="009A6B5F" w:rsidRDefault="009A6B5F" w:rsidP="005B313E">
            <w:pPr>
              <w:jc w:val="both"/>
              <w:rPr>
                <w:rFonts w:ascii="Times New Roman" w:hAnsi="Times New Roman" w:cs="Times New Roman"/>
                <w:sz w:val="28"/>
                <w:szCs w:val="28"/>
              </w:rPr>
            </w:pPr>
            <w:r w:rsidRPr="00BA3900">
              <w:rPr>
                <w:rFonts w:ascii="Times New Roman" w:hAnsi="Times New Roman" w:cs="Times New Roman"/>
                <w:sz w:val="28"/>
                <w:szCs w:val="28"/>
              </w:rPr>
              <w:t>Доцент кафедры всеобщей истории и методики преподавания исторических дисциплин, кандидат исторических наук ФГБОУ ВО «Уральский государственный педагогических университет»</w:t>
            </w:r>
          </w:p>
          <w:p w14:paraId="63D67F8F" w14:textId="77777777" w:rsidR="009A6B5F" w:rsidRPr="00BA3900" w:rsidRDefault="009A6B5F" w:rsidP="005B313E">
            <w:pPr>
              <w:jc w:val="both"/>
              <w:rPr>
                <w:rFonts w:ascii="Times New Roman" w:hAnsi="Times New Roman" w:cs="Times New Roman"/>
                <w:sz w:val="28"/>
                <w:szCs w:val="28"/>
              </w:rPr>
            </w:pPr>
          </w:p>
        </w:tc>
      </w:tr>
      <w:tr w:rsidR="009A6B5F" w14:paraId="393A7D4F" w14:textId="77777777" w:rsidTr="00F73BB0">
        <w:tc>
          <w:tcPr>
            <w:tcW w:w="704" w:type="dxa"/>
          </w:tcPr>
          <w:p w14:paraId="11DC04F1"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25.</w:t>
            </w:r>
          </w:p>
        </w:tc>
        <w:tc>
          <w:tcPr>
            <w:tcW w:w="3827" w:type="dxa"/>
          </w:tcPr>
          <w:p w14:paraId="40B6396A" w14:textId="77777777" w:rsidR="009A6B5F" w:rsidRPr="002F4497" w:rsidRDefault="009A6B5F" w:rsidP="005B313E">
            <w:pPr>
              <w:rPr>
                <w:rFonts w:ascii="Times New Roman" w:hAnsi="Times New Roman" w:cs="Times New Roman"/>
                <w:sz w:val="28"/>
                <w:szCs w:val="28"/>
              </w:rPr>
            </w:pPr>
            <w:r w:rsidRPr="002F4497">
              <w:rPr>
                <w:rFonts w:ascii="Times New Roman" w:hAnsi="Times New Roman" w:cs="Times New Roman"/>
                <w:sz w:val="28"/>
                <w:szCs w:val="28"/>
              </w:rPr>
              <w:t xml:space="preserve">Ромашева Валентина Владимировна </w:t>
            </w:r>
          </w:p>
        </w:tc>
        <w:tc>
          <w:tcPr>
            <w:tcW w:w="4814" w:type="dxa"/>
          </w:tcPr>
          <w:p w14:paraId="29C56343" w14:textId="77777777" w:rsidR="009A6B5F" w:rsidRDefault="009A6B5F" w:rsidP="005B313E">
            <w:pPr>
              <w:jc w:val="both"/>
              <w:rPr>
                <w:rFonts w:ascii="Times New Roman" w:hAnsi="Times New Roman" w:cs="Times New Roman"/>
                <w:sz w:val="28"/>
                <w:szCs w:val="28"/>
              </w:rPr>
            </w:pPr>
            <w:r w:rsidRPr="002F4497">
              <w:rPr>
                <w:rFonts w:ascii="Times New Roman" w:hAnsi="Times New Roman" w:cs="Times New Roman"/>
                <w:sz w:val="28"/>
                <w:szCs w:val="28"/>
              </w:rPr>
              <w:t>Заместитель директора по учебной работе ГПОУ ЯО Ростовский педагогический колледж</w:t>
            </w:r>
          </w:p>
          <w:p w14:paraId="147DCD52" w14:textId="77777777" w:rsidR="009A6B5F" w:rsidRPr="002F4497" w:rsidRDefault="009A6B5F" w:rsidP="005B313E">
            <w:pPr>
              <w:jc w:val="both"/>
              <w:rPr>
                <w:rFonts w:ascii="Times New Roman" w:hAnsi="Times New Roman" w:cs="Times New Roman"/>
                <w:sz w:val="28"/>
                <w:szCs w:val="28"/>
              </w:rPr>
            </w:pPr>
          </w:p>
        </w:tc>
      </w:tr>
      <w:tr w:rsidR="009A6B5F" w14:paraId="031FB2E9" w14:textId="77777777" w:rsidTr="00F73BB0">
        <w:tc>
          <w:tcPr>
            <w:tcW w:w="704" w:type="dxa"/>
          </w:tcPr>
          <w:p w14:paraId="13E61439"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26.</w:t>
            </w:r>
          </w:p>
        </w:tc>
        <w:tc>
          <w:tcPr>
            <w:tcW w:w="3827" w:type="dxa"/>
          </w:tcPr>
          <w:p w14:paraId="7CA27DFC" w14:textId="77777777" w:rsidR="009A6B5F" w:rsidRPr="00BA3900" w:rsidRDefault="009A6B5F" w:rsidP="005B313E">
            <w:pPr>
              <w:rPr>
                <w:rFonts w:ascii="Times New Roman" w:hAnsi="Times New Roman" w:cs="Times New Roman"/>
                <w:sz w:val="28"/>
                <w:szCs w:val="28"/>
              </w:rPr>
            </w:pPr>
            <w:r w:rsidRPr="005134D3">
              <w:rPr>
                <w:rFonts w:ascii="Times New Roman" w:eastAsia="Times New Roman" w:hAnsi="Times New Roman" w:cs="Times New Roman"/>
                <w:sz w:val="28"/>
                <w:szCs w:val="28"/>
              </w:rPr>
              <w:t>Спиридонова Светлана Борисовна</w:t>
            </w:r>
          </w:p>
        </w:tc>
        <w:tc>
          <w:tcPr>
            <w:tcW w:w="4814" w:type="dxa"/>
          </w:tcPr>
          <w:p w14:paraId="00C81DFE" w14:textId="77777777" w:rsidR="009A6B5F" w:rsidRDefault="009A6B5F" w:rsidP="005B313E">
            <w:pPr>
              <w:rPr>
                <w:rFonts w:ascii="Times New Roman" w:hAnsi="Times New Roman" w:cs="Times New Roman"/>
                <w:sz w:val="28"/>
                <w:szCs w:val="28"/>
              </w:rPr>
            </w:pPr>
            <w:r w:rsidRPr="005134D3">
              <w:rPr>
                <w:rFonts w:ascii="Times New Roman" w:eastAsia="Times New Roman" w:hAnsi="Times New Roman" w:cs="Times New Roman"/>
                <w:sz w:val="28"/>
                <w:szCs w:val="28"/>
              </w:rPr>
              <w:t>Нач</w:t>
            </w:r>
            <w:r>
              <w:rPr>
                <w:rFonts w:ascii="Times New Roman" w:eastAsia="Times New Roman" w:hAnsi="Times New Roman" w:cs="Times New Roman"/>
                <w:sz w:val="28"/>
                <w:szCs w:val="28"/>
              </w:rPr>
              <w:t>альник</w:t>
            </w:r>
            <w:r w:rsidRPr="005134D3">
              <w:rPr>
                <w:rFonts w:ascii="Times New Roman" w:eastAsia="Times New Roman" w:hAnsi="Times New Roman" w:cs="Times New Roman"/>
                <w:sz w:val="28"/>
                <w:szCs w:val="28"/>
              </w:rPr>
              <w:t xml:space="preserve"> управления научно-исследовательских работ</w:t>
            </w:r>
            <w:r w:rsidRPr="005134D3">
              <w:rPr>
                <w:rFonts w:ascii="Times New Roman" w:hAnsi="Times New Roman" w:cs="Times New Roman"/>
                <w:sz w:val="28"/>
                <w:szCs w:val="28"/>
              </w:rPr>
              <w:t xml:space="preserve"> ФГБОУ ВО «Волгоградский государственный социально-педагогический университет»</w:t>
            </w:r>
          </w:p>
          <w:p w14:paraId="18334D0D" w14:textId="77777777" w:rsidR="009A6B5F" w:rsidRPr="00BA3900" w:rsidRDefault="009A6B5F" w:rsidP="005B313E">
            <w:pPr>
              <w:jc w:val="both"/>
              <w:rPr>
                <w:rFonts w:ascii="Times New Roman" w:hAnsi="Times New Roman" w:cs="Times New Roman"/>
                <w:sz w:val="28"/>
                <w:szCs w:val="28"/>
              </w:rPr>
            </w:pPr>
          </w:p>
        </w:tc>
      </w:tr>
      <w:tr w:rsidR="009A6B5F" w14:paraId="60904606" w14:textId="77777777" w:rsidTr="00F73BB0">
        <w:tc>
          <w:tcPr>
            <w:tcW w:w="704" w:type="dxa"/>
          </w:tcPr>
          <w:p w14:paraId="721F42A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27.</w:t>
            </w:r>
          </w:p>
        </w:tc>
        <w:tc>
          <w:tcPr>
            <w:tcW w:w="3827" w:type="dxa"/>
          </w:tcPr>
          <w:p w14:paraId="344E3850" w14:textId="77777777" w:rsidR="009A6B5F" w:rsidRPr="002F4497" w:rsidRDefault="009A6B5F" w:rsidP="005B313E">
            <w:pPr>
              <w:rPr>
                <w:rFonts w:ascii="Times New Roman" w:hAnsi="Times New Roman" w:cs="Times New Roman"/>
                <w:sz w:val="28"/>
                <w:szCs w:val="28"/>
              </w:rPr>
            </w:pPr>
            <w:r w:rsidRPr="002F4497">
              <w:rPr>
                <w:rFonts w:ascii="Times New Roman" w:hAnsi="Times New Roman" w:cs="Times New Roman"/>
                <w:sz w:val="28"/>
                <w:szCs w:val="28"/>
              </w:rPr>
              <w:t xml:space="preserve">Стародубова Елена Александровна    </w:t>
            </w:r>
          </w:p>
        </w:tc>
        <w:tc>
          <w:tcPr>
            <w:tcW w:w="4814" w:type="dxa"/>
          </w:tcPr>
          <w:p w14:paraId="37D32A42" w14:textId="77777777" w:rsidR="009A6B5F" w:rsidRDefault="009A6B5F" w:rsidP="005B313E">
            <w:pPr>
              <w:jc w:val="both"/>
              <w:rPr>
                <w:rFonts w:ascii="Times New Roman" w:eastAsia="Times New Roman" w:hAnsi="Times New Roman" w:cs="Times New Roman"/>
                <w:sz w:val="28"/>
                <w:szCs w:val="28"/>
              </w:rPr>
            </w:pPr>
            <w:r w:rsidRPr="002F4497">
              <w:rPr>
                <w:rFonts w:ascii="Times New Roman" w:hAnsi="Times New Roman" w:cs="Times New Roman"/>
                <w:sz w:val="28"/>
                <w:szCs w:val="28"/>
              </w:rPr>
              <w:t xml:space="preserve">Доцент кафедры педагогики и психологии профессионального образования имени академика РАО В.А. Сластёнина Института педагогики и психологии </w:t>
            </w:r>
            <w:r w:rsidRPr="002F4497">
              <w:rPr>
                <w:rFonts w:ascii="Times New Roman" w:eastAsia="Times New Roman" w:hAnsi="Times New Roman" w:cs="Times New Roman"/>
                <w:sz w:val="28"/>
                <w:szCs w:val="28"/>
              </w:rPr>
              <w:t>ФГБОУ ВО «Московский педагогический государственный университет»</w:t>
            </w:r>
          </w:p>
          <w:p w14:paraId="3B08ED9C" w14:textId="77777777" w:rsidR="009A6B5F" w:rsidRPr="002F4497" w:rsidRDefault="009A6B5F" w:rsidP="005B313E">
            <w:pPr>
              <w:jc w:val="both"/>
              <w:rPr>
                <w:rFonts w:ascii="Times New Roman" w:hAnsi="Times New Roman" w:cs="Times New Roman"/>
                <w:sz w:val="28"/>
                <w:szCs w:val="28"/>
              </w:rPr>
            </w:pPr>
          </w:p>
        </w:tc>
      </w:tr>
      <w:tr w:rsidR="009A6B5F" w14:paraId="1A3D843D" w14:textId="77777777" w:rsidTr="00F73BB0">
        <w:tc>
          <w:tcPr>
            <w:tcW w:w="704" w:type="dxa"/>
          </w:tcPr>
          <w:p w14:paraId="19DB318B"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28.</w:t>
            </w:r>
          </w:p>
        </w:tc>
        <w:tc>
          <w:tcPr>
            <w:tcW w:w="3827" w:type="dxa"/>
          </w:tcPr>
          <w:p w14:paraId="0908616A" w14:textId="77777777" w:rsidR="009A6B5F" w:rsidRDefault="009A6B5F" w:rsidP="005B313E">
            <w:pPr>
              <w:rPr>
                <w:rFonts w:ascii="Times New Roman" w:eastAsia="Times New Roman" w:hAnsi="Times New Roman" w:cs="Times New Roman"/>
                <w:sz w:val="28"/>
                <w:szCs w:val="28"/>
              </w:rPr>
            </w:pPr>
            <w:r w:rsidRPr="002F4497">
              <w:rPr>
                <w:rFonts w:ascii="Times New Roman" w:eastAsia="Times New Roman" w:hAnsi="Times New Roman" w:cs="Times New Roman"/>
                <w:sz w:val="28"/>
                <w:szCs w:val="28"/>
              </w:rPr>
              <w:t>Уманская Елена</w:t>
            </w:r>
          </w:p>
          <w:p w14:paraId="218DD0AA" w14:textId="77777777" w:rsidR="009A6B5F" w:rsidRPr="002F4497" w:rsidRDefault="009A6B5F" w:rsidP="005B313E">
            <w:pPr>
              <w:rPr>
                <w:rFonts w:ascii="Times New Roman" w:hAnsi="Times New Roman" w:cs="Times New Roman"/>
                <w:sz w:val="28"/>
                <w:szCs w:val="28"/>
              </w:rPr>
            </w:pPr>
            <w:r w:rsidRPr="002F4497">
              <w:rPr>
                <w:rFonts w:ascii="Times New Roman" w:eastAsia="Times New Roman" w:hAnsi="Times New Roman" w:cs="Times New Roman"/>
                <w:sz w:val="28"/>
                <w:szCs w:val="28"/>
              </w:rPr>
              <w:t xml:space="preserve">Геннадьевна </w:t>
            </w:r>
          </w:p>
        </w:tc>
        <w:tc>
          <w:tcPr>
            <w:tcW w:w="4814" w:type="dxa"/>
          </w:tcPr>
          <w:p w14:paraId="588AC33A" w14:textId="77777777" w:rsidR="009A6B5F" w:rsidRDefault="009A6B5F" w:rsidP="005B313E">
            <w:pPr>
              <w:jc w:val="both"/>
              <w:rPr>
                <w:rFonts w:ascii="Times New Roman" w:eastAsia="Times New Roman" w:hAnsi="Times New Roman" w:cs="Times New Roman"/>
                <w:sz w:val="28"/>
                <w:szCs w:val="28"/>
              </w:rPr>
            </w:pPr>
            <w:r w:rsidRPr="002F4497">
              <w:rPr>
                <w:rFonts w:ascii="Times New Roman" w:eastAsia="Times New Roman" w:hAnsi="Times New Roman" w:cs="Times New Roman"/>
                <w:sz w:val="28"/>
                <w:szCs w:val="28"/>
              </w:rPr>
              <w:t xml:space="preserve">Доцент кафедры психологии развития личности </w:t>
            </w:r>
            <w:r w:rsidRPr="002F4497">
              <w:rPr>
                <w:rFonts w:ascii="Times New Roman" w:hAnsi="Times New Roman" w:cs="Times New Roman"/>
                <w:sz w:val="28"/>
                <w:szCs w:val="28"/>
              </w:rPr>
              <w:t xml:space="preserve">Института педагогики и психологии </w:t>
            </w:r>
            <w:r w:rsidRPr="002F4497">
              <w:rPr>
                <w:rFonts w:ascii="Times New Roman" w:eastAsia="Times New Roman" w:hAnsi="Times New Roman" w:cs="Times New Roman"/>
                <w:sz w:val="28"/>
                <w:szCs w:val="28"/>
              </w:rPr>
              <w:t>ФГБОУ ВО «Московский педагогический государственный университет»</w:t>
            </w:r>
          </w:p>
          <w:p w14:paraId="5E706E1F" w14:textId="77777777" w:rsidR="009A6B5F" w:rsidRPr="002F4497" w:rsidRDefault="009A6B5F" w:rsidP="005B313E">
            <w:pPr>
              <w:jc w:val="both"/>
              <w:rPr>
                <w:rFonts w:ascii="Times New Roman" w:hAnsi="Times New Roman" w:cs="Times New Roman"/>
                <w:sz w:val="28"/>
                <w:szCs w:val="28"/>
              </w:rPr>
            </w:pPr>
          </w:p>
        </w:tc>
      </w:tr>
      <w:tr w:rsidR="009A6B5F" w14:paraId="1C9D412E" w14:textId="77777777" w:rsidTr="00F73BB0">
        <w:tc>
          <w:tcPr>
            <w:tcW w:w="704" w:type="dxa"/>
          </w:tcPr>
          <w:p w14:paraId="4506DDFE"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29.</w:t>
            </w:r>
          </w:p>
        </w:tc>
        <w:tc>
          <w:tcPr>
            <w:tcW w:w="3827" w:type="dxa"/>
          </w:tcPr>
          <w:p w14:paraId="337F3E34" w14:textId="77777777" w:rsidR="009A6B5F" w:rsidRPr="002F4497" w:rsidRDefault="009A6B5F" w:rsidP="005B313E">
            <w:pPr>
              <w:rPr>
                <w:rFonts w:ascii="Times New Roman" w:hAnsi="Times New Roman" w:cs="Times New Roman"/>
                <w:sz w:val="28"/>
                <w:szCs w:val="28"/>
              </w:rPr>
            </w:pPr>
            <w:r w:rsidRPr="002F4497">
              <w:rPr>
                <w:rFonts w:ascii="Times New Roman" w:hAnsi="Times New Roman"/>
                <w:sz w:val="28"/>
                <w:szCs w:val="28"/>
              </w:rPr>
              <w:t xml:space="preserve">Цветкова Наталья Афанасьевна </w:t>
            </w:r>
          </w:p>
        </w:tc>
        <w:tc>
          <w:tcPr>
            <w:tcW w:w="4814" w:type="dxa"/>
          </w:tcPr>
          <w:p w14:paraId="33821E11" w14:textId="77777777" w:rsidR="009A6B5F" w:rsidRDefault="009A6B5F" w:rsidP="005B313E">
            <w:pPr>
              <w:jc w:val="both"/>
              <w:rPr>
                <w:rFonts w:ascii="Times New Roman" w:eastAsia="Times New Roman" w:hAnsi="Times New Roman" w:cs="Times New Roman"/>
                <w:sz w:val="28"/>
                <w:szCs w:val="28"/>
              </w:rPr>
            </w:pPr>
            <w:r w:rsidRPr="002F4497">
              <w:rPr>
                <w:rFonts w:ascii="Times New Roman" w:hAnsi="Times New Roman"/>
                <w:sz w:val="28"/>
                <w:szCs w:val="28"/>
              </w:rPr>
              <w:t>Д</w:t>
            </w:r>
            <w:r w:rsidRPr="002F4497">
              <w:rPr>
                <w:rFonts w:ascii="Times New Roman" w:eastAsia="Times New Roman" w:hAnsi="Times New Roman" w:cs="Times New Roman"/>
                <w:sz w:val="28"/>
                <w:szCs w:val="28"/>
              </w:rPr>
              <w:t xml:space="preserve">оцент кафедры психологии развития личности </w:t>
            </w:r>
            <w:r w:rsidRPr="002F4497">
              <w:rPr>
                <w:rFonts w:ascii="Times New Roman" w:hAnsi="Times New Roman" w:cs="Times New Roman"/>
                <w:sz w:val="28"/>
                <w:szCs w:val="28"/>
              </w:rPr>
              <w:t xml:space="preserve">Института педагогики и психологии </w:t>
            </w:r>
            <w:r w:rsidRPr="002F4497">
              <w:rPr>
                <w:rFonts w:ascii="Times New Roman" w:eastAsia="Times New Roman" w:hAnsi="Times New Roman" w:cs="Times New Roman"/>
                <w:sz w:val="28"/>
                <w:szCs w:val="28"/>
              </w:rPr>
              <w:t>ФГБОУ ВО «Московский педагогический государственный университет»</w:t>
            </w:r>
          </w:p>
          <w:p w14:paraId="21C84F77" w14:textId="77777777" w:rsidR="009A6B5F" w:rsidRPr="002F4497" w:rsidRDefault="009A6B5F" w:rsidP="005B313E">
            <w:pPr>
              <w:jc w:val="both"/>
              <w:rPr>
                <w:rFonts w:ascii="Times New Roman" w:hAnsi="Times New Roman" w:cs="Times New Roman"/>
                <w:sz w:val="28"/>
                <w:szCs w:val="28"/>
              </w:rPr>
            </w:pPr>
          </w:p>
        </w:tc>
      </w:tr>
      <w:tr w:rsidR="009A6B5F" w14:paraId="6CB54A67" w14:textId="77777777" w:rsidTr="00F73BB0">
        <w:tc>
          <w:tcPr>
            <w:tcW w:w="704" w:type="dxa"/>
          </w:tcPr>
          <w:p w14:paraId="57DA36FC"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30.</w:t>
            </w:r>
          </w:p>
        </w:tc>
        <w:tc>
          <w:tcPr>
            <w:tcW w:w="3827" w:type="dxa"/>
          </w:tcPr>
          <w:p w14:paraId="697C4101" w14:textId="77777777" w:rsidR="009A6B5F" w:rsidRPr="002F4497" w:rsidRDefault="009A6B5F" w:rsidP="005B313E">
            <w:pPr>
              <w:rPr>
                <w:rFonts w:ascii="Times New Roman" w:hAnsi="Times New Roman" w:cs="Times New Roman"/>
                <w:sz w:val="28"/>
                <w:szCs w:val="28"/>
              </w:rPr>
            </w:pPr>
            <w:r w:rsidRPr="002F4497">
              <w:rPr>
                <w:rFonts w:ascii="Times New Roman" w:hAnsi="Times New Roman"/>
                <w:sz w:val="28"/>
                <w:szCs w:val="28"/>
              </w:rPr>
              <w:t xml:space="preserve">Чурилова Екатерина Евгеньевна </w:t>
            </w:r>
          </w:p>
        </w:tc>
        <w:tc>
          <w:tcPr>
            <w:tcW w:w="4814" w:type="dxa"/>
          </w:tcPr>
          <w:p w14:paraId="5ED6ACF0" w14:textId="77777777" w:rsidR="009A6B5F" w:rsidRPr="002F4497" w:rsidRDefault="009A6B5F" w:rsidP="005B313E">
            <w:pPr>
              <w:jc w:val="both"/>
              <w:rPr>
                <w:rFonts w:ascii="Times New Roman" w:hAnsi="Times New Roman" w:cs="Times New Roman"/>
                <w:sz w:val="28"/>
                <w:szCs w:val="28"/>
              </w:rPr>
            </w:pPr>
            <w:r w:rsidRPr="002F4497">
              <w:rPr>
                <w:rFonts w:ascii="Times New Roman" w:eastAsia="Times New Roman" w:hAnsi="Times New Roman" w:cs="Times New Roman"/>
                <w:sz w:val="28"/>
                <w:szCs w:val="28"/>
              </w:rPr>
              <w:t xml:space="preserve">Доцент кафедры психологии развития личности </w:t>
            </w:r>
            <w:r w:rsidRPr="002F4497">
              <w:rPr>
                <w:rFonts w:ascii="Times New Roman" w:hAnsi="Times New Roman" w:cs="Times New Roman"/>
                <w:sz w:val="28"/>
                <w:szCs w:val="28"/>
              </w:rPr>
              <w:t xml:space="preserve">Института педагогики и психологии </w:t>
            </w:r>
            <w:r w:rsidRPr="002F4497">
              <w:rPr>
                <w:rFonts w:ascii="Times New Roman" w:eastAsia="Times New Roman" w:hAnsi="Times New Roman" w:cs="Times New Roman"/>
                <w:sz w:val="28"/>
                <w:szCs w:val="28"/>
              </w:rPr>
              <w:t>ФГБОУ ВО «Московский педагогический государственный университет»</w:t>
            </w:r>
          </w:p>
        </w:tc>
      </w:tr>
      <w:tr w:rsidR="009A6B5F" w14:paraId="21FBCC54" w14:textId="77777777" w:rsidTr="00F73BB0">
        <w:tc>
          <w:tcPr>
            <w:tcW w:w="704" w:type="dxa"/>
          </w:tcPr>
          <w:p w14:paraId="01F43BBF"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31.</w:t>
            </w:r>
          </w:p>
        </w:tc>
        <w:tc>
          <w:tcPr>
            <w:tcW w:w="3827" w:type="dxa"/>
          </w:tcPr>
          <w:p w14:paraId="11A4B846" w14:textId="77777777" w:rsidR="009A6B5F" w:rsidRDefault="009A6B5F" w:rsidP="005B313E">
            <w:pPr>
              <w:rPr>
                <w:rFonts w:ascii="Times New Roman" w:hAnsi="Times New Roman"/>
                <w:sz w:val="28"/>
                <w:szCs w:val="28"/>
              </w:rPr>
            </w:pPr>
            <w:r>
              <w:rPr>
                <w:rFonts w:ascii="Times New Roman" w:hAnsi="Times New Roman"/>
                <w:sz w:val="28"/>
                <w:szCs w:val="28"/>
              </w:rPr>
              <w:t xml:space="preserve">Шальнова </w:t>
            </w:r>
            <w:r w:rsidRPr="00DD4257">
              <w:rPr>
                <w:rFonts w:ascii="Times New Roman" w:hAnsi="Times New Roman"/>
                <w:sz w:val="28"/>
                <w:szCs w:val="28"/>
              </w:rPr>
              <w:t>Ольга</w:t>
            </w:r>
          </w:p>
          <w:p w14:paraId="773E1D83" w14:textId="77777777" w:rsidR="009A6B5F" w:rsidRPr="002F4497" w:rsidRDefault="009A6B5F" w:rsidP="005B313E">
            <w:pPr>
              <w:rPr>
                <w:rFonts w:ascii="Times New Roman" w:hAnsi="Times New Roman"/>
                <w:sz w:val="28"/>
                <w:szCs w:val="28"/>
              </w:rPr>
            </w:pPr>
            <w:r w:rsidRPr="00DD4257">
              <w:rPr>
                <w:rFonts w:ascii="Times New Roman" w:hAnsi="Times New Roman"/>
                <w:sz w:val="28"/>
                <w:szCs w:val="28"/>
              </w:rPr>
              <w:t xml:space="preserve"> Николаевна </w:t>
            </w:r>
          </w:p>
        </w:tc>
        <w:tc>
          <w:tcPr>
            <w:tcW w:w="4814" w:type="dxa"/>
          </w:tcPr>
          <w:p w14:paraId="24FF1165" w14:textId="77777777" w:rsidR="009A6B5F" w:rsidRDefault="009A6B5F" w:rsidP="005B313E">
            <w:pPr>
              <w:jc w:val="both"/>
              <w:rPr>
                <w:rFonts w:ascii="Times New Roman" w:hAnsi="Times New Roman"/>
                <w:sz w:val="28"/>
                <w:szCs w:val="28"/>
              </w:rPr>
            </w:pPr>
            <w:r>
              <w:rPr>
                <w:rFonts w:ascii="Times New Roman" w:hAnsi="Times New Roman"/>
                <w:sz w:val="28"/>
                <w:szCs w:val="28"/>
              </w:rPr>
              <w:t>Д</w:t>
            </w:r>
            <w:r w:rsidRPr="00DD4257">
              <w:rPr>
                <w:rFonts w:ascii="Times New Roman" w:hAnsi="Times New Roman"/>
                <w:sz w:val="28"/>
                <w:szCs w:val="28"/>
              </w:rPr>
              <w:t>иректор средней школы № 28 г.</w:t>
            </w:r>
            <w:r>
              <w:rPr>
                <w:rFonts w:ascii="Times New Roman" w:hAnsi="Times New Roman"/>
                <w:sz w:val="28"/>
                <w:szCs w:val="28"/>
              </w:rPr>
              <w:t xml:space="preserve"> </w:t>
            </w:r>
            <w:r w:rsidRPr="00DD4257">
              <w:rPr>
                <w:rFonts w:ascii="Times New Roman" w:hAnsi="Times New Roman"/>
                <w:sz w:val="28"/>
                <w:szCs w:val="28"/>
              </w:rPr>
              <w:t>Рыбинска Ярославской области</w:t>
            </w:r>
          </w:p>
          <w:p w14:paraId="684B0B42" w14:textId="77777777" w:rsidR="009A6B5F" w:rsidRPr="00DD4257" w:rsidRDefault="009A6B5F" w:rsidP="005B313E">
            <w:pPr>
              <w:jc w:val="both"/>
              <w:rPr>
                <w:rFonts w:ascii="Times New Roman" w:hAnsi="Times New Roman"/>
                <w:sz w:val="28"/>
                <w:szCs w:val="28"/>
              </w:rPr>
            </w:pPr>
          </w:p>
        </w:tc>
      </w:tr>
      <w:tr w:rsidR="009A6B5F" w14:paraId="1E7FB1C9" w14:textId="77777777" w:rsidTr="00F73BB0">
        <w:tc>
          <w:tcPr>
            <w:tcW w:w="704" w:type="dxa"/>
          </w:tcPr>
          <w:p w14:paraId="53DA74D4" w14:textId="77777777" w:rsidR="009A6B5F" w:rsidRDefault="009A6B5F" w:rsidP="005B313E">
            <w:pPr>
              <w:jc w:val="both"/>
              <w:rPr>
                <w:rFonts w:ascii="Times New Roman" w:hAnsi="Times New Roman" w:cs="Times New Roman"/>
                <w:sz w:val="28"/>
                <w:szCs w:val="28"/>
              </w:rPr>
            </w:pPr>
            <w:r>
              <w:rPr>
                <w:rFonts w:ascii="Times New Roman" w:hAnsi="Times New Roman" w:cs="Times New Roman"/>
                <w:sz w:val="28"/>
                <w:szCs w:val="28"/>
              </w:rPr>
              <w:t>32.</w:t>
            </w:r>
          </w:p>
        </w:tc>
        <w:tc>
          <w:tcPr>
            <w:tcW w:w="3827" w:type="dxa"/>
          </w:tcPr>
          <w:p w14:paraId="7EC0B956" w14:textId="77777777" w:rsidR="009A6B5F" w:rsidRDefault="009A6B5F" w:rsidP="005B313E">
            <w:pPr>
              <w:rPr>
                <w:rFonts w:ascii="Times New Roman" w:hAnsi="Times New Roman"/>
                <w:sz w:val="28"/>
                <w:szCs w:val="28"/>
              </w:rPr>
            </w:pPr>
            <w:r w:rsidRPr="00DD4257">
              <w:rPr>
                <w:rFonts w:ascii="Times New Roman" w:hAnsi="Times New Roman"/>
                <w:sz w:val="28"/>
                <w:szCs w:val="28"/>
              </w:rPr>
              <w:t xml:space="preserve">Шокарева Татьяна Александровна </w:t>
            </w:r>
          </w:p>
        </w:tc>
        <w:tc>
          <w:tcPr>
            <w:tcW w:w="4814" w:type="dxa"/>
          </w:tcPr>
          <w:p w14:paraId="42930DA8" w14:textId="77777777" w:rsidR="009A6B5F" w:rsidRDefault="009A6B5F" w:rsidP="005B313E">
            <w:pPr>
              <w:jc w:val="both"/>
              <w:rPr>
                <w:rFonts w:ascii="Times New Roman" w:hAnsi="Times New Roman"/>
                <w:sz w:val="28"/>
                <w:szCs w:val="28"/>
              </w:rPr>
            </w:pPr>
            <w:r w:rsidRPr="00DD4257">
              <w:rPr>
                <w:rFonts w:ascii="Times New Roman" w:hAnsi="Times New Roman"/>
                <w:sz w:val="28"/>
                <w:szCs w:val="28"/>
              </w:rPr>
              <w:t>Преподаватель, ГБПОУ ИО «Черемховский педагогический колледж»</w:t>
            </w:r>
          </w:p>
        </w:tc>
      </w:tr>
    </w:tbl>
    <w:p w14:paraId="23D43800" w14:textId="77777777" w:rsidR="009A6B5F" w:rsidRPr="000A35CB" w:rsidRDefault="009A6B5F" w:rsidP="009A6B5F">
      <w:pPr>
        <w:jc w:val="both"/>
        <w:rPr>
          <w:rFonts w:ascii="Times New Roman" w:hAnsi="Times New Roman" w:cs="Times New Roman"/>
          <w:sz w:val="28"/>
          <w:szCs w:val="28"/>
        </w:rPr>
      </w:pPr>
    </w:p>
    <w:p w14:paraId="1F751285" w14:textId="77777777" w:rsidR="009A6B5F" w:rsidRDefault="009A6B5F" w:rsidP="009A6B5F"/>
    <w:p w14:paraId="69544CD5" w14:textId="77777777" w:rsidR="00F87100" w:rsidRPr="000A35CB" w:rsidRDefault="00F87100" w:rsidP="00F87100">
      <w:pPr>
        <w:jc w:val="both"/>
        <w:rPr>
          <w:rFonts w:ascii="Times New Roman" w:hAnsi="Times New Roman" w:cs="Times New Roman"/>
          <w:sz w:val="28"/>
          <w:szCs w:val="28"/>
        </w:rPr>
      </w:pPr>
    </w:p>
    <w:p w14:paraId="62148362" w14:textId="77777777" w:rsidR="00F87100" w:rsidRDefault="00F87100" w:rsidP="00F87100"/>
    <w:p w14:paraId="4801380B" w14:textId="77777777" w:rsidR="00F87100" w:rsidRPr="001764D6" w:rsidRDefault="00F87100" w:rsidP="001764D6">
      <w:pPr>
        <w:spacing w:line="360" w:lineRule="auto"/>
        <w:ind w:left="-567" w:right="567" w:firstLine="426"/>
        <w:jc w:val="center"/>
        <w:rPr>
          <w:rFonts w:ascii="Times New Roman" w:eastAsia="Times New Roman" w:hAnsi="Times New Roman" w:cs="Times New Roman"/>
          <w:b/>
          <w:sz w:val="28"/>
          <w:szCs w:val="28"/>
        </w:rPr>
      </w:pPr>
    </w:p>
    <w:p w14:paraId="71CFD7FB"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4D9DBE28"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3794D5AE" w14:textId="77777777" w:rsidR="001764D6" w:rsidRDefault="001764D6">
      <w:pPr>
        <w:spacing w:line="360" w:lineRule="auto"/>
        <w:ind w:left="1701" w:right="567" w:firstLine="709"/>
        <w:rPr>
          <w:rFonts w:ascii="Times New Roman" w:eastAsia="Times New Roman" w:hAnsi="Times New Roman" w:cs="Times New Roman"/>
          <w:sz w:val="28"/>
          <w:szCs w:val="28"/>
        </w:rPr>
      </w:pPr>
    </w:p>
    <w:p w14:paraId="63D6432F" w14:textId="77777777" w:rsidR="001764D6" w:rsidRDefault="001764D6">
      <w:pPr>
        <w:spacing w:line="360" w:lineRule="auto"/>
        <w:ind w:left="1701" w:right="567" w:firstLine="709"/>
        <w:rPr>
          <w:rFonts w:ascii="Times New Roman" w:eastAsia="Times New Roman" w:hAnsi="Times New Roman" w:cs="Times New Roman"/>
          <w:sz w:val="28"/>
          <w:szCs w:val="28"/>
        </w:rPr>
      </w:pPr>
    </w:p>
    <w:sectPr w:rsidR="001764D6">
      <w:footerReference w:type="default" r:id="rId16"/>
      <w:pgSz w:w="11910" w:h="16840"/>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8CC35" w14:textId="77777777" w:rsidR="00DC46E3" w:rsidRDefault="00DC46E3">
      <w:pPr>
        <w:spacing w:after="0" w:line="240" w:lineRule="auto"/>
      </w:pPr>
      <w:r>
        <w:separator/>
      </w:r>
    </w:p>
  </w:endnote>
  <w:endnote w:type="continuationSeparator" w:id="0">
    <w:p w14:paraId="06229FF1" w14:textId="77777777" w:rsidR="00DC46E3" w:rsidRDefault="00DC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914B" w14:textId="7896005C" w:rsidR="005B313E" w:rsidRDefault="005B313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F2D0B">
      <w:rPr>
        <w:noProof/>
        <w:color w:val="000000"/>
      </w:rPr>
      <w:t>21</w:t>
    </w:r>
    <w:r>
      <w:rPr>
        <w:color w:val="000000"/>
      </w:rPr>
      <w:fldChar w:fldCharType="end"/>
    </w:r>
  </w:p>
  <w:p w14:paraId="61C7DFF5" w14:textId="77777777" w:rsidR="005B313E" w:rsidRDefault="005B313E">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9F7A" w14:textId="114DF5DB" w:rsidR="005B313E" w:rsidRDefault="005B313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F2D0B">
      <w:rPr>
        <w:noProof/>
        <w:color w:val="000000"/>
      </w:rPr>
      <w:t>202</w:t>
    </w:r>
    <w:r>
      <w:rPr>
        <w:color w:val="000000"/>
      </w:rPr>
      <w:fldChar w:fldCharType="end"/>
    </w:r>
  </w:p>
  <w:p w14:paraId="414BCB76" w14:textId="77777777" w:rsidR="005B313E" w:rsidRDefault="005B313E">
    <w:pPr>
      <w:pBdr>
        <w:top w:val="nil"/>
        <w:left w:val="nil"/>
        <w:bottom w:val="nil"/>
        <w:right w:val="nil"/>
        <w:between w:val="nil"/>
      </w:pBdr>
      <w:tabs>
        <w:tab w:val="center" w:pos="4677"/>
        <w:tab w:val="right" w:pos="9355"/>
      </w:tabs>
      <w:spacing w:after="0" w:line="240" w:lineRule="auto"/>
      <w:rPr>
        <w:color w:val="000000"/>
      </w:rPr>
    </w:pPr>
  </w:p>
  <w:p w14:paraId="13C933EE" w14:textId="77777777" w:rsidR="005B313E" w:rsidRDefault="005B31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390C" w14:textId="77777777" w:rsidR="00DC46E3" w:rsidRDefault="00DC46E3">
      <w:pPr>
        <w:spacing w:after="0" w:line="240" w:lineRule="auto"/>
      </w:pPr>
      <w:r>
        <w:separator/>
      </w:r>
    </w:p>
  </w:footnote>
  <w:footnote w:type="continuationSeparator" w:id="0">
    <w:p w14:paraId="7E9C24CF" w14:textId="77777777" w:rsidR="00DC46E3" w:rsidRDefault="00DC4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00D"/>
    <w:multiLevelType w:val="multilevel"/>
    <w:tmpl w:val="388A5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C0977"/>
    <w:multiLevelType w:val="multilevel"/>
    <w:tmpl w:val="9B2674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60296"/>
    <w:multiLevelType w:val="multilevel"/>
    <w:tmpl w:val="E78810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E6D36"/>
    <w:multiLevelType w:val="multilevel"/>
    <w:tmpl w:val="E398B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912F23"/>
    <w:multiLevelType w:val="multilevel"/>
    <w:tmpl w:val="FADEE0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59D04E2"/>
    <w:multiLevelType w:val="multilevel"/>
    <w:tmpl w:val="E230E5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3C60DE"/>
    <w:multiLevelType w:val="multilevel"/>
    <w:tmpl w:val="F4B8B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6D4FAE"/>
    <w:multiLevelType w:val="multilevel"/>
    <w:tmpl w:val="1C0E9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F6C26"/>
    <w:multiLevelType w:val="multilevel"/>
    <w:tmpl w:val="7012E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8B67AF"/>
    <w:multiLevelType w:val="multilevel"/>
    <w:tmpl w:val="EBEAEE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7339D4"/>
    <w:multiLevelType w:val="multilevel"/>
    <w:tmpl w:val="6B08A0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56B513C"/>
    <w:multiLevelType w:val="multilevel"/>
    <w:tmpl w:val="4E1AB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754751"/>
    <w:multiLevelType w:val="multilevel"/>
    <w:tmpl w:val="84C29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123B91"/>
    <w:multiLevelType w:val="multilevel"/>
    <w:tmpl w:val="ADEA65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264A49"/>
    <w:multiLevelType w:val="multilevel"/>
    <w:tmpl w:val="0DE80334"/>
    <w:lvl w:ilvl="0">
      <w:start w:val="9"/>
      <w:numFmt w:val="decimal"/>
      <w:lvlText w:val="%1."/>
      <w:lvlJc w:val="left"/>
      <w:pPr>
        <w:ind w:left="641" w:hanging="360"/>
      </w:pPr>
    </w:lvl>
    <w:lvl w:ilvl="1">
      <w:start w:val="1"/>
      <w:numFmt w:val="lowerLetter"/>
      <w:lvlText w:val="%2."/>
      <w:lvlJc w:val="left"/>
      <w:pPr>
        <w:ind w:left="1361" w:hanging="360"/>
      </w:pPr>
    </w:lvl>
    <w:lvl w:ilvl="2">
      <w:start w:val="1"/>
      <w:numFmt w:val="lowerRoman"/>
      <w:lvlText w:val="%3."/>
      <w:lvlJc w:val="right"/>
      <w:pPr>
        <w:ind w:left="2081" w:hanging="180"/>
      </w:pPr>
    </w:lvl>
    <w:lvl w:ilvl="3">
      <w:start w:val="1"/>
      <w:numFmt w:val="decimal"/>
      <w:lvlText w:val="%4."/>
      <w:lvlJc w:val="left"/>
      <w:pPr>
        <w:ind w:left="2801" w:hanging="360"/>
      </w:pPr>
    </w:lvl>
    <w:lvl w:ilvl="4">
      <w:start w:val="1"/>
      <w:numFmt w:val="lowerLetter"/>
      <w:lvlText w:val="%5."/>
      <w:lvlJc w:val="left"/>
      <w:pPr>
        <w:ind w:left="3521" w:hanging="360"/>
      </w:pPr>
    </w:lvl>
    <w:lvl w:ilvl="5">
      <w:start w:val="1"/>
      <w:numFmt w:val="lowerRoman"/>
      <w:lvlText w:val="%6."/>
      <w:lvlJc w:val="right"/>
      <w:pPr>
        <w:ind w:left="4241" w:hanging="180"/>
      </w:pPr>
    </w:lvl>
    <w:lvl w:ilvl="6">
      <w:start w:val="1"/>
      <w:numFmt w:val="decimal"/>
      <w:lvlText w:val="%7."/>
      <w:lvlJc w:val="left"/>
      <w:pPr>
        <w:ind w:left="4961" w:hanging="360"/>
      </w:pPr>
    </w:lvl>
    <w:lvl w:ilvl="7">
      <w:start w:val="1"/>
      <w:numFmt w:val="lowerLetter"/>
      <w:lvlText w:val="%8."/>
      <w:lvlJc w:val="left"/>
      <w:pPr>
        <w:ind w:left="5681" w:hanging="360"/>
      </w:pPr>
    </w:lvl>
    <w:lvl w:ilvl="8">
      <w:start w:val="1"/>
      <w:numFmt w:val="lowerRoman"/>
      <w:lvlText w:val="%9."/>
      <w:lvlJc w:val="right"/>
      <w:pPr>
        <w:ind w:left="6401" w:hanging="180"/>
      </w:pPr>
    </w:lvl>
  </w:abstractNum>
  <w:abstractNum w:abstractNumId="15" w15:restartNumberingAfterBreak="0">
    <w:nsid w:val="1B9437D6"/>
    <w:multiLevelType w:val="multilevel"/>
    <w:tmpl w:val="978C3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F2E7071"/>
    <w:multiLevelType w:val="multilevel"/>
    <w:tmpl w:val="D6727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5F03A2"/>
    <w:multiLevelType w:val="multilevel"/>
    <w:tmpl w:val="31305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D427A3"/>
    <w:multiLevelType w:val="multilevel"/>
    <w:tmpl w:val="803E3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664F28"/>
    <w:multiLevelType w:val="multilevel"/>
    <w:tmpl w:val="0F36CE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5D58D5"/>
    <w:multiLevelType w:val="multilevel"/>
    <w:tmpl w:val="5A7CC5D0"/>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23C626B6"/>
    <w:multiLevelType w:val="multilevel"/>
    <w:tmpl w:val="7FDA5C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C3745D"/>
    <w:multiLevelType w:val="multilevel"/>
    <w:tmpl w:val="B01257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41EEB"/>
    <w:multiLevelType w:val="multilevel"/>
    <w:tmpl w:val="9B4C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5E02EDA"/>
    <w:multiLevelType w:val="multilevel"/>
    <w:tmpl w:val="57388ABA"/>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26C5169D"/>
    <w:multiLevelType w:val="multilevel"/>
    <w:tmpl w:val="8F1EEACE"/>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6CB6407"/>
    <w:multiLevelType w:val="multilevel"/>
    <w:tmpl w:val="3568546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033B8B"/>
    <w:multiLevelType w:val="multilevel"/>
    <w:tmpl w:val="E306DE6A"/>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8" w15:restartNumberingAfterBreak="0">
    <w:nsid w:val="28D770CC"/>
    <w:multiLevelType w:val="multilevel"/>
    <w:tmpl w:val="03E230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B494243"/>
    <w:multiLevelType w:val="multilevel"/>
    <w:tmpl w:val="923C9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8E6738"/>
    <w:multiLevelType w:val="multilevel"/>
    <w:tmpl w:val="3B720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A94F1E"/>
    <w:multiLevelType w:val="multilevel"/>
    <w:tmpl w:val="DDCA0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000615"/>
    <w:multiLevelType w:val="multilevel"/>
    <w:tmpl w:val="E3AE4932"/>
    <w:lvl w:ilvl="0">
      <w:start w:val="1"/>
      <w:numFmt w:val="decimal"/>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33D5361F"/>
    <w:multiLevelType w:val="multilevel"/>
    <w:tmpl w:val="05501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962ECF"/>
    <w:multiLevelType w:val="multilevel"/>
    <w:tmpl w:val="FE9EC0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B661B3"/>
    <w:multiLevelType w:val="hybridMultilevel"/>
    <w:tmpl w:val="D90A074C"/>
    <w:lvl w:ilvl="0" w:tplc="37E46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5D3B39"/>
    <w:multiLevelType w:val="multilevel"/>
    <w:tmpl w:val="86BEC7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910185"/>
    <w:multiLevelType w:val="multilevel"/>
    <w:tmpl w:val="FEC43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EB61A7D"/>
    <w:multiLevelType w:val="multilevel"/>
    <w:tmpl w:val="E8580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0000685"/>
    <w:multiLevelType w:val="multilevel"/>
    <w:tmpl w:val="B0702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0B530B9"/>
    <w:multiLevelType w:val="multilevel"/>
    <w:tmpl w:val="A9909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2126F93"/>
    <w:multiLevelType w:val="multilevel"/>
    <w:tmpl w:val="56FA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472E6A"/>
    <w:multiLevelType w:val="multilevel"/>
    <w:tmpl w:val="8C948D50"/>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43" w15:restartNumberingAfterBreak="0">
    <w:nsid w:val="435E2E4D"/>
    <w:multiLevelType w:val="multilevel"/>
    <w:tmpl w:val="0FEAD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62832BA"/>
    <w:multiLevelType w:val="multilevel"/>
    <w:tmpl w:val="92CC3900"/>
    <w:lvl w:ilvl="0">
      <w:start w:val="1"/>
      <w:numFmt w:val="decimal"/>
      <w:lvlText w:val="%1."/>
      <w:lvlJc w:val="left"/>
      <w:pPr>
        <w:ind w:left="644" w:hanging="359"/>
      </w:pPr>
      <w:rPr>
        <w:b/>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90459CB"/>
    <w:multiLevelType w:val="multilevel"/>
    <w:tmpl w:val="2C58B168"/>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371" w:hanging="360"/>
      </w:pPr>
      <w:rPr>
        <w:rFonts w:ascii="Arial" w:eastAsia="Arial" w:hAnsi="Arial" w:cs="Arial"/>
        <w:vertAlign w:val="baseline"/>
      </w:rPr>
    </w:lvl>
    <w:lvl w:ilvl="2">
      <w:start w:val="1"/>
      <w:numFmt w:val="bullet"/>
      <w:lvlText w:val="▪"/>
      <w:lvlJc w:val="left"/>
      <w:pPr>
        <w:ind w:left="1091" w:hanging="360"/>
      </w:pPr>
      <w:rPr>
        <w:rFonts w:ascii="Arial" w:eastAsia="Arial" w:hAnsi="Arial" w:cs="Arial"/>
        <w:vertAlign w:val="baseline"/>
      </w:rPr>
    </w:lvl>
    <w:lvl w:ilvl="3">
      <w:start w:val="1"/>
      <w:numFmt w:val="bullet"/>
      <w:lvlText w:val="●"/>
      <w:lvlJc w:val="left"/>
      <w:pPr>
        <w:ind w:left="1811" w:hanging="360"/>
      </w:pPr>
      <w:rPr>
        <w:rFonts w:ascii="Arial" w:eastAsia="Arial" w:hAnsi="Arial" w:cs="Arial"/>
        <w:vertAlign w:val="baseline"/>
      </w:rPr>
    </w:lvl>
    <w:lvl w:ilvl="4">
      <w:start w:val="1"/>
      <w:numFmt w:val="bullet"/>
      <w:lvlText w:val="o"/>
      <w:lvlJc w:val="left"/>
      <w:pPr>
        <w:ind w:left="2531" w:hanging="360"/>
      </w:pPr>
      <w:rPr>
        <w:rFonts w:ascii="Arial" w:eastAsia="Arial" w:hAnsi="Arial" w:cs="Arial"/>
        <w:vertAlign w:val="baseline"/>
      </w:rPr>
    </w:lvl>
    <w:lvl w:ilvl="5">
      <w:start w:val="1"/>
      <w:numFmt w:val="bullet"/>
      <w:lvlText w:val="▪"/>
      <w:lvlJc w:val="left"/>
      <w:pPr>
        <w:ind w:left="3251" w:hanging="360"/>
      </w:pPr>
      <w:rPr>
        <w:rFonts w:ascii="Arial" w:eastAsia="Arial" w:hAnsi="Arial" w:cs="Arial"/>
        <w:vertAlign w:val="baseline"/>
      </w:rPr>
    </w:lvl>
    <w:lvl w:ilvl="6">
      <w:start w:val="1"/>
      <w:numFmt w:val="bullet"/>
      <w:lvlText w:val="●"/>
      <w:lvlJc w:val="left"/>
      <w:pPr>
        <w:ind w:left="3971" w:hanging="360"/>
      </w:pPr>
      <w:rPr>
        <w:rFonts w:ascii="Arial" w:eastAsia="Arial" w:hAnsi="Arial" w:cs="Arial"/>
        <w:vertAlign w:val="baseline"/>
      </w:rPr>
    </w:lvl>
    <w:lvl w:ilvl="7">
      <w:start w:val="1"/>
      <w:numFmt w:val="bullet"/>
      <w:lvlText w:val="o"/>
      <w:lvlJc w:val="left"/>
      <w:pPr>
        <w:ind w:left="4691" w:hanging="360"/>
      </w:pPr>
      <w:rPr>
        <w:rFonts w:ascii="Arial" w:eastAsia="Arial" w:hAnsi="Arial" w:cs="Arial"/>
        <w:vertAlign w:val="baseline"/>
      </w:rPr>
    </w:lvl>
    <w:lvl w:ilvl="8">
      <w:start w:val="1"/>
      <w:numFmt w:val="bullet"/>
      <w:lvlText w:val="▪"/>
      <w:lvlJc w:val="left"/>
      <w:pPr>
        <w:ind w:left="5411" w:hanging="360"/>
      </w:pPr>
      <w:rPr>
        <w:rFonts w:ascii="Arial" w:eastAsia="Arial" w:hAnsi="Arial" w:cs="Arial"/>
        <w:vertAlign w:val="baseline"/>
      </w:rPr>
    </w:lvl>
  </w:abstractNum>
  <w:abstractNum w:abstractNumId="46" w15:restartNumberingAfterBreak="0">
    <w:nsid w:val="496E354B"/>
    <w:multiLevelType w:val="multilevel"/>
    <w:tmpl w:val="86A0278E"/>
    <w:lvl w:ilvl="0">
      <w:start w:val="1"/>
      <w:numFmt w:val="upperRoman"/>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AAF523E"/>
    <w:multiLevelType w:val="multilevel"/>
    <w:tmpl w:val="C012E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B571EB9"/>
    <w:multiLevelType w:val="multilevel"/>
    <w:tmpl w:val="D18A4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1D34FFE"/>
    <w:multiLevelType w:val="multilevel"/>
    <w:tmpl w:val="30020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E31D62"/>
    <w:multiLevelType w:val="multilevel"/>
    <w:tmpl w:val="DFDEF68A"/>
    <w:lvl w:ilvl="0">
      <w:start w:val="1"/>
      <w:numFmt w:val="lowerLetter"/>
      <w:lvlText w:val="%1)"/>
      <w:lvlJc w:val="left"/>
      <w:pPr>
        <w:ind w:left="1001" w:hanging="360"/>
      </w:pPr>
    </w:lvl>
    <w:lvl w:ilvl="1">
      <w:start w:val="1"/>
      <w:numFmt w:val="lowerLetter"/>
      <w:lvlText w:val="%2."/>
      <w:lvlJc w:val="left"/>
      <w:pPr>
        <w:ind w:left="1721" w:hanging="360"/>
      </w:pPr>
    </w:lvl>
    <w:lvl w:ilvl="2">
      <w:start w:val="1"/>
      <w:numFmt w:val="lowerRoman"/>
      <w:lvlText w:val="%3."/>
      <w:lvlJc w:val="right"/>
      <w:pPr>
        <w:ind w:left="2441" w:hanging="180"/>
      </w:pPr>
    </w:lvl>
    <w:lvl w:ilvl="3">
      <w:start w:val="1"/>
      <w:numFmt w:val="decimal"/>
      <w:lvlText w:val="%4."/>
      <w:lvlJc w:val="left"/>
      <w:pPr>
        <w:ind w:left="3161" w:hanging="360"/>
      </w:pPr>
    </w:lvl>
    <w:lvl w:ilvl="4">
      <w:start w:val="1"/>
      <w:numFmt w:val="lowerLetter"/>
      <w:lvlText w:val="%5."/>
      <w:lvlJc w:val="left"/>
      <w:pPr>
        <w:ind w:left="3881" w:hanging="360"/>
      </w:pPr>
    </w:lvl>
    <w:lvl w:ilvl="5">
      <w:start w:val="1"/>
      <w:numFmt w:val="lowerRoman"/>
      <w:lvlText w:val="%6."/>
      <w:lvlJc w:val="right"/>
      <w:pPr>
        <w:ind w:left="4601" w:hanging="180"/>
      </w:pPr>
    </w:lvl>
    <w:lvl w:ilvl="6">
      <w:start w:val="1"/>
      <w:numFmt w:val="decimal"/>
      <w:lvlText w:val="%7."/>
      <w:lvlJc w:val="left"/>
      <w:pPr>
        <w:ind w:left="5321" w:hanging="360"/>
      </w:pPr>
    </w:lvl>
    <w:lvl w:ilvl="7">
      <w:start w:val="1"/>
      <w:numFmt w:val="lowerLetter"/>
      <w:lvlText w:val="%8."/>
      <w:lvlJc w:val="left"/>
      <w:pPr>
        <w:ind w:left="6041" w:hanging="360"/>
      </w:pPr>
    </w:lvl>
    <w:lvl w:ilvl="8">
      <w:start w:val="1"/>
      <w:numFmt w:val="lowerRoman"/>
      <w:lvlText w:val="%9."/>
      <w:lvlJc w:val="right"/>
      <w:pPr>
        <w:ind w:left="6761" w:hanging="180"/>
      </w:pPr>
    </w:lvl>
  </w:abstractNum>
  <w:abstractNum w:abstractNumId="51" w15:restartNumberingAfterBreak="0">
    <w:nsid w:val="538902A2"/>
    <w:multiLevelType w:val="multilevel"/>
    <w:tmpl w:val="7BBC5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9576BC"/>
    <w:multiLevelType w:val="multilevel"/>
    <w:tmpl w:val="A7D89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A64670E"/>
    <w:multiLevelType w:val="multilevel"/>
    <w:tmpl w:val="99528C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B343125"/>
    <w:multiLevelType w:val="multilevel"/>
    <w:tmpl w:val="505408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6C6DA0"/>
    <w:multiLevelType w:val="multilevel"/>
    <w:tmpl w:val="B13C0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335649"/>
    <w:multiLevelType w:val="multilevel"/>
    <w:tmpl w:val="0D804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8E5A61"/>
    <w:multiLevelType w:val="multilevel"/>
    <w:tmpl w:val="F48E9C8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68456E25"/>
    <w:multiLevelType w:val="multilevel"/>
    <w:tmpl w:val="C576B3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9" w15:restartNumberingAfterBreak="0">
    <w:nsid w:val="6864199E"/>
    <w:multiLevelType w:val="multilevel"/>
    <w:tmpl w:val="CCD6A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EB4726"/>
    <w:multiLevelType w:val="multilevel"/>
    <w:tmpl w:val="90C2CB1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1" w15:restartNumberingAfterBreak="0">
    <w:nsid w:val="69EB2A56"/>
    <w:multiLevelType w:val="multilevel"/>
    <w:tmpl w:val="C0201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3735ED"/>
    <w:multiLevelType w:val="multilevel"/>
    <w:tmpl w:val="2C3EB8E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3" w15:restartNumberingAfterBreak="0">
    <w:nsid w:val="6F444782"/>
    <w:multiLevelType w:val="multilevel"/>
    <w:tmpl w:val="332EB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562B67"/>
    <w:multiLevelType w:val="multilevel"/>
    <w:tmpl w:val="9C2AA1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7BC80221"/>
    <w:multiLevelType w:val="multilevel"/>
    <w:tmpl w:val="CBCAA14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E9740EA"/>
    <w:multiLevelType w:val="multilevel"/>
    <w:tmpl w:val="41CC8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27"/>
  </w:num>
  <w:num w:numId="3">
    <w:abstractNumId w:val="2"/>
  </w:num>
  <w:num w:numId="4">
    <w:abstractNumId w:val="17"/>
  </w:num>
  <w:num w:numId="5">
    <w:abstractNumId w:val="52"/>
  </w:num>
  <w:num w:numId="6">
    <w:abstractNumId w:val="10"/>
  </w:num>
  <w:num w:numId="7">
    <w:abstractNumId w:val="22"/>
  </w:num>
  <w:num w:numId="8">
    <w:abstractNumId w:val="47"/>
  </w:num>
  <w:num w:numId="9">
    <w:abstractNumId w:val="63"/>
  </w:num>
  <w:num w:numId="10">
    <w:abstractNumId w:val="65"/>
  </w:num>
  <w:num w:numId="11">
    <w:abstractNumId w:val="49"/>
  </w:num>
  <w:num w:numId="12">
    <w:abstractNumId w:val="61"/>
  </w:num>
  <w:num w:numId="13">
    <w:abstractNumId w:val="1"/>
  </w:num>
  <w:num w:numId="14">
    <w:abstractNumId w:val="42"/>
  </w:num>
  <w:num w:numId="15">
    <w:abstractNumId w:val="56"/>
  </w:num>
  <w:num w:numId="16">
    <w:abstractNumId w:val="48"/>
  </w:num>
  <w:num w:numId="17">
    <w:abstractNumId w:val="13"/>
  </w:num>
  <w:num w:numId="18">
    <w:abstractNumId w:val="14"/>
  </w:num>
  <w:num w:numId="19">
    <w:abstractNumId w:val="24"/>
  </w:num>
  <w:num w:numId="20">
    <w:abstractNumId w:val="46"/>
  </w:num>
  <w:num w:numId="21">
    <w:abstractNumId w:val="53"/>
  </w:num>
  <w:num w:numId="22">
    <w:abstractNumId w:val="7"/>
  </w:num>
  <w:num w:numId="23">
    <w:abstractNumId w:val="9"/>
  </w:num>
  <w:num w:numId="24">
    <w:abstractNumId w:val="55"/>
  </w:num>
  <w:num w:numId="25">
    <w:abstractNumId w:val="37"/>
  </w:num>
  <w:num w:numId="26">
    <w:abstractNumId w:val="12"/>
  </w:num>
  <w:num w:numId="27">
    <w:abstractNumId w:val="16"/>
  </w:num>
  <w:num w:numId="28">
    <w:abstractNumId w:val="31"/>
  </w:num>
  <w:num w:numId="29">
    <w:abstractNumId w:val="0"/>
  </w:num>
  <w:num w:numId="30">
    <w:abstractNumId w:val="19"/>
  </w:num>
  <w:num w:numId="31">
    <w:abstractNumId w:val="41"/>
  </w:num>
  <w:num w:numId="32">
    <w:abstractNumId w:val="18"/>
  </w:num>
  <w:num w:numId="33">
    <w:abstractNumId w:val="5"/>
  </w:num>
  <w:num w:numId="34">
    <w:abstractNumId w:val="21"/>
  </w:num>
  <w:num w:numId="35">
    <w:abstractNumId w:val="38"/>
  </w:num>
  <w:num w:numId="36">
    <w:abstractNumId w:val="15"/>
  </w:num>
  <w:num w:numId="37">
    <w:abstractNumId w:val="28"/>
  </w:num>
  <w:num w:numId="38">
    <w:abstractNumId w:val="57"/>
  </w:num>
  <w:num w:numId="39">
    <w:abstractNumId w:val="59"/>
  </w:num>
  <w:num w:numId="40">
    <w:abstractNumId w:val="62"/>
  </w:num>
  <w:num w:numId="41">
    <w:abstractNumId w:val="20"/>
  </w:num>
  <w:num w:numId="42">
    <w:abstractNumId w:val="23"/>
  </w:num>
  <w:num w:numId="43">
    <w:abstractNumId w:val="3"/>
  </w:num>
  <w:num w:numId="44">
    <w:abstractNumId w:val="45"/>
  </w:num>
  <w:num w:numId="45">
    <w:abstractNumId w:val="29"/>
  </w:num>
  <w:num w:numId="46">
    <w:abstractNumId w:val="36"/>
  </w:num>
  <w:num w:numId="47">
    <w:abstractNumId w:val="30"/>
  </w:num>
  <w:num w:numId="48">
    <w:abstractNumId w:val="11"/>
  </w:num>
  <w:num w:numId="49">
    <w:abstractNumId w:val="66"/>
  </w:num>
  <w:num w:numId="50">
    <w:abstractNumId w:val="34"/>
  </w:num>
  <w:num w:numId="51">
    <w:abstractNumId w:val="43"/>
  </w:num>
  <w:num w:numId="52">
    <w:abstractNumId w:val="40"/>
  </w:num>
  <w:num w:numId="53">
    <w:abstractNumId w:val="44"/>
  </w:num>
  <w:num w:numId="54">
    <w:abstractNumId w:val="8"/>
  </w:num>
  <w:num w:numId="55">
    <w:abstractNumId w:val="39"/>
  </w:num>
  <w:num w:numId="56">
    <w:abstractNumId w:val="50"/>
  </w:num>
  <w:num w:numId="57">
    <w:abstractNumId w:val="51"/>
  </w:num>
  <w:num w:numId="58">
    <w:abstractNumId w:val="54"/>
  </w:num>
  <w:num w:numId="59">
    <w:abstractNumId w:val="60"/>
  </w:num>
  <w:num w:numId="60">
    <w:abstractNumId w:val="26"/>
  </w:num>
  <w:num w:numId="61">
    <w:abstractNumId w:val="58"/>
  </w:num>
  <w:num w:numId="62">
    <w:abstractNumId w:val="6"/>
  </w:num>
  <w:num w:numId="63">
    <w:abstractNumId w:val="4"/>
  </w:num>
  <w:num w:numId="64">
    <w:abstractNumId w:val="25"/>
  </w:num>
  <w:num w:numId="65">
    <w:abstractNumId w:val="33"/>
  </w:num>
  <w:num w:numId="66">
    <w:abstractNumId w:val="32"/>
  </w:num>
  <w:num w:numId="67">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4A"/>
    <w:rsid w:val="001549FF"/>
    <w:rsid w:val="00163017"/>
    <w:rsid w:val="001764D6"/>
    <w:rsid w:val="001B22F4"/>
    <w:rsid w:val="00223B27"/>
    <w:rsid w:val="003959C6"/>
    <w:rsid w:val="003D236F"/>
    <w:rsid w:val="00470DE5"/>
    <w:rsid w:val="004F2D0B"/>
    <w:rsid w:val="004F382E"/>
    <w:rsid w:val="00502F83"/>
    <w:rsid w:val="005929DF"/>
    <w:rsid w:val="005B313E"/>
    <w:rsid w:val="00601153"/>
    <w:rsid w:val="00610F2A"/>
    <w:rsid w:val="00645DE6"/>
    <w:rsid w:val="006D6EF6"/>
    <w:rsid w:val="0070398B"/>
    <w:rsid w:val="00760ABC"/>
    <w:rsid w:val="008615A6"/>
    <w:rsid w:val="00876783"/>
    <w:rsid w:val="008A230C"/>
    <w:rsid w:val="009040AF"/>
    <w:rsid w:val="00910A34"/>
    <w:rsid w:val="009634F4"/>
    <w:rsid w:val="00964438"/>
    <w:rsid w:val="009A4AB3"/>
    <w:rsid w:val="009A6B5F"/>
    <w:rsid w:val="009C4B59"/>
    <w:rsid w:val="00A0544A"/>
    <w:rsid w:val="00A57BB1"/>
    <w:rsid w:val="00AA1280"/>
    <w:rsid w:val="00AF3419"/>
    <w:rsid w:val="00B21255"/>
    <w:rsid w:val="00B43BED"/>
    <w:rsid w:val="00C2497C"/>
    <w:rsid w:val="00C9241F"/>
    <w:rsid w:val="00CB1965"/>
    <w:rsid w:val="00CE6C59"/>
    <w:rsid w:val="00D31691"/>
    <w:rsid w:val="00D42DC5"/>
    <w:rsid w:val="00D46B99"/>
    <w:rsid w:val="00DC46E3"/>
    <w:rsid w:val="00DC7E8F"/>
    <w:rsid w:val="00EC4247"/>
    <w:rsid w:val="00EC5EBF"/>
    <w:rsid w:val="00F103D6"/>
    <w:rsid w:val="00F73BB0"/>
    <w:rsid w:val="00F80C20"/>
    <w:rsid w:val="00F87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30E"/>
  <w15:docId w15:val="{61F82D26-56E6-4CFF-BA8D-3C5450A8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AA"/>
  </w:style>
  <w:style w:type="paragraph" w:styleId="1">
    <w:name w:val="heading 1"/>
    <w:basedOn w:val="a"/>
    <w:next w:val="a"/>
    <w:link w:val="10"/>
    <w:qFormat/>
    <w:rsid w:val="00740448"/>
    <w:pPr>
      <w:keepNext/>
      <w:keepLines/>
      <w:spacing w:before="480" w:after="0" w:line="240" w:lineRule="auto"/>
      <w:ind w:firstLine="567"/>
      <w:jc w:val="both"/>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rsid w:val="00740448"/>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rsid w:val="00740448"/>
    <w:pPr>
      <w:keepNext/>
      <w:keepLines/>
      <w:spacing w:before="280" w:after="80" w:line="276" w:lineRule="auto"/>
      <w:outlineLvl w:val="2"/>
    </w:pPr>
    <w:rPr>
      <w:rFonts w:ascii="Arial" w:eastAsia="Arial" w:hAnsi="Arial" w:cs="Arial"/>
      <w:b/>
      <w:sz w:val="28"/>
      <w:szCs w:val="28"/>
    </w:rPr>
  </w:style>
  <w:style w:type="paragraph" w:styleId="4">
    <w:name w:val="heading 4"/>
    <w:basedOn w:val="a"/>
    <w:next w:val="a"/>
    <w:link w:val="40"/>
    <w:semiHidden/>
    <w:unhideWhenUsed/>
    <w:qFormat/>
    <w:rsid w:val="00740448"/>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rsid w:val="00740448"/>
    <w:pPr>
      <w:keepNext/>
      <w:keepLines/>
      <w:spacing w:before="220" w:after="40" w:line="276" w:lineRule="auto"/>
      <w:outlineLvl w:val="4"/>
    </w:pPr>
    <w:rPr>
      <w:rFonts w:ascii="Arial" w:eastAsia="Arial" w:hAnsi="Arial" w:cs="Arial"/>
      <w:b/>
    </w:rPr>
  </w:style>
  <w:style w:type="paragraph" w:styleId="6">
    <w:name w:val="heading 6"/>
    <w:basedOn w:val="a"/>
    <w:next w:val="a"/>
    <w:link w:val="60"/>
    <w:semiHidden/>
    <w:unhideWhenUsed/>
    <w:qFormat/>
    <w:rsid w:val="00740448"/>
    <w:pPr>
      <w:keepNext/>
      <w:keepLines/>
      <w:spacing w:before="40" w:after="0"/>
      <w:outlineLvl w:val="5"/>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740448"/>
    <w:pPr>
      <w:spacing w:after="0" w:line="240" w:lineRule="auto"/>
      <w:jc w:val="center"/>
    </w:pPr>
    <w:rPr>
      <w:rFonts w:ascii="Times New Roman" w:eastAsia="Times New Roman" w:hAnsi="Times New Roman" w:cs="Times New Roman"/>
      <w:b/>
      <w:sz w:val="24"/>
      <w:szCs w:val="20"/>
    </w:rPr>
  </w:style>
  <w:style w:type="paragraph" w:styleId="a5">
    <w:name w:val="header"/>
    <w:basedOn w:val="a"/>
    <w:link w:val="a6"/>
    <w:uiPriority w:val="99"/>
    <w:unhideWhenUsed/>
    <w:rsid w:val="007404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0448"/>
  </w:style>
  <w:style w:type="paragraph" w:styleId="a7">
    <w:name w:val="footer"/>
    <w:basedOn w:val="a"/>
    <w:link w:val="a8"/>
    <w:uiPriority w:val="99"/>
    <w:unhideWhenUsed/>
    <w:rsid w:val="007404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0448"/>
  </w:style>
  <w:style w:type="character" w:customStyle="1" w:styleId="10">
    <w:name w:val="Заголовок 1 Знак"/>
    <w:basedOn w:val="a0"/>
    <w:link w:val="1"/>
    <w:rsid w:val="00740448"/>
    <w:rPr>
      <w:rFonts w:ascii="Cambria" w:eastAsia="Times New Roman" w:hAnsi="Cambria" w:cs="Cambria"/>
      <w:b/>
      <w:bCs/>
      <w:color w:val="365F91"/>
      <w:sz w:val="28"/>
      <w:szCs w:val="28"/>
    </w:rPr>
  </w:style>
  <w:style w:type="paragraph" w:customStyle="1" w:styleId="21">
    <w:name w:val="Заголовок 21"/>
    <w:basedOn w:val="a"/>
    <w:next w:val="a"/>
    <w:unhideWhenUsed/>
    <w:qFormat/>
    <w:rsid w:val="00740448"/>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30">
    <w:name w:val="Заголовок 3 Знак"/>
    <w:basedOn w:val="a0"/>
    <w:link w:val="3"/>
    <w:rsid w:val="00740448"/>
    <w:rPr>
      <w:rFonts w:ascii="Arial" w:eastAsia="Arial" w:hAnsi="Arial" w:cs="Arial"/>
      <w:b/>
      <w:sz w:val="28"/>
      <w:szCs w:val="28"/>
      <w:lang w:eastAsia="ru-RU"/>
    </w:rPr>
  </w:style>
  <w:style w:type="paragraph" w:customStyle="1" w:styleId="41">
    <w:name w:val="Заголовок 41"/>
    <w:basedOn w:val="a"/>
    <w:next w:val="a"/>
    <w:unhideWhenUsed/>
    <w:qFormat/>
    <w:rsid w:val="00740448"/>
    <w:pPr>
      <w:keepNext/>
      <w:keepLines/>
      <w:spacing w:before="40" w:after="0" w:line="276" w:lineRule="auto"/>
      <w:outlineLvl w:val="3"/>
    </w:pPr>
    <w:rPr>
      <w:rFonts w:ascii="Cambria" w:eastAsia="Times New Roman" w:hAnsi="Cambria" w:cs="Times New Roman"/>
      <w:i/>
      <w:iCs/>
      <w:color w:val="365F91"/>
    </w:rPr>
  </w:style>
  <w:style w:type="character" w:customStyle="1" w:styleId="50">
    <w:name w:val="Заголовок 5 Знак"/>
    <w:basedOn w:val="a0"/>
    <w:link w:val="5"/>
    <w:rsid w:val="00740448"/>
    <w:rPr>
      <w:rFonts w:ascii="Arial" w:eastAsia="Arial" w:hAnsi="Arial" w:cs="Arial"/>
      <w:b/>
      <w:lang w:eastAsia="ru-RU"/>
    </w:rPr>
  </w:style>
  <w:style w:type="paragraph" w:customStyle="1" w:styleId="61">
    <w:name w:val="Заголовок 61"/>
    <w:basedOn w:val="a"/>
    <w:next w:val="a"/>
    <w:unhideWhenUsed/>
    <w:qFormat/>
    <w:rsid w:val="00740448"/>
    <w:pPr>
      <w:keepNext/>
      <w:keepLines/>
      <w:spacing w:before="40" w:after="0"/>
      <w:outlineLvl w:val="5"/>
    </w:pPr>
    <w:rPr>
      <w:rFonts w:ascii="Cambria" w:eastAsia="Times New Roman" w:hAnsi="Cambria" w:cs="Times New Roman"/>
      <w:color w:val="243F60"/>
    </w:rPr>
  </w:style>
  <w:style w:type="numbering" w:customStyle="1" w:styleId="11">
    <w:name w:val="Нет списка1"/>
    <w:next w:val="a2"/>
    <w:uiPriority w:val="99"/>
    <w:semiHidden/>
    <w:unhideWhenUsed/>
    <w:rsid w:val="00740448"/>
  </w:style>
  <w:style w:type="character" w:customStyle="1" w:styleId="20">
    <w:name w:val="Заголовок 2 Знак"/>
    <w:basedOn w:val="a0"/>
    <w:link w:val="2"/>
    <w:rsid w:val="00740448"/>
    <w:rPr>
      <w:rFonts w:ascii="Cambria" w:eastAsia="Times New Roman" w:hAnsi="Cambria" w:cs="Times New Roman"/>
      <w:b/>
      <w:bCs/>
      <w:color w:val="4F81BD"/>
      <w:sz w:val="26"/>
      <w:szCs w:val="26"/>
    </w:rPr>
  </w:style>
  <w:style w:type="character" w:customStyle="1" w:styleId="40">
    <w:name w:val="Заголовок 4 Знак"/>
    <w:basedOn w:val="a0"/>
    <w:link w:val="4"/>
    <w:rsid w:val="00740448"/>
    <w:rPr>
      <w:rFonts w:ascii="Cambria" w:eastAsia="Times New Roman" w:hAnsi="Cambria" w:cs="Times New Roman"/>
      <w:i/>
      <w:iCs/>
      <w:color w:val="365F91"/>
    </w:rPr>
  </w:style>
  <w:style w:type="character" w:customStyle="1" w:styleId="60">
    <w:name w:val="Заголовок 6 Знак"/>
    <w:basedOn w:val="a0"/>
    <w:link w:val="6"/>
    <w:rsid w:val="00740448"/>
    <w:rPr>
      <w:rFonts w:ascii="Cambria" w:eastAsia="Times New Roman" w:hAnsi="Cambria" w:cs="Times New Roman"/>
      <w:color w:val="243F60"/>
    </w:rPr>
  </w:style>
  <w:style w:type="paragraph" w:customStyle="1" w:styleId="12">
    <w:name w:val="СЕМИНАР1"/>
    <w:basedOn w:val="a"/>
    <w:next w:val="a9"/>
    <w:link w:val="aa"/>
    <w:uiPriority w:val="34"/>
    <w:qFormat/>
    <w:rsid w:val="00740448"/>
    <w:pPr>
      <w:spacing w:after="200" w:line="276" w:lineRule="auto"/>
      <w:ind w:left="720"/>
      <w:contextualSpacing/>
    </w:pPr>
  </w:style>
  <w:style w:type="table" w:customStyle="1" w:styleId="13">
    <w:name w:val="Сетка таблицы1"/>
    <w:basedOn w:val="a1"/>
    <w:next w:val="ab"/>
    <w:uiPriority w:val="99"/>
    <w:rsid w:val="0074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4044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0">
    <w:name w:val="Table Normal"/>
    <w:unhideWhenUsed/>
    <w:qFormat/>
    <w:rsid w:val="00740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99"/>
    <w:qFormat/>
    <w:rsid w:val="00740448"/>
    <w:pPr>
      <w:widowControl w:val="0"/>
      <w:autoSpaceDE w:val="0"/>
      <w:autoSpaceDN w:val="0"/>
      <w:spacing w:after="0" w:line="240" w:lineRule="auto"/>
      <w:ind w:left="218" w:firstLine="707"/>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99"/>
    <w:rsid w:val="00740448"/>
    <w:rPr>
      <w:rFonts w:ascii="Times New Roman" w:eastAsia="Times New Roman" w:hAnsi="Times New Roman" w:cs="Times New Roman"/>
      <w:sz w:val="28"/>
      <w:szCs w:val="28"/>
    </w:rPr>
  </w:style>
  <w:style w:type="paragraph" w:customStyle="1" w:styleId="110">
    <w:name w:val="Заголовок 11"/>
    <w:basedOn w:val="a"/>
    <w:uiPriority w:val="1"/>
    <w:qFormat/>
    <w:rsid w:val="00740448"/>
    <w:pPr>
      <w:widowControl w:val="0"/>
      <w:autoSpaceDE w:val="0"/>
      <w:autoSpaceDN w:val="0"/>
      <w:spacing w:after="0" w:line="240" w:lineRule="auto"/>
      <w:ind w:left="926"/>
      <w:jc w:val="both"/>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40448"/>
    <w:pPr>
      <w:widowControl w:val="0"/>
      <w:autoSpaceDE w:val="0"/>
      <w:autoSpaceDN w:val="0"/>
      <w:spacing w:after="0" w:line="240" w:lineRule="auto"/>
    </w:pPr>
    <w:rPr>
      <w:rFonts w:ascii="Times New Roman" w:eastAsia="Times New Roman" w:hAnsi="Times New Roman" w:cs="Times New Roman"/>
    </w:rPr>
  </w:style>
  <w:style w:type="paragraph" w:customStyle="1" w:styleId="14">
    <w:name w:val="Без интервала1"/>
    <w:next w:val="ae"/>
    <w:uiPriority w:val="1"/>
    <w:qFormat/>
    <w:rsid w:val="00740448"/>
    <w:pPr>
      <w:spacing w:after="0" w:line="240" w:lineRule="auto"/>
    </w:pPr>
  </w:style>
  <w:style w:type="paragraph" w:customStyle="1" w:styleId="15">
    <w:name w:val="Стиль1"/>
    <w:basedOn w:val="af"/>
    <w:link w:val="16"/>
    <w:qFormat/>
    <w:rsid w:val="00740448"/>
    <w:pPr>
      <w:shd w:val="clear" w:color="auto" w:fill="F8F9FA"/>
      <w:spacing w:line="360" w:lineRule="auto"/>
      <w:ind w:firstLine="709"/>
      <w:jc w:val="both"/>
    </w:pPr>
    <w:rPr>
      <w:color w:val="000000"/>
      <w:sz w:val="28"/>
      <w:szCs w:val="28"/>
    </w:rPr>
  </w:style>
  <w:style w:type="paragraph" w:styleId="af">
    <w:name w:val="Normal (Web)"/>
    <w:basedOn w:val="a"/>
    <w:uiPriority w:val="99"/>
    <w:unhideWhenUsed/>
    <w:rsid w:val="007404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16">
    <w:name w:val="Стиль1 Знак"/>
    <w:basedOn w:val="a0"/>
    <w:link w:val="15"/>
    <w:rsid w:val="00740448"/>
    <w:rPr>
      <w:rFonts w:ascii="Times New Roman" w:eastAsia="Times New Roman" w:hAnsi="Times New Roman" w:cs="Times New Roman"/>
      <w:color w:val="000000"/>
      <w:sz w:val="28"/>
      <w:szCs w:val="28"/>
      <w:shd w:val="clear" w:color="auto" w:fill="F8F9FA"/>
      <w:lang w:eastAsia="ru-RU"/>
    </w:rPr>
  </w:style>
  <w:style w:type="paragraph" w:customStyle="1" w:styleId="dash041e005f0431005f044b005f0447005f043d005f044b005f0439">
    <w:name w:val="dash041e_005f0431_005f044b_005f0447_005f043d_005f044b_005f0439"/>
    <w:basedOn w:val="a"/>
    <w:rsid w:val="00740448"/>
    <w:pPr>
      <w:spacing w:after="0" w:line="240" w:lineRule="auto"/>
    </w:pPr>
    <w:rPr>
      <w:rFonts w:ascii="Times New Roman" w:eastAsia="Times New Roman" w:hAnsi="Times New Roman" w:cs="Times New Roman"/>
      <w:sz w:val="24"/>
      <w:szCs w:val="24"/>
    </w:rPr>
  </w:style>
  <w:style w:type="table" w:customStyle="1" w:styleId="22">
    <w:name w:val="Сетка таблицы2"/>
    <w:basedOn w:val="a1"/>
    <w:next w:val="ab"/>
    <w:uiPriority w:val="59"/>
    <w:rsid w:val="0074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Гиперссылка1"/>
    <w:basedOn w:val="a0"/>
    <w:uiPriority w:val="99"/>
    <w:unhideWhenUsed/>
    <w:rsid w:val="00740448"/>
    <w:rPr>
      <w:color w:val="0000FF"/>
      <w:u w:val="single"/>
    </w:rPr>
  </w:style>
  <w:style w:type="paragraph" w:customStyle="1" w:styleId="Default">
    <w:name w:val="Default"/>
    <w:uiPriority w:val="99"/>
    <w:rsid w:val="00740448"/>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740448"/>
    <w:rPr>
      <w:b/>
      <w:bCs/>
    </w:rPr>
  </w:style>
  <w:style w:type="paragraph" w:styleId="af1">
    <w:name w:val="Plain Text"/>
    <w:basedOn w:val="a"/>
    <w:link w:val="af2"/>
    <w:uiPriority w:val="99"/>
    <w:rsid w:val="00740448"/>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740448"/>
    <w:rPr>
      <w:rFonts w:ascii="Courier New" w:eastAsia="Times New Roman" w:hAnsi="Courier New" w:cs="Times New Roman"/>
      <w:sz w:val="20"/>
      <w:szCs w:val="20"/>
      <w:lang w:eastAsia="ru-RU"/>
    </w:rPr>
  </w:style>
  <w:style w:type="paragraph" w:styleId="HTML">
    <w:name w:val="HTML Preformatted"/>
    <w:basedOn w:val="a"/>
    <w:link w:val="HTML0"/>
    <w:uiPriority w:val="99"/>
    <w:rsid w:val="007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40448"/>
    <w:rPr>
      <w:rFonts w:ascii="Courier New" w:eastAsia="Times New Roman" w:hAnsi="Courier New" w:cs="Courier New"/>
      <w:sz w:val="20"/>
      <w:szCs w:val="20"/>
      <w:lang w:eastAsia="ru-RU"/>
    </w:rPr>
  </w:style>
  <w:style w:type="character" w:customStyle="1" w:styleId="a4">
    <w:name w:val="Заголовок Знак"/>
    <w:basedOn w:val="a0"/>
    <w:link w:val="a3"/>
    <w:rsid w:val="00740448"/>
    <w:rPr>
      <w:rFonts w:ascii="Times New Roman" w:eastAsia="Times New Roman" w:hAnsi="Times New Roman" w:cs="Times New Roman"/>
      <w:b/>
      <w:sz w:val="24"/>
      <w:szCs w:val="20"/>
      <w:lang w:eastAsia="ru-RU"/>
    </w:rPr>
  </w:style>
  <w:style w:type="paragraph" w:customStyle="1" w:styleId="af3">
    <w:name w:val="Основной"/>
    <w:basedOn w:val="a"/>
    <w:uiPriority w:val="99"/>
    <w:rsid w:val="00740448"/>
    <w:pPr>
      <w:spacing w:after="0" w:line="240" w:lineRule="auto"/>
      <w:ind w:firstLine="284"/>
      <w:jc w:val="both"/>
    </w:pPr>
    <w:rPr>
      <w:rFonts w:ascii="Times New Roman" w:eastAsia="Times New Roman" w:hAnsi="Times New Roman" w:cs="Times New Roman"/>
      <w:sz w:val="20"/>
      <w:szCs w:val="20"/>
    </w:rPr>
  </w:style>
  <w:style w:type="paragraph" w:styleId="23">
    <w:name w:val="Body Text Indent 2"/>
    <w:basedOn w:val="a"/>
    <w:link w:val="24"/>
    <w:uiPriority w:val="99"/>
    <w:rsid w:val="00740448"/>
    <w:pPr>
      <w:spacing w:after="120" w:line="480" w:lineRule="auto"/>
      <w:ind w:left="283" w:firstLine="567"/>
      <w:jc w:val="both"/>
    </w:pPr>
    <w:rPr>
      <w:rFonts w:ascii="Times New Roman" w:eastAsia="Times New Roman" w:hAnsi="Times New Roman" w:cs="Times New Roman"/>
      <w:sz w:val="24"/>
      <w:szCs w:val="20"/>
      <w:lang w:val="fr-FR"/>
    </w:rPr>
  </w:style>
  <w:style w:type="character" w:customStyle="1" w:styleId="24">
    <w:name w:val="Основной текст с отступом 2 Знак"/>
    <w:basedOn w:val="a0"/>
    <w:link w:val="23"/>
    <w:uiPriority w:val="99"/>
    <w:rsid w:val="00740448"/>
    <w:rPr>
      <w:rFonts w:ascii="Times New Roman" w:eastAsia="Times New Roman" w:hAnsi="Times New Roman" w:cs="Times New Roman"/>
      <w:sz w:val="24"/>
      <w:szCs w:val="20"/>
      <w:lang w:val="fr-FR" w:eastAsia="ru-RU"/>
    </w:rPr>
  </w:style>
  <w:style w:type="character" w:customStyle="1" w:styleId="c3">
    <w:name w:val="c3"/>
    <w:basedOn w:val="a0"/>
    <w:rsid w:val="00740448"/>
  </w:style>
  <w:style w:type="paragraph" w:customStyle="1" w:styleId="c4">
    <w:name w:val="c4"/>
    <w:basedOn w:val="a"/>
    <w:rsid w:val="00740448"/>
    <w:pPr>
      <w:spacing w:before="103" w:after="103" w:line="240" w:lineRule="auto"/>
    </w:pPr>
    <w:rPr>
      <w:rFonts w:ascii="Times New Roman" w:eastAsia="Times New Roman" w:hAnsi="Times New Roman" w:cs="Times New Roman"/>
      <w:sz w:val="24"/>
      <w:szCs w:val="24"/>
    </w:rPr>
  </w:style>
  <w:style w:type="character" w:customStyle="1" w:styleId="c6">
    <w:name w:val="c6"/>
    <w:basedOn w:val="a0"/>
    <w:rsid w:val="00740448"/>
  </w:style>
  <w:style w:type="paragraph" w:customStyle="1" w:styleId="18">
    <w:name w:val="Основной текст с отступом1"/>
    <w:basedOn w:val="a"/>
    <w:next w:val="af4"/>
    <w:link w:val="af5"/>
    <w:uiPriority w:val="99"/>
    <w:semiHidden/>
    <w:unhideWhenUsed/>
    <w:rsid w:val="00740448"/>
    <w:pPr>
      <w:spacing w:after="120" w:line="276" w:lineRule="auto"/>
      <w:ind w:left="283"/>
    </w:pPr>
  </w:style>
  <w:style w:type="character" w:customStyle="1" w:styleId="af5">
    <w:name w:val="Основной текст с отступом Знак"/>
    <w:basedOn w:val="a0"/>
    <w:link w:val="18"/>
    <w:uiPriority w:val="99"/>
    <w:semiHidden/>
    <w:rsid w:val="00740448"/>
  </w:style>
  <w:style w:type="paragraph" w:customStyle="1" w:styleId="31">
    <w:name w:val="Основной текст с отступом 31"/>
    <w:basedOn w:val="a"/>
    <w:rsid w:val="00740448"/>
    <w:pPr>
      <w:spacing w:after="0" w:line="240" w:lineRule="auto"/>
      <w:ind w:firstLine="720"/>
      <w:jc w:val="both"/>
    </w:pPr>
    <w:rPr>
      <w:rFonts w:ascii="Times New Roman" w:eastAsia="Times New Roman" w:hAnsi="Times New Roman" w:cs="Times New Roman"/>
      <w:i/>
      <w:sz w:val="24"/>
      <w:szCs w:val="20"/>
      <w:lang w:eastAsia="zh-CN"/>
    </w:rPr>
  </w:style>
  <w:style w:type="paragraph" w:customStyle="1" w:styleId="c8">
    <w:name w:val="c8"/>
    <w:basedOn w:val="a"/>
    <w:rsid w:val="00740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40448"/>
  </w:style>
  <w:style w:type="paragraph" w:customStyle="1" w:styleId="text">
    <w:name w:val="text"/>
    <w:basedOn w:val="a"/>
    <w:rsid w:val="00740448"/>
    <w:pPr>
      <w:spacing w:before="300" w:after="100" w:afterAutospacing="1" w:line="240" w:lineRule="auto"/>
      <w:ind w:left="300" w:right="450"/>
      <w:jc w:val="both"/>
    </w:pPr>
    <w:rPr>
      <w:rFonts w:ascii="Arial" w:eastAsia="Times New Roman" w:hAnsi="Arial" w:cs="Arial"/>
      <w:color w:val="000000"/>
      <w:sz w:val="20"/>
      <w:szCs w:val="20"/>
    </w:rPr>
  </w:style>
  <w:style w:type="paragraph" w:customStyle="1" w:styleId="c15">
    <w:name w:val="c15"/>
    <w:basedOn w:val="a"/>
    <w:rsid w:val="00740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Текст выноски1"/>
    <w:basedOn w:val="a"/>
    <w:next w:val="af6"/>
    <w:link w:val="af7"/>
    <w:uiPriority w:val="99"/>
    <w:semiHidden/>
    <w:unhideWhenUsed/>
    <w:rsid w:val="00740448"/>
    <w:pPr>
      <w:spacing w:after="0" w:line="240" w:lineRule="auto"/>
    </w:pPr>
    <w:rPr>
      <w:rFonts w:ascii="Tahoma" w:hAnsi="Tahoma" w:cs="Tahoma"/>
      <w:sz w:val="16"/>
      <w:szCs w:val="16"/>
    </w:rPr>
  </w:style>
  <w:style w:type="character" w:customStyle="1" w:styleId="af7">
    <w:name w:val="Текст выноски Знак"/>
    <w:basedOn w:val="a0"/>
    <w:link w:val="19"/>
    <w:uiPriority w:val="99"/>
    <w:semiHidden/>
    <w:rsid w:val="00740448"/>
    <w:rPr>
      <w:rFonts w:ascii="Tahoma" w:hAnsi="Tahoma" w:cs="Tahoma"/>
      <w:sz w:val="16"/>
      <w:szCs w:val="16"/>
    </w:rPr>
  </w:style>
  <w:style w:type="paragraph" w:customStyle="1" w:styleId="1a">
    <w:name w:val="Абзац списка1"/>
    <w:basedOn w:val="a"/>
    <w:uiPriority w:val="99"/>
    <w:rsid w:val="00740448"/>
    <w:pPr>
      <w:spacing w:after="200" w:line="276" w:lineRule="auto"/>
      <w:ind w:left="720"/>
      <w:contextualSpacing/>
    </w:pPr>
    <w:rPr>
      <w:rFonts w:eastAsia="Times New Roman" w:cs="Times New Roman"/>
    </w:rPr>
  </w:style>
  <w:style w:type="character" w:customStyle="1" w:styleId="af8">
    <w:name w:val="Основной текст_"/>
    <w:basedOn w:val="a0"/>
    <w:link w:val="1b"/>
    <w:rsid w:val="00740448"/>
    <w:rPr>
      <w:rFonts w:ascii="Times New Roman" w:eastAsia="Times New Roman" w:hAnsi="Times New Roman" w:cs="Times New Roman"/>
      <w:shd w:val="clear" w:color="auto" w:fill="FFFFFF"/>
    </w:rPr>
  </w:style>
  <w:style w:type="paragraph" w:customStyle="1" w:styleId="1b">
    <w:name w:val="Основной текст1"/>
    <w:basedOn w:val="a"/>
    <w:link w:val="af8"/>
    <w:rsid w:val="00740448"/>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af9">
    <w:name w:val="Подпись к картинке_"/>
    <w:basedOn w:val="a0"/>
    <w:link w:val="afa"/>
    <w:rsid w:val="00740448"/>
    <w:rPr>
      <w:rFonts w:ascii="Times New Roman" w:eastAsia="Times New Roman" w:hAnsi="Times New Roman" w:cs="Times New Roman"/>
      <w:color w:val="4E4D4B"/>
      <w:sz w:val="15"/>
      <w:szCs w:val="15"/>
      <w:shd w:val="clear" w:color="auto" w:fill="FFFFFF"/>
    </w:rPr>
  </w:style>
  <w:style w:type="paragraph" w:customStyle="1" w:styleId="afa">
    <w:name w:val="Подпись к картинке"/>
    <w:basedOn w:val="a"/>
    <w:link w:val="af9"/>
    <w:rsid w:val="00740448"/>
    <w:pPr>
      <w:widowControl w:val="0"/>
      <w:shd w:val="clear" w:color="auto" w:fill="FFFFFF"/>
      <w:spacing w:after="0" w:line="240" w:lineRule="auto"/>
    </w:pPr>
    <w:rPr>
      <w:rFonts w:ascii="Times New Roman" w:eastAsia="Times New Roman" w:hAnsi="Times New Roman" w:cs="Times New Roman"/>
      <w:color w:val="4E4D4B"/>
      <w:sz w:val="15"/>
      <w:szCs w:val="15"/>
    </w:rPr>
  </w:style>
  <w:style w:type="character" w:customStyle="1" w:styleId="42">
    <w:name w:val="Заголовок №4_"/>
    <w:basedOn w:val="a0"/>
    <w:link w:val="43"/>
    <w:rsid w:val="00740448"/>
    <w:rPr>
      <w:rFonts w:ascii="Times New Roman" w:eastAsia="Times New Roman" w:hAnsi="Times New Roman" w:cs="Times New Roman"/>
      <w:b/>
      <w:bCs/>
      <w:color w:val="001C76"/>
      <w:shd w:val="clear" w:color="auto" w:fill="FFFFFF"/>
    </w:rPr>
  </w:style>
  <w:style w:type="paragraph" w:customStyle="1" w:styleId="43">
    <w:name w:val="Заголовок №4"/>
    <w:basedOn w:val="a"/>
    <w:link w:val="42"/>
    <w:rsid w:val="00740448"/>
    <w:pPr>
      <w:widowControl w:val="0"/>
      <w:shd w:val="clear" w:color="auto" w:fill="FFFFFF"/>
      <w:spacing w:after="0" w:line="276" w:lineRule="auto"/>
      <w:ind w:left="630"/>
      <w:outlineLvl w:val="3"/>
    </w:pPr>
    <w:rPr>
      <w:rFonts w:ascii="Times New Roman" w:eastAsia="Times New Roman" w:hAnsi="Times New Roman" w:cs="Times New Roman"/>
      <w:b/>
      <w:bCs/>
      <w:color w:val="001C76"/>
    </w:rPr>
  </w:style>
  <w:style w:type="character" w:customStyle="1" w:styleId="32">
    <w:name w:val="Заголовок №3_"/>
    <w:basedOn w:val="a0"/>
    <w:link w:val="33"/>
    <w:rsid w:val="00740448"/>
    <w:rPr>
      <w:rFonts w:ascii="Times New Roman" w:eastAsia="Times New Roman" w:hAnsi="Times New Roman" w:cs="Times New Roman"/>
      <w:b/>
      <w:bCs/>
      <w:color w:val="B4007C"/>
      <w:sz w:val="28"/>
      <w:szCs w:val="28"/>
      <w:shd w:val="clear" w:color="auto" w:fill="FFFFFF"/>
    </w:rPr>
  </w:style>
  <w:style w:type="paragraph" w:customStyle="1" w:styleId="33">
    <w:name w:val="Заголовок №3"/>
    <w:basedOn w:val="a"/>
    <w:link w:val="32"/>
    <w:rsid w:val="00740448"/>
    <w:pPr>
      <w:widowControl w:val="0"/>
      <w:shd w:val="clear" w:color="auto" w:fill="FFFFFF"/>
      <w:spacing w:line="269" w:lineRule="auto"/>
      <w:jc w:val="center"/>
      <w:outlineLvl w:val="2"/>
    </w:pPr>
    <w:rPr>
      <w:rFonts w:ascii="Times New Roman" w:eastAsia="Times New Roman" w:hAnsi="Times New Roman" w:cs="Times New Roman"/>
      <w:b/>
      <w:bCs/>
      <w:color w:val="B4007C"/>
      <w:sz w:val="28"/>
      <w:szCs w:val="28"/>
    </w:rPr>
  </w:style>
  <w:style w:type="character" w:styleId="afb">
    <w:name w:val="Emphasis"/>
    <w:qFormat/>
    <w:rsid w:val="00740448"/>
    <w:rPr>
      <w:i/>
      <w:iCs/>
    </w:rPr>
  </w:style>
  <w:style w:type="table" w:customStyle="1" w:styleId="111">
    <w:name w:val="Сетка таблицы11"/>
    <w:basedOn w:val="a1"/>
    <w:next w:val="ab"/>
    <w:uiPriority w:val="59"/>
    <w:rsid w:val="00740448"/>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ЕМИНАР Знак"/>
    <w:link w:val="12"/>
    <w:uiPriority w:val="34"/>
    <w:locked/>
    <w:rsid w:val="00740448"/>
  </w:style>
  <w:style w:type="paragraph" w:customStyle="1" w:styleId="Heading11">
    <w:name w:val="Heading 11"/>
    <w:basedOn w:val="a"/>
    <w:uiPriority w:val="99"/>
    <w:rsid w:val="00740448"/>
    <w:pPr>
      <w:widowControl w:val="0"/>
      <w:autoSpaceDE w:val="0"/>
      <w:autoSpaceDN w:val="0"/>
      <w:spacing w:after="0" w:line="240" w:lineRule="auto"/>
      <w:ind w:left="115"/>
      <w:outlineLvl w:val="1"/>
    </w:pPr>
    <w:rPr>
      <w:rFonts w:ascii="Times New Roman" w:eastAsia="Times New Roman" w:hAnsi="Times New Roman" w:cs="Times New Roman"/>
      <w:b/>
      <w:bCs/>
      <w:sz w:val="24"/>
      <w:szCs w:val="24"/>
    </w:rPr>
  </w:style>
  <w:style w:type="character" w:customStyle="1" w:styleId="TimesNewRoman14">
    <w:name w:val="Times New Roman 14 пт"/>
    <w:rsid w:val="00740448"/>
    <w:rPr>
      <w:rFonts w:ascii="Times New Roman" w:hAnsi="Times New Roman"/>
      <w:sz w:val="28"/>
    </w:rPr>
  </w:style>
  <w:style w:type="paragraph" w:styleId="afc">
    <w:name w:val="Subtitle"/>
    <w:basedOn w:val="a"/>
    <w:next w:val="a"/>
    <w:link w:val="afd"/>
    <w:pPr>
      <w:keepNext/>
      <w:keepLines/>
      <w:spacing w:before="360" w:after="80" w:line="276" w:lineRule="auto"/>
    </w:pPr>
    <w:rPr>
      <w:rFonts w:ascii="Georgia" w:eastAsia="Georgia" w:hAnsi="Georgia" w:cs="Georgia"/>
      <w:i/>
      <w:color w:val="666666"/>
      <w:sz w:val="48"/>
      <w:szCs w:val="48"/>
    </w:rPr>
  </w:style>
  <w:style w:type="character" w:customStyle="1" w:styleId="afd">
    <w:name w:val="Подзаголовок Знак"/>
    <w:basedOn w:val="a0"/>
    <w:link w:val="afc"/>
    <w:rsid w:val="00740448"/>
    <w:rPr>
      <w:rFonts w:ascii="Georgia" w:eastAsia="Georgia" w:hAnsi="Georgia" w:cs="Georgia"/>
      <w:i/>
      <w:color w:val="666666"/>
      <w:sz w:val="48"/>
      <w:szCs w:val="48"/>
      <w:lang w:eastAsia="ru-RU"/>
    </w:rPr>
  </w:style>
  <w:style w:type="paragraph" w:customStyle="1" w:styleId="1c">
    <w:name w:val="Заголовок оглавления1"/>
    <w:basedOn w:val="1"/>
    <w:next w:val="a"/>
    <w:uiPriority w:val="39"/>
    <w:unhideWhenUsed/>
    <w:qFormat/>
    <w:rsid w:val="00740448"/>
    <w:pPr>
      <w:spacing w:line="276" w:lineRule="auto"/>
      <w:ind w:firstLine="0"/>
      <w:jc w:val="left"/>
      <w:outlineLvl w:val="9"/>
    </w:pPr>
    <w:rPr>
      <w:rFonts w:cs="Times New Roman"/>
    </w:rPr>
  </w:style>
  <w:style w:type="paragraph" w:customStyle="1" w:styleId="112">
    <w:name w:val="Оглавление 11"/>
    <w:basedOn w:val="a"/>
    <w:next w:val="a"/>
    <w:autoRedefine/>
    <w:uiPriority w:val="39"/>
    <w:unhideWhenUsed/>
    <w:rsid w:val="00740448"/>
    <w:pPr>
      <w:tabs>
        <w:tab w:val="right" w:leader="dot" w:pos="10632"/>
      </w:tabs>
      <w:spacing w:after="100" w:line="276" w:lineRule="auto"/>
    </w:pPr>
  </w:style>
  <w:style w:type="paragraph" w:customStyle="1" w:styleId="210">
    <w:name w:val="Оглавление 21"/>
    <w:basedOn w:val="a"/>
    <w:next w:val="a"/>
    <w:autoRedefine/>
    <w:uiPriority w:val="39"/>
    <w:unhideWhenUsed/>
    <w:rsid w:val="00740448"/>
    <w:pPr>
      <w:tabs>
        <w:tab w:val="right" w:leader="dot" w:pos="10632"/>
      </w:tabs>
      <w:spacing w:after="100" w:line="276" w:lineRule="auto"/>
      <w:ind w:right="29"/>
    </w:pPr>
  </w:style>
  <w:style w:type="paragraph" w:customStyle="1" w:styleId="Standard">
    <w:name w:val="Standard"/>
    <w:link w:val="Standard0"/>
    <w:rsid w:val="00740448"/>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Standard0">
    <w:name w:val="Standard Знак"/>
    <w:link w:val="Standard"/>
    <w:locked/>
    <w:rsid w:val="00740448"/>
    <w:rPr>
      <w:rFonts w:ascii="Times New Roman" w:eastAsia="SimSun" w:hAnsi="Times New Roman" w:cs="Mangal"/>
      <w:kern w:val="3"/>
      <w:sz w:val="24"/>
      <w:szCs w:val="24"/>
      <w:lang w:eastAsia="zh-CN" w:bidi="hi-IN"/>
    </w:rPr>
  </w:style>
  <w:style w:type="paragraph" w:customStyle="1" w:styleId="25">
    <w:name w:val="Основной текст (2)"/>
    <w:basedOn w:val="a"/>
    <w:uiPriority w:val="99"/>
    <w:qFormat/>
    <w:rsid w:val="00740448"/>
    <w:pPr>
      <w:widowControl w:val="0"/>
      <w:shd w:val="clear" w:color="auto" w:fill="FFFFFF"/>
      <w:spacing w:after="0" w:line="277" w:lineRule="exact"/>
      <w:ind w:hanging="420"/>
      <w:jc w:val="right"/>
    </w:pPr>
    <w:rPr>
      <w:rFonts w:ascii="Times New Roman" w:eastAsia="Times New Roman" w:hAnsi="Times New Roman" w:cs="Times New Roman"/>
      <w:color w:val="00000A"/>
      <w:sz w:val="24"/>
      <w:szCs w:val="24"/>
      <w:lang w:bidi="ru-RU"/>
    </w:rPr>
  </w:style>
  <w:style w:type="paragraph" w:customStyle="1" w:styleId="LO-Normal">
    <w:name w:val="LO-Normal"/>
    <w:qFormat/>
    <w:rsid w:val="00740448"/>
    <w:pPr>
      <w:widowControl w:val="0"/>
      <w:spacing w:after="0" w:line="336" w:lineRule="auto"/>
      <w:ind w:left="320"/>
      <w:jc w:val="right"/>
    </w:pPr>
    <w:rPr>
      <w:rFonts w:ascii="Times New Roman" w:eastAsia="Times New Roman" w:hAnsi="Times New Roman" w:cs="Times New Roman"/>
      <w:color w:val="00000A"/>
      <w:sz w:val="24"/>
      <w:szCs w:val="20"/>
      <w:lang w:eastAsia="zh-CN"/>
    </w:rPr>
  </w:style>
  <w:style w:type="paragraph" w:customStyle="1" w:styleId="310">
    <w:name w:val="Оглавление 31"/>
    <w:basedOn w:val="a"/>
    <w:next w:val="a"/>
    <w:autoRedefine/>
    <w:uiPriority w:val="39"/>
    <w:unhideWhenUsed/>
    <w:rsid w:val="00740448"/>
    <w:pPr>
      <w:spacing w:after="100" w:line="276" w:lineRule="auto"/>
      <w:ind w:left="440"/>
    </w:pPr>
    <w:rPr>
      <w:rFonts w:eastAsia="Times New Roman"/>
    </w:rPr>
  </w:style>
  <w:style w:type="paragraph" w:customStyle="1" w:styleId="410">
    <w:name w:val="Оглавление 41"/>
    <w:basedOn w:val="a"/>
    <w:next w:val="a"/>
    <w:autoRedefine/>
    <w:uiPriority w:val="39"/>
    <w:unhideWhenUsed/>
    <w:rsid w:val="00740448"/>
    <w:pPr>
      <w:spacing w:after="100" w:line="276" w:lineRule="auto"/>
      <w:ind w:left="660"/>
    </w:pPr>
    <w:rPr>
      <w:rFonts w:eastAsia="Times New Roman"/>
    </w:rPr>
  </w:style>
  <w:style w:type="paragraph" w:customStyle="1" w:styleId="51">
    <w:name w:val="Оглавление 51"/>
    <w:basedOn w:val="a"/>
    <w:next w:val="a"/>
    <w:autoRedefine/>
    <w:uiPriority w:val="39"/>
    <w:unhideWhenUsed/>
    <w:rsid w:val="00740448"/>
    <w:pPr>
      <w:spacing w:after="100" w:line="276" w:lineRule="auto"/>
      <w:ind w:left="880"/>
    </w:pPr>
    <w:rPr>
      <w:rFonts w:eastAsia="Times New Roman"/>
    </w:rPr>
  </w:style>
  <w:style w:type="paragraph" w:customStyle="1" w:styleId="610">
    <w:name w:val="Оглавление 61"/>
    <w:basedOn w:val="a"/>
    <w:next w:val="a"/>
    <w:autoRedefine/>
    <w:uiPriority w:val="39"/>
    <w:unhideWhenUsed/>
    <w:rsid w:val="00740448"/>
    <w:pPr>
      <w:spacing w:after="100" w:line="276" w:lineRule="auto"/>
      <w:ind w:left="1100"/>
    </w:pPr>
    <w:rPr>
      <w:rFonts w:eastAsia="Times New Roman"/>
    </w:rPr>
  </w:style>
  <w:style w:type="paragraph" w:customStyle="1" w:styleId="71">
    <w:name w:val="Оглавление 71"/>
    <w:basedOn w:val="a"/>
    <w:next w:val="a"/>
    <w:autoRedefine/>
    <w:uiPriority w:val="39"/>
    <w:unhideWhenUsed/>
    <w:rsid w:val="00740448"/>
    <w:pPr>
      <w:spacing w:after="100" w:line="276" w:lineRule="auto"/>
      <w:ind w:left="1320"/>
    </w:pPr>
    <w:rPr>
      <w:rFonts w:eastAsia="Times New Roman"/>
    </w:rPr>
  </w:style>
  <w:style w:type="paragraph" w:customStyle="1" w:styleId="81">
    <w:name w:val="Оглавление 81"/>
    <w:basedOn w:val="a"/>
    <w:next w:val="a"/>
    <w:autoRedefine/>
    <w:uiPriority w:val="39"/>
    <w:unhideWhenUsed/>
    <w:rsid w:val="00740448"/>
    <w:pPr>
      <w:spacing w:after="100" w:line="276" w:lineRule="auto"/>
      <w:ind w:left="1540"/>
    </w:pPr>
    <w:rPr>
      <w:rFonts w:eastAsia="Times New Roman"/>
    </w:rPr>
  </w:style>
  <w:style w:type="paragraph" w:customStyle="1" w:styleId="91">
    <w:name w:val="Оглавление 91"/>
    <w:basedOn w:val="a"/>
    <w:next w:val="a"/>
    <w:autoRedefine/>
    <w:uiPriority w:val="39"/>
    <w:unhideWhenUsed/>
    <w:rsid w:val="00740448"/>
    <w:pPr>
      <w:spacing w:after="100" w:line="276" w:lineRule="auto"/>
      <w:ind w:left="1760"/>
    </w:pPr>
    <w:rPr>
      <w:rFonts w:eastAsia="Times New Roman"/>
    </w:rPr>
  </w:style>
  <w:style w:type="character" w:customStyle="1" w:styleId="211">
    <w:name w:val="Заголовок 2 Знак1"/>
    <w:basedOn w:val="a0"/>
    <w:uiPriority w:val="9"/>
    <w:semiHidden/>
    <w:rsid w:val="00740448"/>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sid w:val="00740448"/>
    <w:rPr>
      <w:rFonts w:asciiTheme="majorHAnsi" w:eastAsiaTheme="majorEastAsia" w:hAnsiTheme="majorHAnsi" w:cstheme="majorBidi"/>
      <w:i/>
      <w:iCs/>
      <w:color w:val="2E74B5" w:themeColor="accent1" w:themeShade="BF"/>
    </w:rPr>
  </w:style>
  <w:style w:type="character" w:customStyle="1" w:styleId="611">
    <w:name w:val="Заголовок 6 Знак1"/>
    <w:basedOn w:val="a0"/>
    <w:uiPriority w:val="9"/>
    <w:semiHidden/>
    <w:rsid w:val="00740448"/>
    <w:rPr>
      <w:rFonts w:asciiTheme="majorHAnsi" w:eastAsiaTheme="majorEastAsia" w:hAnsiTheme="majorHAnsi" w:cstheme="majorBidi"/>
      <w:color w:val="1F4D78" w:themeColor="accent1" w:themeShade="7F"/>
    </w:rPr>
  </w:style>
  <w:style w:type="paragraph" w:styleId="a9">
    <w:name w:val="List Paragraph"/>
    <w:aliases w:val="СЕМИНАР"/>
    <w:basedOn w:val="a"/>
    <w:uiPriority w:val="34"/>
    <w:qFormat/>
    <w:rsid w:val="00740448"/>
    <w:pPr>
      <w:ind w:left="720"/>
      <w:contextualSpacing/>
    </w:pPr>
  </w:style>
  <w:style w:type="table" w:styleId="ab">
    <w:name w:val="Table Grid"/>
    <w:basedOn w:val="a1"/>
    <w:uiPriority w:val="39"/>
    <w:rsid w:val="0074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40448"/>
    <w:pPr>
      <w:spacing w:after="0" w:line="240" w:lineRule="auto"/>
    </w:pPr>
  </w:style>
  <w:style w:type="character" w:styleId="afe">
    <w:name w:val="Hyperlink"/>
    <w:basedOn w:val="a0"/>
    <w:uiPriority w:val="99"/>
    <w:semiHidden/>
    <w:unhideWhenUsed/>
    <w:rsid w:val="00740448"/>
    <w:rPr>
      <w:color w:val="0563C1" w:themeColor="hyperlink"/>
      <w:u w:val="single"/>
    </w:rPr>
  </w:style>
  <w:style w:type="paragraph" w:styleId="af4">
    <w:name w:val="Body Text Indent"/>
    <w:basedOn w:val="a"/>
    <w:link w:val="1d"/>
    <w:uiPriority w:val="99"/>
    <w:semiHidden/>
    <w:unhideWhenUsed/>
    <w:rsid w:val="00740448"/>
    <w:pPr>
      <w:spacing w:after="120"/>
      <w:ind w:left="283"/>
    </w:pPr>
  </w:style>
  <w:style w:type="character" w:customStyle="1" w:styleId="1d">
    <w:name w:val="Основной текст с отступом Знак1"/>
    <w:basedOn w:val="a0"/>
    <w:link w:val="af4"/>
    <w:uiPriority w:val="99"/>
    <w:semiHidden/>
    <w:rsid w:val="00740448"/>
  </w:style>
  <w:style w:type="paragraph" w:styleId="af6">
    <w:name w:val="Balloon Text"/>
    <w:basedOn w:val="a"/>
    <w:link w:val="1e"/>
    <w:uiPriority w:val="99"/>
    <w:semiHidden/>
    <w:unhideWhenUsed/>
    <w:rsid w:val="00740448"/>
    <w:pPr>
      <w:spacing w:after="0" w:line="240" w:lineRule="auto"/>
    </w:pPr>
    <w:rPr>
      <w:rFonts w:ascii="Segoe UI" w:hAnsi="Segoe UI" w:cs="Segoe UI"/>
      <w:sz w:val="18"/>
      <w:szCs w:val="18"/>
    </w:rPr>
  </w:style>
  <w:style w:type="character" w:customStyle="1" w:styleId="1e">
    <w:name w:val="Текст выноски Знак1"/>
    <w:basedOn w:val="a0"/>
    <w:link w:val="af6"/>
    <w:uiPriority w:val="99"/>
    <w:semiHidden/>
    <w:rsid w:val="00740448"/>
    <w:rPr>
      <w:rFonts w:ascii="Segoe UI" w:hAnsi="Segoe UI" w:cs="Segoe UI"/>
      <w:sz w:val="18"/>
      <w:szCs w:val="18"/>
    </w:r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e">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3">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6">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7">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8">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b">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c">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d">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1">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2">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3">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4">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5">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6">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top w:w="15" w:type="dxa"/>
        <w:left w:w="15" w:type="dxa"/>
        <w:bottom w:w="15" w:type="dxa"/>
        <w:right w:w="15" w:type="dxa"/>
      </w:tblCellMar>
    </w:tblPr>
  </w:style>
  <w:style w:type="table" w:customStyle="1" w:styleId="affff8">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9">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ff">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ff2">
    <w:basedOn w:val="TableNormal0"/>
    <w:rPr>
      <w:rFonts w:ascii="Times New Roman" w:eastAsia="Times New Roman" w:hAnsi="Times New Roman" w:cs="Times New Roman"/>
      <w:sz w:val="28"/>
      <w:szCs w:val="28"/>
    </w:rPr>
    <w:tblPr>
      <w:tblStyleRowBandSize w:val="1"/>
      <w:tblStyleColBandSize w:val="1"/>
      <w:tblCellMar>
        <w:top w:w="15" w:type="dxa"/>
        <w:left w:w="15" w:type="dxa"/>
        <w:bottom w:w="15" w:type="dxa"/>
        <w:right w:w="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6">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9">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a">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b">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c">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top w:w="55" w:type="dxa"/>
        <w:left w:w="55" w:type="dxa"/>
        <w:bottom w:w="55" w:type="dxa"/>
        <w:right w:w="5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2">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3">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4">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5">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6">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7">
    <w:basedOn w:val="TableNormal0"/>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Pr>
  </w:style>
  <w:style w:type="table" w:customStyle="1" w:styleId="affffff9">
    <w:basedOn w:val="TableNormal0"/>
    <w:tblPr>
      <w:tblStyleRowBandSize w:val="1"/>
      <w:tblStyleColBandSize w:val="1"/>
      <w:tblCellMar>
        <w:top w:w="15" w:type="dxa"/>
        <w:left w:w="15" w:type="dxa"/>
        <w:bottom w:w="15" w:type="dxa"/>
        <w:right w:w="15" w:type="dxa"/>
      </w:tblCellMar>
    </w:tblPr>
  </w:style>
  <w:style w:type="table" w:customStyle="1" w:styleId="affffffa">
    <w:basedOn w:val="TableNormal0"/>
    <w:tblPr>
      <w:tblStyleRowBandSize w:val="1"/>
      <w:tblStyleColBandSize w:val="1"/>
      <w:tblCellMar>
        <w:top w:w="15" w:type="dxa"/>
        <w:left w:w="15" w:type="dxa"/>
        <w:bottom w:w="15" w:type="dxa"/>
        <w:right w:w="15" w:type="dxa"/>
      </w:tblCellMar>
    </w:tblPr>
  </w:style>
  <w:style w:type="table" w:customStyle="1" w:styleId="affffffb">
    <w:basedOn w:val="TableNormal0"/>
    <w:tblPr>
      <w:tblStyleRowBandSize w:val="1"/>
      <w:tblStyleColBandSize w:val="1"/>
    </w:tblPr>
  </w:style>
  <w:style w:type="table" w:customStyle="1" w:styleId="affffffc">
    <w:basedOn w:val="TableNormal0"/>
    <w:tblPr>
      <w:tblStyleRowBandSize w:val="1"/>
      <w:tblStyleColBandSize w:val="1"/>
      <w:tblCellMar>
        <w:top w:w="15" w:type="dxa"/>
        <w:left w:w="15" w:type="dxa"/>
        <w:bottom w:w="15" w:type="dxa"/>
        <w:right w:w="15" w:type="dxa"/>
      </w:tblCellMar>
    </w:tblPr>
  </w:style>
  <w:style w:type="table" w:customStyle="1" w:styleId="affffffd">
    <w:basedOn w:val="TableNormal0"/>
    <w:tblPr>
      <w:tblStyleRowBandSize w:val="1"/>
      <w:tblStyleColBandSize w:val="1"/>
    </w:tblPr>
  </w:style>
  <w:style w:type="table" w:customStyle="1" w:styleId="affffffe">
    <w:basedOn w:val="TableNormal0"/>
    <w:tblPr>
      <w:tblStyleRowBandSize w:val="1"/>
      <w:tblStyleColBandSize w:val="1"/>
      <w:tblCellMar>
        <w:top w:w="15" w:type="dxa"/>
        <w:left w:w="15" w:type="dxa"/>
        <w:bottom w:w="15" w:type="dxa"/>
        <w:right w:w="15" w:type="dxa"/>
      </w:tblCellMar>
    </w:tblPr>
  </w:style>
  <w:style w:type="table" w:customStyle="1" w:styleId="afffffff">
    <w:basedOn w:val="TableNormal0"/>
    <w:tblPr>
      <w:tblStyleRowBandSize w:val="1"/>
      <w:tblStyleColBandSize w:val="1"/>
      <w:tblCellMar>
        <w:top w:w="15" w:type="dxa"/>
        <w:left w:w="15" w:type="dxa"/>
        <w:bottom w:w="15" w:type="dxa"/>
        <w:right w:w="15" w:type="dxa"/>
      </w:tblCellMar>
    </w:tblPr>
  </w:style>
  <w:style w:type="table" w:customStyle="1" w:styleId="afffffff0">
    <w:basedOn w:val="TableNormal0"/>
    <w:tblPr>
      <w:tblStyleRowBandSize w:val="1"/>
      <w:tblStyleColBandSize w:val="1"/>
      <w:tblCellMar>
        <w:top w:w="15" w:type="dxa"/>
        <w:left w:w="15" w:type="dxa"/>
        <w:bottom w:w="15" w:type="dxa"/>
        <w:right w:w="15" w:type="dxa"/>
      </w:tblCellMar>
    </w:tblPr>
  </w:style>
  <w:style w:type="table" w:customStyle="1" w:styleId="afffffff1">
    <w:basedOn w:val="TableNormal0"/>
    <w:tblPr>
      <w:tblStyleRowBandSize w:val="1"/>
      <w:tblStyleColBandSize w:val="1"/>
      <w:tblCellMar>
        <w:top w:w="15" w:type="dxa"/>
        <w:left w:w="15" w:type="dxa"/>
        <w:bottom w:w="15" w:type="dxa"/>
        <w:right w:w="15" w:type="dxa"/>
      </w:tblCellMar>
    </w:tblPr>
  </w:style>
  <w:style w:type="table" w:customStyle="1" w:styleId="afffffff2">
    <w:basedOn w:val="TableNormal0"/>
    <w:tblPr>
      <w:tblStyleRowBandSize w:val="1"/>
      <w:tblStyleColBandSize w:val="1"/>
    </w:tblPr>
  </w:style>
  <w:style w:type="table" w:customStyle="1" w:styleId="afffffff3">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youtu.be/FruMczTjlhU" TargetMode="External"/><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bXdAxSmTZBKOMJWodZ8A5xn10g==">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73995</Words>
  <Characters>421772</Characters>
  <Application>Microsoft Office Word</Application>
  <DocSecurity>0</DocSecurity>
  <Lines>3514</Lines>
  <Paragraphs>989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НР</cp:lastModifiedBy>
  <cp:revision>2</cp:revision>
  <dcterms:created xsi:type="dcterms:W3CDTF">2022-11-20T01:51:00Z</dcterms:created>
  <dcterms:modified xsi:type="dcterms:W3CDTF">2022-11-20T01:51:00Z</dcterms:modified>
</cp:coreProperties>
</file>