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15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784E04" w:rsidTr="00784E04">
        <w:trPr>
          <w:trHeight w:val="2410"/>
        </w:trPr>
        <w:tc>
          <w:tcPr>
            <w:tcW w:w="5070" w:type="dxa"/>
            <w:hideMark/>
          </w:tcPr>
          <w:p w:rsidR="00784E04" w:rsidRDefault="00784E04">
            <w:pPr>
              <w:jc w:val="center"/>
              <w:rPr>
                <w:rFonts w:eastAsia="SimSun"/>
                <w:b/>
                <w:kern w:val="3"/>
                <w:lang w:eastAsia="zh-CN" w:bidi="hi-IN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33400" cy="571500"/>
                  <wp:effectExtent l="0" t="0" r="0" b="0"/>
                  <wp:docPr id="3" name="Рисунок 3" descr="http://www.referent.ru/1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referent.ru/1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E04" w:rsidRDefault="00784E04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Российская Федерация</w:t>
            </w:r>
          </w:p>
          <w:p w:rsidR="00784E04" w:rsidRDefault="00784E0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 xml:space="preserve">МКУ «Управление образования администрации </w:t>
            </w:r>
            <w:proofErr w:type="spellStart"/>
            <w:r>
              <w:rPr>
                <w:b/>
                <w:bCs/>
              </w:rPr>
              <w:t>Урупского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iCs/>
              </w:rPr>
              <w:t>муниципального района»</w:t>
            </w:r>
          </w:p>
          <w:p w:rsidR="00784E04" w:rsidRDefault="00784E0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Карачаево-Черкесской Республики»</w:t>
            </w:r>
          </w:p>
          <w:p w:rsidR="00784E04" w:rsidRDefault="00784E04" w:rsidP="00784E04">
            <w:pPr>
              <w:jc w:val="center"/>
              <w:rPr>
                <w:b/>
                <w:bCs/>
                <w:iCs/>
              </w:rPr>
            </w:pPr>
            <w:r w:rsidRPr="003C1F90">
              <w:rPr>
                <w:b/>
                <w:bCs/>
                <w:iCs/>
              </w:rPr>
              <w:t>«09» июля 2020 г. № 292</w:t>
            </w:r>
          </w:p>
          <w:p w:rsidR="00784E04" w:rsidRPr="003C1F90" w:rsidRDefault="00784E04" w:rsidP="00784E0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На № 100  от 02.06.2020</w:t>
            </w:r>
          </w:p>
          <w:p w:rsidR="00784E04" w:rsidRDefault="00784E04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784E04" w:rsidRDefault="00784E04">
            <w:pPr>
              <w:ind w:firstLine="708"/>
              <w:jc w:val="center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784E04" w:rsidRDefault="00784E04">
            <w:pPr>
              <w:jc w:val="center"/>
              <w:rPr>
                <w:rFonts w:cstheme="minorBidi"/>
                <w:lang w:eastAsia="en-US"/>
              </w:rPr>
            </w:pPr>
          </w:p>
          <w:p w:rsidR="00784E04" w:rsidRDefault="00784E04" w:rsidP="00784E04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Ректору РГБУ ДПО "КЧРИПКРО"</w:t>
            </w:r>
          </w:p>
          <w:p w:rsidR="00784E04" w:rsidRDefault="00784E04" w:rsidP="00784E04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  <w:p w:rsidR="00784E04" w:rsidRDefault="00784E04" w:rsidP="00784E04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А.В. Гурину</w:t>
            </w:r>
          </w:p>
          <w:p w:rsidR="00784E04" w:rsidRDefault="00784E04" w:rsidP="00784E04">
            <w:pPr>
              <w:jc w:val="center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3C1F90" w:rsidRDefault="003C1F90" w:rsidP="0021584A">
      <w:pPr>
        <w:jc w:val="center"/>
      </w:pPr>
    </w:p>
    <w:p w:rsidR="003C1F90" w:rsidRPr="004D047C" w:rsidRDefault="003C1F90" w:rsidP="0021584A">
      <w:pPr>
        <w:jc w:val="center"/>
      </w:pPr>
    </w:p>
    <w:p w:rsidR="00F97341" w:rsidRPr="00784E04" w:rsidRDefault="004D047C" w:rsidP="004D047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84E04">
        <w:rPr>
          <w:sz w:val="28"/>
          <w:szCs w:val="28"/>
        </w:rPr>
        <w:t>В</w:t>
      </w:r>
      <w:r w:rsidR="003C1F90" w:rsidRPr="00784E04">
        <w:rPr>
          <w:sz w:val="28"/>
          <w:szCs w:val="28"/>
        </w:rPr>
        <w:t>о исполнение  приказа</w:t>
      </w:r>
      <w:r w:rsidRPr="00784E04">
        <w:rPr>
          <w:sz w:val="28"/>
          <w:szCs w:val="28"/>
        </w:rPr>
        <w:t xml:space="preserve"> Министерства образования и науки Карачаево-Черкесской Республики от 15.04.2020 № 330/1 «</w:t>
      </w:r>
      <w:r w:rsidRPr="00784E04">
        <w:rPr>
          <w:bCs/>
          <w:sz w:val="28"/>
          <w:szCs w:val="28"/>
        </w:rPr>
        <w:t xml:space="preserve">Об утверждении дорожной карты мероприятий по поддержке образовательных организаций, показывающих низкие образовательные результаты» </w:t>
      </w:r>
      <w:r w:rsidR="003C1F90" w:rsidRPr="00784E04">
        <w:rPr>
          <w:bCs/>
          <w:sz w:val="28"/>
          <w:szCs w:val="28"/>
        </w:rPr>
        <w:t xml:space="preserve">муниципальное казенное учреждение "Управление образования администрации </w:t>
      </w:r>
      <w:proofErr w:type="spellStart"/>
      <w:r w:rsidR="003C1F90" w:rsidRPr="00784E04">
        <w:rPr>
          <w:bCs/>
          <w:sz w:val="28"/>
          <w:szCs w:val="28"/>
        </w:rPr>
        <w:t>Урупского</w:t>
      </w:r>
      <w:proofErr w:type="spellEnd"/>
      <w:r w:rsidR="003C1F90" w:rsidRPr="00784E04">
        <w:rPr>
          <w:bCs/>
          <w:sz w:val="28"/>
          <w:szCs w:val="28"/>
        </w:rPr>
        <w:t xml:space="preserve"> муниципального района КЧР" сообщает о проведенной работе с общеобразовательными учреждениями, показывающими  низкие образовательные результаты.</w:t>
      </w:r>
    </w:p>
    <w:p w:rsidR="003C1F90" w:rsidRPr="00784E04" w:rsidRDefault="003C1F90" w:rsidP="004D047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3C1F90" w:rsidRDefault="003C1F90" w:rsidP="004D047C">
      <w:pPr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</w:p>
    <w:p w:rsidR="003C1F90" w:rsidRDefault="003C1F90" w:rsidP="004D047C">
      <w:pPr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</w:p>
    <w:tbl>
      <w:tblPr>
        <w:tblW w:w="1006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2334"/>
        <w:gridCol w:w="2911"/>
      </w:tblGrid>
      <w:tr w:rsidR="003C1F90" w:rsidTr="003C1F90">
        <w:trPr>
          <w:trHeight w:val="1029"/>
        </w:trPr>
        <w:tc>
          <w:tcPr>
            <w:tcW w:w="4820" w:type="dxa"/>
            <w:hideMark/>
          </w:tcPr>
          <w:p w:rsidR="003C1F90" w:rsidRDefault="003C1F90">
            <w:pPr>
              <w:spacing w:after="200" w:line="276" w:lineRule="auto"/>
              <w:rPr>
                <w:rFonts w:eastAsia="Calibri"/>
                <w:noProof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t xml:space="preserve">Начальник МКУ «Управление образования администрации Урупского муниципального района КЧР» </w:t>
            </w:r>
          </w:p>
        </w:tc>
        <w:tc>
          <w:tcPr>
            <w:tcW w:w="2334" w:type="dxa"/>
          </w:tcPr>
          <w:p w:rsidR="003C1F90" w:rsidRDefault="003C1F9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  <w:p w:rsidR="003C1F90" w:rsidRDefault="003C1F90">
            <w:pPr>
              <w:suppressLineNumbers/>
              <w:suppressAutoHyphens/>
              <w:spacing w:after="200" w:line="276" w:lineRule="auto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850900" cy="641350"/>
                  <wp:effectExtent l="0" t="0" r="635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1" w:type="dxa"/>
          </w:tcPr>
          <w:p w:rsidR="003C1F90" w:rsidRDefault="003C1F90">
            <w:pPr>
              <w:suppressLineNumbers/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  <w:p w:rsidR="003C1F90" w:rsidRDefault="003C1F90">
            <w:pPr>
              <w:suppressLineNumbers/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Т.И. Озерная </w:t>
            </w:r>
          </w:p>
        </w:tc>
      </w:tr>
    </w:tbl>
    <w:p w:rsidR="003C1F90" w:rsidRDefault="003C1F90" w:rsidP="004D047C">
      <w:pPr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</w:p>
    <w:p w:rsidR="003C1F90" w:rsidRDefault="003C1F90" w:rsidP="004D047C">
      <w:pPr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</w:p>
    <w:p w:rsidR="003C1F90" w:rsidRDefault="003C1F90" w:rsidP="004D047C">
      <w:pPr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</w:p>
    <w:p w:rsidR="003C1F90" w:rsidRDefault="003C1F90" w:rsidP="004D047C">
      <w:pPr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</w:p>
    <w:p w:rsidR="003C1F90" w:rsidRDefault="003C1F90" w:rsidP="004D047C">
      <w:pPr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</w:p>
    <w:p w:rsidR="003C1F90" w:rsidRDefault="003C1F90" w:rsidP="004D047C">
      <w:pPr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</w:p>
    <w:p w:rsidR="003C1F90" w:rsidRDefault="003C1F90" w:rsidP="004D047C">
      <w:pPr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</w:p>
    <w:p w:rsidR="003C1F90" w:rsidRDefault="003C1F90" w:rsidP="004D047C">
      <w:pPr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</w:p>
    <w:p w:rsidR="003C1F90" w:rsidRDefault="003C1F90" w:rsidP="004D047C">
      <w:pPr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</w:p>
    <w:p w:rsidR="003C1F90" w:rsidRDefault="003C1F90" w:rsidP="004D047C">
      <w:pPr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</w:p>
    <w:p w:rsidR="003C1F90" w:rsidRDefault="003C1F90" w:rsidP="004D047C">
      <w:pPr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</w:p>
    <w:p w:rsidR="003C1F90" w:rsidRDefault="003C1F90" w:rsidP="004D047C">
      <w:pPr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</w:p>
    <w:p w:rsidR="003C1F90" w:rsidRDefault="003C1F90" w:rsidP="004D047C">
      <w:pPr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</w:p>
    <w:p w:rsidR="003C1F90" w:rsidRDefault="003C1F90" w:rsidP="004D047C">
      <w:pPr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</w:p>
    <w:p w:rsidR="003C1F90" w:rsidRDefault="003C1F90" w:rsidP="004D047C">
      <w:pPr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</w:p>
    <w:p w:rsidR="003C1F90" w:rsidRDefault="003C1F90" w:rsidP="004D047C">
      <w:pPr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</w:p>
    <w:p w:rsidR="003C1F90" w:rsidRDefault="003C1F90" w:rsidP="004D047C">
      <w:pPr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</w:p>
    <w:p w:rsidR="003C1F90" w:rsidRDefault="003C1F90" w:rsidP="004D047C">
      <w:pPr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</w:p>
    <w:p w:rsidR="003C1F90" w:rsidRDefault="003C1F90" w:rsidP="004D047C">
      <w:pPr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</w:p>
    <w:p w:rsidR="00F1304E" w:rsidRDefault="00F1304E" w:rsidP="004D047C">
      <w:pPr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</w:p>
    <w:p w:rsidR="00F1304E" w:rsidRDefault="00F1304E" w:rsidP="004D047C">
      <w:pPr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</w:p>
    <w:p w:rsidR="00F1304E" w:rsidRDefault="00F1304E" w:rsidP="004D047C">
      <w:pPr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</w:p>
    <w:p w:rsidR="003C1F90" w:rsidRDefault="003C1F90" w:rsidP="004D047C">
      <w:pPr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</w:p>
    <w:p w:rsidR="00F1304E" w:rsidRDefault="00F1304E" w:rsidP="004D047C">
      <w:pPr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</w:p>
    <w:p w:rsidR="00F1304E" w:rsidRDefault="00F1304E" w:rsidP="004D047C">
      <w:pPr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</w:p>
    <w:p w:rsidR="003C1F90" w:rsidRDefault="003C1F90" w:rsidP="004D047C">
      <w:pPr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</w:p>
    <w:p w:rsidR="003C1F90" w:rsidRDefault="003C1F90" w:rsidP="004D047C">
      <w:pPr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</w:p>
    <w:p w:rsidR="00F1304E" w:rsidRDefault="00F1304E" w:rsidP="00F1304E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F1304E">
        <w:rPr>
          <w:b/>
          <w:bCs/>
          <w:sz w:val="28"/>
          <w:szCs w:val="28"/>
        </w:rPr>
        <w:t>УРУПСКИЙ МУНИЦИПАЛЬНЫЙ РАЙОН</w:t>
      </w:r>
    </w:p>
    <w:p w:rsidR="00F1304E" w:rsidRDefault="00F1304E" w:rsidP="00F1304E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F1304E" w:rsidRPr="00F1304E" w:rsidRDefault="00F1304E" w:rsidP="00F1304E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3C1F90" w:rsidRDefault="00F1304E" w:rsidP="004D047C">
      <w:pPr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  <w:r w:rsidRPr="00784E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Pr="00784E04">
        <w:rPr>
          <w:bCs/>
          <w:sz w:val="28"/>
          <w:szCs w:val="28"/>
        </w:rPr>
        <w:t>абот</w:t>
      </w:r>
      <w:r>
        <w:rPr>
          <w:bCs/>
          <w:sz w:val="28"/>
          <w:szCs w:val="28"/>
        </w:rPr>
        <w:t>а</w:t>
      </w:r>
      <w:r w:rsidRPr="00784E04">
        <w:rPr>
          <w:bCs/>
          <w:sz w:val="28"/>
          <w:szCs w:val="28"/>
        </w:rPr>
        <w:t xml:space="preserve"> с общеобразовательными учреждениями, показывающими  низкие образовательные результаты</w:t>
      </w:r>
    </w:p>
    <w:p w:rsidR="003C1F90" w:rsidRDefault="003C1F90" w:rsidP="004D047C">
      <w:pPr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</w:p>
    <w:p w:rsidR="003C1F90" w:rsidRDefault="003C1F90" w:rsidP="003C1F90">
      <w:pPr>
        <w:autoSpaceDE w:val="0"/>
        <w:autoSpaceDN w:val="0"/>
        <w:adjustRightInd w:val="0"/>
        <w:ind w:firstLine="567"/>
        <w:jc w:val="center"/>
        <w:rPr>
          <w:bCs/>
          <w:sz w:val="23"/>
          <w:szCs w:val="23"/>
        </w:rPr>
      </w:pPr>
    </w:p>
    <w:p w:rsidR="003C1F90" w:rsidRDefault="003C1F90" w:rsidP="003C1F90">
      <w:pPr>
        <w:autoSpaceDE w:val="0"/>
        <w:autoSpaceDN w:val="0"/>
        <w:adjustRightInd w:val="0"/>
        <w:ind w:firstLine="567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МКОУ "СОШ № 1 с. </w:t>
      </w:r>
      <w:proofErr w:type="spellStart"/>
      <w:r>
        <w:rPr>
          <w:bCs/>
          <w:sz w:val="23"/>
          <w:szCs w:val="23"/>
        </w:rPr>
        <w:t>Курджиново</w:t>
      </w:r>
      <w:proofErr w:type="spellEnd"/>
      <w:r>
        <w:rPr>
          <w:bCs/>
          <w:sz w:val="23"/>
          <w:szCs w:val="23"/>
        </w:rPr>
        <w:t>"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559"/>
        <w:gridCol w:w="1418"/>
        <w:gridCol w:w="3933"/>
      </w:tblGrid>
      <w:tr w:rsidR="004D047C" w:rsidRPr="004D047C" w:rsidTr="003C1F90">
        <w:tc>
          <w:tcPr>
            <w:tcW w:w="426" w:type="dxa"/>
          </w:tcPr>
          <w:p w:rsidR="004D047C" w:rsidRPr="004D047C" w:rsidRDefault="004D047C" w:rsidP="004D04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047C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4D047C" w:rsidRPr="004D047C" w:rsidRDefault="004D047C" w:rsidP="004D04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047C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</w:tcPr>
          <w:p w:rsidR="004D047C" w:rsidRPr="004D047C" w:rsidRDefault="004D047C" w:rsidP="004D04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047C">
              <w:rPr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1418" w:type="dxa"/>
          </w:tcPr>
          <w:p w:rsidR="004D047C" w:rsidRPr="004D047C" w:rsidRDefault="004D047C" w:rsidP="004D04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047C">
              <w:rPr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933" w:type="dxa"/>
          </w:tcPr>
          <w:p w:rsidR="004D047C" w:rsidRPr="004D047C" w:rsidRDefault="004D047C" w:rsidP="004D047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4D047C">
              <w:rPr>
                <w:b/>
                <w:bCs/>
                <w:sz w:val="20"/>
                <w:szCs w:val="20"/>
              </w:rPr>
              <w:t>Ожидаемый результат</w:t>
            </w:r>
          </w:p>
        </w:tc>
      </w:tr>
      <w:tr w:rsidR="004D047C" w:rsidRPr="004D047C" w:rsidTr="003C1F90">
        <w:tc>
          <w:tcPr>
            <w:tcW w:w="426" w:type="dxa"/>
          </w:tcPr>
          <w:p w:rsidR="004D047C" w:rsidRPr="004D047C" w:rsidRDefault="004D047C" w:rsidP="004D04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4D047C" w:rsidRPr="004D047C" w:rsidRDefault="004D047C" w:rsidP="004B29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 xml:space="preserve">Сбор дополнительных сведений об ОО </w:t>
            </w:r>
            <w:proofErr w:type="gramStart"/>
            <w:r w:rsidRPr="004D047C">
              <w:rPr>
                <w:sz w:val="20"/>
                <w:szCs w:val="20"/>
              </w:rPr>
              <w:t>с</w:t>
            </w:r>
            <w:proofErr w:type="gramEnd"/>
          </w:p>
          <w:p w:rsidR="004D047C" w:rsidRPr="004D047C" w:rsidRDefault="004D047C" w:rsidP="004B29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низкими результатами обучения:</w:t>
            </w:r>
          </w:p>
          <w:p w:rsidR="004D047C" w:rsidRPr="004D047C" w:rsidRDefault="004D047C" w:rsidP="004B29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- кадровый состав;</w:t>
            </w:r>
          </w:p>
          <w:p w:rsidR="004D047C" w:rsidRPr="004D047C" w:rsidRDefault="004D047C" w:rsidP="004B29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 xml:space="preserve">- контингент </w:t>
            </w:r>
            <w:proofErr w:type="gramStart"/>
            <w:r w:rsidRPr="004D047C">
              <w:rPr>
                <w:sz w:val="20"/>
                <w:szCs w:val="20"/>
              </w:rPr>
              <w:t>обучающихся</w:t>
            </w:r>
            <w:proofErr w:type="gramEnd"/>
            <w:r w:rsidRPr="004D047C">
              <w:rPr>
                <w:sz w:val="20"/>
                <w:szCs w:val="20"/>
              </w:rPr>
              <w:t>;</w:t>
            </w:r>
          </w:p>
          <w:p w:rsidR="004D047C" w:rsidRPr="004D047C" w:rsidRDefault="004D047C" w:rsidP="004B29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- учебно-методическое обеспечение;</w:t>
            </w:r>
          </w:p>
          <w:p w:rsidR="004D047C" w:rsidRPr="004D047C" w:rsidRDefault="004D047C" w:rsidP="004B29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- материально-техническая база;</w:t>
            </w:r>
          </w:p>
          <w:p w:rsidR="004D047C" w:rsidRPr="004D047C" w:rsidRDefault="004D047C" w:rsidP="004B29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- дополнительные факторы.</w:t>
            </w:r>
          </w:p>
        </w:tc>
        <w:tc>
          <w:tcPr>
            <w:tcW w:w="1559" w:type="dxa"/>
          </w:tcPr>
          <w:p w:rsidR="004D047C" w:rsidRPr="004D047C" w:rsidRDefault="004D047C" w:rsidP="004B29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июнь 2020</w:t>
            </w:r>
          </w:p>
        </w:tc>
        <w:tc>
          <w:tcPr>
            <w:tcW w:w="1418" w:type="dxa"/>
          </w:tcPr>
          <w:p w:rsidR="004D047C" w:rsidRPr="004D047C" w:rsidRDefault="004D047C" w:rsidP="004B29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33" w:type="dxa"/>
          </w:tcPr>
          <w:p w:rsidR="004D047C" w:rsidRDefault="007A6BFA" w:rsidP="004B29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Педагогический коллектив МКОУ «СОШ №1 село </w:t>
            </w:r>
            <w:proofErr w:type="spellStart"/>
            <w:r>
              <w:rPr>
                <w:sz w:val="20"/>
                <w:szCs w:val="20"/>
              </w:rPr>
              <w:t>Курджиново</w:t>
            </w:r>
            <w:proofErr w:type="spellEnd"/>
            <w:r>
              <w:rPr>
                <w:sz w:val="20"/>
                <w:szCs w:val="20"/>
              </w:rPr>
              <w:t>» состоит из 16 педагогов. Вакансий нет.</w:t>
            </w:r>
          </w:p>
          <w:p w:rsidR="007A6BFA" w:rsidRDefault="007D577C" w:rsidP="007A6B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A6BFA">
              <w:rPr>
                <w:sz w:val="20"/>
                <w:szCs w:val="20"/>
              </w:rPr>
              <w:t>Количество обучающихся 198 человек.</w:t>
            </w:r>
          </w:p>
          <w:p w:rsidR="007A6BFA" w:rsidRPr="00CF3D32" w:rsidRDefault="007A6BFA" w:rsidP="007A6B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из многодетных семей 66 человек.</w:t>
            </w:r>
          </w:p>
          <w:p w:rsidR="007A6BFA" w:rsidRDefault="007A6BFA" w:rsidP="007A6BFA">
            <w:pPr>
              <w:jc w:val="both"/>
              <w:rPr>
                <w:sz w:val="20"/>
                <w:szCs w:val="20"/>
              </w:rPr>
            </w:pPr>
            <w:r w:rsidRPr="00CF3D32">
              <w:rPr>
                <w:sz w:val="20"/>
                <w:szCs w:val="20"/>
              </w:rPr>
              <w:t xml:space="preserve">Дети из неполных семей </w:t>
            </w:r>
            <w:r>
              <w:rPr>
                <w:sz w:val="20"/>
                <w:szCs w:val="20"/>
              </w:rPr>
              <w:t xml:space="preserve">   45 человек</w:t>
            </w:r>
          </w:p>
          <w:p w:rsidR="007A6BFA" w:rsidRDefault="007A6BFA" w:rsidP="007A6B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из </w:t>
            </w:r>
            <w:r w:rsidRPr="00CF3D32">
              <w:rPr>
                <w:sz w:val="20"/>
                <w:szCs w:val="20"/>
              </w:rPr>
              <w:t>малообеспеченных</w:t>
            </w:r>
            <w:r>
              <w:rPr>
                <w:sz w:val="20"/>
                <w:szCs w:val="20"/>
              </w:rPr>
              <w:t xml:space="preserve"> семей 50 человек</w:t>
            </w:r>
            <w:r w:rsidR="007D577C">
              <w:rPr>
                <w:sz w:val="20"/>
                <w:szCs w:val="20"/>
              </w:rPr>
              <w:t>.</w:t>
            </w:r>
          </w:p>
          <w:p w:rsidR="007A6BFA" w:rsidRDefault="007D577C" w:rsidP="007A6B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Опекаемые дети 2 человека.</w:t>
            </w:r>
          </w:p>
          <w:p w:rsidR="007A6BFA" w:rsidRDefault="007A6BFA" w:rsidP="007A6B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D577C">
              <w:rPr>
                <w:sz w:val="20"/>
                <w:szCs w:val="20"/>
              </w:rPr>
              <w:t>Школа обеспечена учебниками, учебно-методической литературой  в полном объеме.</w:t>
            </w:r>
          </w:p>
          <w:p w:rsidR="007A6BFA" w:rsidRPr="004D047C" w:rsidRDefault="007D577C" w:rsidP="007D57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Материально-техническая база удовлетворительная. Имеется столовая, актовый и спортивный залы, 4 кабинета оборудованы мультимедиа проекторами. Скорость интернета низкая.</w:t>
            </w:r>
          </w:p>
        </w:tc>
      </w:tr>
      <w:tr w:rsidR="004D047C" w:rsidRPr="004D047C" w:rsidTr="003C1F90">
        <w:tc>
          <w:tcPr>
            <w:tcW w:w="426" w:type="dxa"/>
          </w:tcPr>
          <w:p w:rsidR="004D047C" w:rsidRPr="004D047C" w:rsidRDefault="004D047C" w:rsidP="004D04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4D047C" w:rsidRPr="004D047C" w:rsidRDefault="004D047C" w:rsidP="004B29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Проведение анализа внутренних и внешних причин низких результатов и определение целей, задачи и мероприятий развития ОО</w:t>
            </w:r>
          </w:p>
        </w:tc>
        <w:tc>
          <w:tcPr>
            <w:tcW w:w="1559" w:type="dxa"/>
          </w:tcPr>
          <w:p w:rsidR="004D047C" w:rsidRPr="004D047C" w:rsidRDefault="004D047C" w:rsidP="004B29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июнь 2020</w:t>
            </w:r>
          </w:p>
        </w:tc>
        <w:tc>
          <w:tcPr>
            <w:tcW w:w="1418" w:type="dxa"/>
          </w:tcPr>
          <w:p w:rsidR="004D047C" w:rsidRPr="004D047C" w:rsidRDefault="004D047C" w:rsidP="004B29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33" w:type="dxa"/>
          </w:tcPr>
          <w:p w:rsidR="004D047C" w:rsidRPr="004D047C" w:rsidRDefault="007D577C" w:rsidP="004B29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 анализ внутренних и внешних причин низких результатов</w:t>
            </w:r>
            <w:r w:rsidR="002D350B">
              <w:rPr>
                <w:sz w:val="20"/>
                <w:szCs w:val="20"/>
              </w:rPr>
              <w:t xml:space="preserve"> обучающихся. Определены цели,</w:t>
            </w:r>
            <w:r w:rsidR="00C153B6">
              <w:rPr>
                <w:sz w:val="20"/>
                <w:szCs w:val="20"/>
              </w:rPr>
              <w:t xml:space="preserve"> задачи и мероприятия развития о</w:t>
            </w:r>
            <w:r w:rsidR="002D350B">
              <w:rPr>
                <w:sz w:val="20"/>
                <w:szCs w:val="20"/>
              </w:rPr>
              <w:t>бразовательной организации.</w:t>
            </w:r>
          </w:p>
        </w:tc>
      </w:tr>
      <w:tr w:rsidR="004D047C" w:rsidRPr="004D047C" w:rsidTr="003C1F90">
        <w:tc>
          <w:tcPr>
            <w:tcW w:w="426" w:type="dxa"/>
          </w:tcPr>
          <w:p w:rsidR="004D047C" w:rsidRPr="004D047C" w:rsidRDefault="004D047C" w:rsidP="004D04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4D047C" w:rsidRPr="004D047C" w:rsidRDefault="004D047C" w:rsidP="004B29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Разработка схем организации дополнительных занятий с учениками с низким уровнем подготовки</w:t>
            </w:r>
          </w:p>
        </w:tc>
        <w:tc>
          <w:tcPr>
            <w:tcW w:w="1559" w:type="dxa"/>
          </w:tcPr>
          <w:p w:rsidR="004D047C" w:rsidRPr="004D047C" w:rsidRDefault="004D047C" w:rsidP="004B29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июнь 2020</w:t>
            </w:r>
          </w:p>
        </w:tc>
        <w:tc>
          <w:tcPr>
            <w:tcW w:w="1418" w:type="dxa"/>
          </w:tcPr>
          <w:p w:rsidR="004D047C" w:rsidRPr="004D047C" w:rsidRDefault="004D047C" w:rsidP="004B29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33" w:type="dxa"/>
          </w:tcPr>
          <w:p w:rsidR="0091254C" w:rsidRPr="0091254C" w:rsidRDefault="0091254C" w:rsidP="0091254C">
            <w:pPr>
              <w:tabs>
                <w:tab w:val="left" w:pos="8427"/>
              </w:tabs>
              <w:rPr>
                <w:sz w:val="20"/>
                <w:szCs w:val="20"/>
              </w:rPr>
            </w:pPr>
            <w:r w:rsidRPr="0091254C">
              <w:rPr>
                <w:sz w:val="20"/>
                <w:szCs w:val="20"/>
              </w:rPr>
              <w:t xml:space="preserve">1.Составление списка слабоуспевающих учащихся по преподаваемым предметам. 2.Проведение контрольного среза знаний учащихся класса по основным разделам учебного материала предыдущих лет обучения. </w:t>
            </w:r>
          </w:p>
          <w:p w:rsidR="0091254C" w:rsidRPr="0091254C" w:rsidRDefault="0091254C" w:rsidP="0091254C">
            <w:pPr>
              <w:tabs>
                <w:tab w:val="left" w:pos="8427"/>
              </w:tabs>
              <w:rPr>
                <w:sz w:val="20"/>
                <w:szCs w:val="20"/>
              </w:rPr>
            </w:pPr>
            <w:r w:rsidRPr="0091254C">
              <w:rPr>
                <w:sz w:val="20"/>
                <w:szCs w:val="20"/>
              </w:rPr>
              <w:t>3.Установление причин отставания слабоуспевающих учащихся через беседы со школьными специалистами: классными руководителями, психологом, социальным педагогом.</w:t>
            </w:r>
          </w:p>
          <w:p w:rsidR="0091254C" w:rsidRPr="0091254C" w:rsidRDefault="0091254C" w:rsidP="0091254C">
            <w:pPr>
              <w:tabs>
                <w:tab w:val="left" w:pos="8427"/>
              </w:tabs>
              <w:rPr>
                <w:sz w:val="20"/>
                <w:szCs w:val="20"/>
              </w:rPr>
            </w:pPr>
            <w:r w:rsidRPr="0091254C">
              <w:rPr>
                <w:sz w:val="20"/>
                <w:szCs w:val="20"/>
              </w:rPr>
              <w:t>4.Встречи с родителями и беседы с самими учащимися.</w:t>
            </w:r>
          </w:p>
          <w:p w:rsidR="0091254C" w:rsidRPr="0091254C" w:rsidRDefault="0091254C" w:rsidP="0091254C">
            <w:pPr>
              <w:tabs>
                <w:tab w:val="left" w:pos="8427"/>
              </w:tabs>
              <w:rPr>
                <w:sz w:val="20"/>
                <w:szCs w:val="20"/>
              </w:rPr>
            </w:pPr>
            <w:r w:rsidRPr="0091254C">
              <w:rPr>
                <w:sz w:val="20"/>
                <w:szCs w:val="20"/>
              </w:rPr>
              <w:t xml:space="preserve">5.Участие в обсуждении вопросов работы со слабыми учащимися и обмен опытом с коллегами (на педсоветах, заседаниях МО) </w:t>
            </w:r>
          </w:p>
          <w:p w:rsidR="0091254C" w:rsidRPr="0091254C" w:rsidRDefault="0091254C" w:rsidP="0091254C">
            <w:pPr>
              <w:tabs>
                <w:tab w:val="left" w:pos="8427"/>
              </w:tabs>
              <w:rPr>
                <w:sz w:val="20"/>
                <w:szCs w:val="20"/>
              </w:rPr>
            </w:pPr>
            <w:r w:rsidRPr="0091254C">
              <w:rPr>
                <w:sz w:val="20"/>
                <w:szCs w:val="20"/>
              </w:rPr>
              <w:t xml:space="preserve">6.Составление плана работы по ликвидации пробелов в знаниях отстающего ученика </w:t>
            </w:r>
            <w:r w:rsidR="00EB1F77">
              <w:rPr>
                <w:sz w:val="20"/>
                <w:szCs w:val="20"/>
              </w:rPr>
              <w:t xml:space="preserve">                               </w:t>
            </w:r>
            <w:r w:rsidRPr="0091254C">
              <w:rPr>
                <w:sz w:val="20"/>
                <w:szCs w:val="20"/>
              </w:rPr>
              <w:t>7.Введение обязательного тематического учета знаний слабоуспевающих учащихся класса при анализе тематического учета знаний по предмету детей всего класса.</w:t>
            </w:r>
          </w:p>
          <w:p w:rsidR="0091254C" w:rsidRPr="0091254C" w:rsidRDefault="0091254C" w:rsidP="0091254C">
            <w:pPr>
              <w:tabs>
                <w:tab w:val="left" w:pos="8427"/>
              </w:tabs>
              <w:rPr>
                <w:sz w:val="20"/>
                <w:szCs w:val="20"/>
              </w:rPr>
            </w:pPr>
            <w:r w:rsidRPr="0091254C">
              <w:rPr>
                <w:sz w:val="20"/>
                <w:szCs w:val="20"/>
              </w:rPr>
              <w:t>8.Индивидуальные консультации учащихся.</w:t>
            </w:r>
          </w:p>
          <w:p w:rsidR="0091254C" w:rsidRPr="0091254C" w:rsidRDefault="0091254C" w:rsidP="0091254C">
            <w:pPr>
              <w:tabs>
                <w:tab w:val="left" w:pos="8427"/>
              </w:tabs>
              <w:rPr>
                <w:sz w:val="20"/>
                <w:szCs w:val="20"/>
              </w:rPr>
            </w:pPr>
            <w:r w:rsidRPr="0091254C">
              <w:rPr>
                <w:sz w:val="20"/>
                <w:szCs w:val="20"/>
              </w:rPr>
              <w:t>9.Включение в тематические контрольные и самостоятельные работы задания в тестовой форме.</w:t>
            </w:r>
          </w:p>
          <w:p w:rsidR="0091254C" w:rsidRPr="004D047C" w:rsidRDefault="0091254C" w:rsidP="0091254C">
            <w:pPr>
              <w:tabs>
                <w:tab w:val="left" w:pos="8427"/>
              </w:tabs>
            </w:pPr>
            <w:r w:rsidRPr="0091254C">
              <w:rPr>
                <w:sz w:val="20"/>
                <w:szCs w:val="20"/>
              </w:rPr>
              <w:lastRenderedPageBreak/>
              <w:t>10.Организация в классе  повторения по выбранным темам.</w:t>
            </w:r>
          </w:p>
          <w:p w:rsidR="004D047C" w:rsidRPr="004D047C" w:rsidRDefault="004D047C" w:rsidP="004B29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047C" w:rsidRPr="004D047C" w:rsidTr="003C1F90">
        <w:tc>
          <w:tcPr>
            <w:tcW w:w="426" w:type="dxa"/>
          </w:tcPr>
          <w:p w:rsidR="004D047C" w:rsidRPr="004D047C" w:rsidRDefault="004D047C" w:rsidP="004D04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268" w:type="dxa"/>
          </w:tcPr>
          <w:p w:rsidR="004D047C" w:rsidRPr="004D047C" w:rsidRDefault="004D047C" w:rsidP="004B29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Подготовка более активных форм работы с родителями и учениками для повышения результатов обучения</w:t>
            </w:r>
          </w:p>
        </w:tc>
        <w:tc>
          <w:tcPr>
            <w:tcW w:w="1559" w:type="dxa"/>
          </w:tcPr>
          <w:p w:rsidR="004D047C" w:rsidRPr="004D047C" w:rsidRDefault="004D047C" w:rsidP="004B29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июнь 2020</w:t>
            </w:r>
          </w:p>
        </w:tc>
        <w:tc>
          <w:tcPr>
            <w:tcW w:w="1418" w:type="dxa"/>
          </w:tcPr>
          <w:p w:rsidR="004D047C" w:rsidRPr="004D047C" w:rsidRDefault="004D047C" w:rsidP="004B29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33" w:type="dxa"/>
          </w:tcPr>
          <w:p w:rsidR="004D047C" w:rsidRDefault="0091254C" w:rsidP="004B29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психолого-педагогического просвещения родителей:</w:t>
            </w:r>
          </w:p>
          <w:p w:rsidR="0091254C" w:rsidRDefault="0091254C" w:rsidP="004B29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240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Родительские собрания.</w:t>
            </w:r>
          </w:p>
          <w:p w:rsidR="0091254C" w:rsidRDefault="0091254C" w:rsidP="004B29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Открытые уроки.</w:t>
            </w:r>
          </w:p>
          <w:p w:rsidR="0091254C" w:rsidRDefault="00924011" w:rsidP="004B29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Индивидуальные тематические консультации.</w:t>
            </w:r>
          </w:p>
          <w:p w:rsidR="00924011" w:rsidRDefault="00924011" w:rsidP="004B29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Посещение семьи.</w:t>
            </w:r>
          </w:p>
          <w:p w:rsidR="00924011" w:rsidRDefault="00924011" w:rsidP="004B29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Родительский тренинг.</w:t>
            </w:r>
          </w:p>
          <w:p w:rsidR="00924011" w:rsidRDefault="00924011" w:rsidP="004B29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Презентации опыта семейного воспитания в средствах массовой информации.</w:t>
            </w:r>
          </w:p>
          <w:p w:rsidR="00924011" w:rsidRPr="004D047C" w:rsidRDefault="00924011" w:rsidP="004B29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Правила воспитания ребенка в семье.</w:t>
            </w:r>
          </w:p>
        </w:tc>
      </w:tr>
      <w:tr w:rsidR="004D047C" w:rsidRPr="004D047C" w:rsidTr="003C1F90">
        <w:tc>
          <w:tcPr>
            <w:tcW w:w="426" w:type="dxa"/>
          </w:tcPr>
          <w:p w:rsidR="004D047C" w:rsidRPr="004D047C" w:rsidRDefault="004D047C" w:rsidP="004D04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4D047C" w:rsidRPr="004D047C" w:rsidRDefault="004D047C" w:rsidP="004B29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Мониторинг профессиональных проблем и</w:t>
            </w:r>
            <w:r w:rsidR="004B297A">
              <w:rPr>
                <w:sz w:val="20"/>
                <w:szCs w:val="20"/>
              </w:rPr>
              <w:t xml:space="preserve"> </w:t>
            </w:r>
            <w:r w:rsidRPr="004D047C">
              <w:rPr>
                <w:sz w:val="20"/>
                <w:szCs w:val="20"/>
              </w:rPr>
              <w:t>дефицитов педагогов ОО, показывающих</w:t>
            </w:r>
            <w:r w:rsidR="004B297A">
              <w:rPr>
                <w:sz w:val="20"/>
                <w:szCs w:val="20"/>
              </w:rPr>
              <w:t xml:space="preserve"> </w:t>
            </w:r>
            <w:r w:rsidRPr="004D047C">
              <w:rPr>
                <w:sz w:val="20"/>
                <w:szCs w:val="20"/>
              </w:rPr>
              <w:t>стабильно низкие образовательные результаты</w:t>
            </w:r>
          </w:p>
        </w:tc>
        <w:tc>
          <w:tcPr>
            <w:tcW w:w="1559" w:type="dxa"/>
          </w:tcPr>
          <w:p w:rsidR="004D047C" w:rsidRPr="004D047C" w:rsidRDefault="004D047C" w:rsidP="004B29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июнь 2020</w:t>
            </w:r>
          </w:p>
        </w:tc>
        <w:tc>
          <w:tcPr>
            <w:tcW w:w="1418" w:type="dxa"/>
          </w:tcPr>
          <w:p w:rsidR="004D047C" w:rsidRPr="004D047C" w:rsidRDefault="004D047C" w:rsidP="004B29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33" w:type="dxa"/>
          </w:tcPr>
          <w:p w:rsidR="004D047C" w:rsidRPr="004D047C" w:rsidRDefault="00C153B6" w:rsidP="004B29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 мониторинг профессиональных проблем и дефицитов педагогов, показывающих стабильно низкие образовательные результаты. Аналитические справки включены в анализ работы образовательной организации. Педагогический коллектив ознакомлен с результатами мониторинга на педагогическом совете.</w:t>
            </w:r>
          </w:p>
        </w:tc>
      </w:tr>
    </w:tbl>
    <w:p w:rsidR="004D047C" w:rsidRDefault="004D047C" w:rsidP="004D047C">
      <w:pPr>
        <w:autoSpaceDE w:val="0"/>
        <w:autoSpaceDN w:val="0"/>
        <w:adjustRightInd w:val="0"/>
        <w:ind w:firstLine="567"/>
        <w:jc w:val="both"/>
      </w:pPr>
    </w:p>
    <w:p w:rsidR="002D350B" w:rsidRDefault="002D350B" w:rsidP="00551D60">
      <w:pPr>
        <w:tabs>
          <w:tab w:val="left" w:pos="8427"/>
        </w:tabs>
      </w:pPr>
      <w:bookmarkStart w:id="0" w:name="_GoBack"/>
      <w:bookmarkEnd w:id="0"/>
    </w:p>
    <w:p w:rsidR="002D350B" w:rsidRDefault="002D350B" w:rsidP="00551D60">
      <w:pPr>
        <w:tabs>
          <w:tab w:val="left" w:pos="8427"/>
        </w:tabs>
      </w:pPr>
    </w:p>
    <w:p w:rsidR="002D350B" w:rsidRDefault="002D350B" w:rsidP="00551D60">
      <w:pPr>
        <w:tabs>
          <w:tab w:val="left" w:pos="8427"/>
        </w:tabs>
      </w:pPr>
    </w:p>
    <w:p w:rsidR="002D350B" w:rsidRDefault="002D350B" w:rsidP="00551D60">
      <w:pPr>
        <w:tabs>
          <w:tab w:val="left" w:pos="8427"/>
        </w:tabs>
      </w:pPr>
    </w:p>
    <w:p w:rsidR="002D350B" w:rsidRDefault="002D350B" w:rsidP="00551D60">
      <w:pPr>
        <w:tabs>
          <w:tab w:val="left" w:pos="8427"/>
        </w:tabs>
      </w:pPr>
    </w:p>
    <w:p w:rsidR="002D350B" w:rsidRDefault="002D350B" w:rsidP="00551D60">
      <w:pPr>
        <w:tabs>
          <w:tab w:val="left" w:pos="8427"/>
        </w:tabs>
      </w:pPr>
    </w:p>
    <w:p w:rsidR="002D350B" w:rsidRDefault="002D350B" w:rsidP="00551D60">
      <w:pPr>
        <w:tabs>
          <w:tab w:val="left" w:pos="8427"/>
        </w:tabs>
      </w:pPr>
    </w:p>
    <w:p w:rsidR="002D350B" w:rsidRDefault="002D350B" w:rsidP="00551D60">
      <w:pPr>
        <w:tabs>
          <w:tab w:val="left" w:pos="8427"/>
        </w:tabs>
      </w:pPr>
    </w:p>
    <w:p w:rsidR="00784E04" w:rsidRDefault="00784E04" w:rsidP="00551D60">
      <w:pPr>
        <w:tabs>
          <w:tab w:val="left" w:pos="8427"/>
        </w:tabs>
      </w:pPr>
    </w:p>
    <w:p w:rsidR="00784E04" w:rsidRDefault="00784E04" w:rsidP="00551D60">
      <w:pPr>
        <w:tabs>
          <w:tab w:val="left" w:pos="8427"/>
        </w:tabs>
      </w:pPr>
    </w:p>
    <w:p w:rsidR="00784E04" w:rsidRDefault="00784E04" w:rsidP="00551D60">
      <w:pPr>
        <w:tabs>
          <w:tab w:val="left" w:pos="8427"/>
        </w:tabs>
      </w:pPr>
    </w:p>
    <w:p w:rsidR="00784E04" w:rsidRDefault="00784E04" w:rsidP="00551D60">
      <w:pPr>
        <w:tabs>
          <w:tab w:val="left" w:pos="8427"/>
        </w:tabs>
      </w:pPr>
    </w:p>
    <w:p w:rsidR="00784E04" w:rsidRDefault="00784E04" w:rsidP="00551D60">
      <w:pPr>
        <w:tabs>
          <w:tab w:val="left" w:pos="8427"/>
        </w:tabs>
      </w:pPr>
    </w:p>
    <w:p w:rsidR="00784E04" w:rsidRDefault="00784E04" w:rsidP="00551D60">
      <w:pPr>
        <w:tabs>
          <w:tab w:val="left" w:pos="8427"/>
        </w:tabs>
      </w:pPr>
    </w:p>
    <w:p w:rsidR="00784E04" w:rsidRDefault="00784E04" w:rsidP="00551D60">
      <w:pPr>
        <w:tabs>
          <w:tab w:val="left" w:pos="8427"/>
        </w:tabs>
      </w:pPr>
    </w:p>
    <w:p w:rsidR="00EB1F77" w:rsidRDefault="00EB1F77" w:rsidP="00551D60">
      <w:pPr>
        <w:tabs>
          <w:tab w:val="left" w:pos="8427"/>
        </w:tabs>
      </w:pPr>
    </w:p>
    <w:p w:rsidR="00EB1F77" w:rsidRDefault="00EB1F77" w:rsidP="00551D60">
      <w:pPr>
        <w:tabs>
          <w:tab w:val="left" w:pos="8427"/>
        </w:tabs>
      </w:pPr>
    </w:p>
    <w:p w:rsidR="00EB1F77" w:rsidRDefault="00EB1F77" w:rsidP="00551D60">
      <w:pPr>
        <w:tabs>
          <w:tab w:val="left" w:pos="8427"/>
        </w:tabs>
      </w:pPr>
    </w:p>
    <w:p w:rsidR="00EB1F77" w:rsidRDefault="00EB1F77" w:rsidP="00551D60">
      <w:pPr>
        <w:tabs>
          <w:tab w:val="left" w:pos="8427"/>
        </w:tabs>
      </w:pPr>
    </w:p>
    <w:p w:rsidR="00EB1F77" w:rsidRDefault="00EB1F77" w:rsidP="00551D60">
      <w:pPr>
        <w:tabs>
          <w:tab w:val="left" w:pos="8427"/>
        </w:tabs>
      </w:pPr>
    </w:p>
    <w:p w:rsidR="00EB1F77" w:rsidRDefault="00EB1F77" w:rsidP="00551D60">
      <w:pPr>
        <w:tabs>
          <w:tab w:val="left" w:pos="8427"/>
        </w:tabs>
      </w:pPr>
    </w:p>
    <w:p w:rsidR="00EB1F77" w:rsidRDefault="00EB1F77" w:rsidP="00551D60">
      <w:pPr>
        <w:tabs>
          <w:tab w:val="left" w:pos="8427"/>
        </w:tabs>
      </w:pPr>
    </w:p>
    <w:p w:rsidR="00EB1F77" w:rsidRDefault="00EB1F77" w:rsidP="00551D60">
      <w:pPr>
        <w:tabs>
          <w:tab w:val="left" w:pos="8427"/>
        </w:tabs>
      </w:pPr>
    </w:p>
    <w:p w:rsidR="00EB1F77" w:rsidRDefault="00EB1F77" w:rsidP="00551D60">
      <w:pPr>
        <w:tabs>
          <w:tab w:val="left" w:pos="8427"/>
        </w:tabs>
      </w:pPr>
    </w:p>
    <w:p w:rsidR="00EB1F77" w:rsidRDefault="00EB1F77" w:rsidP="00551D60">
      <w:pPr>
        <w:tabs>
          <w:tab w:val="left" w:pos="8427"/>
        </w:tabs>
      </w:pPr>
    </w:p>
    <w:p w:rsidR="00EB1F77" w:rsidRDefault="00EB1F77" w:rsidP="00551D60">
      <w:pPr>
        <w:tabs>
          <w:tab w:val="left" w:pos="8427"/>
        </w:tabs>
      </w:pPr>
    </w:p>
    <w:p w:rsidR="00EB1F77" w:rsidRDefault="00EB1F77" w:rsidP="00551D60">
      <w:pPr>
        <w:tabs>
          <w:tab w:val="left" w:pos="8427"/>
        </w:tabs>
      </w:pPr>
    </w:p>
    <w:p w:rsidR="00EB1F77" w:rsidRDefault="00EB1F77" w:rsidP="00551D60">
      <w:pPr>
        <w:tabs>
          <w:tab w:val="left" w:pos="8427"/>
        </w:tabs>
      </w:pPr>
    </w:p>
    <w:p w:rsidR="00EB1F77" w:rsidRDefault="00EB1F77" w:rsidP="00551D60">
      <w:pPr>
        <w:tabs>
          <w:tab w:val="left" w:pos="8427"/>
        </w:tabs>
      </w:pPr>
    </w:p>
    <w:p w:rsidR="00EB1F77" w:rsidRDefault="00EB1F77" w:rsidP="00551D60">
      <w:pPr>
        <w:tabs>
          <w:tab w:val="left" w:pos="8427"/>
        </w:tabs>
      </w:pPr>
    </w:p>
    <w:p w:rsidR="00EB1F77" w:rsidRDefault="00EB1F77" w:rsidP="00551D60">
      <w:pPr>
        <w:tabs>
          <w:tab w:val="left" w:pos="8427"/>
        </w:tabs>
      </w:pPr>
    </w:p>
    <w:p w:rsidR="00EB1F77" w:rsidRDefault="00EB1F77" w:rsidP="00551D60">
      <w:pPr>
        <w:tabs>
          <w:tab w:val="left" w:pos="8427"/>
        </w:tabs>
      </w:pPr>
    </w:p>
    <w:p w:rsidR="00EB1F77" w:rsidRDefault="00EB1F77" w:rsidP="00551D60">
      <w:pPr>
        <w:tabs>
          <w:tab w:val="left" w:pos="8427"/>
        </w:tabs>
      </w:pPr>
    </w:p>
    <w:p w:rsidR="00EB1F77" w:rsidRDefault="00EB1F77" w:rsidP="00551D60">
      <w:pPr>
        <w:tabs>
          <w:tab w:val="left" w:pos="8427"/>
        </w:tabs>
      </w:pPr>
    </w:p>
    <w:p w:rsidR="00784E04" w:rsidRDefault="00784E04" w:rsidP="00551D60">
      <w:pPr>
        <w:tabs>
          <w:tab w:val="left" w:pos="8427"/>
        </w:tabs>
      </w:pPr>
    </w:p>
    <w:p w:rsidR="00784E04" w:rsidRPr="00EB1F77" w:rsidRDefault="00EB1F77" w:rsidP="00784E04">
      <w:pPr>
        <w:rPr>
          <w:b/>
        </w:rPr>
      </w:pPr>
      <w:r>
        <w:t xml:space="preserve">                   </w:t>
      </w:r>
      <w:r>
        <w:rPr>
          <w:b/>
        </w:rPr>
        <w:t xml:space="preserve">            </w:t>
      </w:r>
      <w:r w:rsidR="00784E04" w:rsidRPr="00EB1F77">
        <w:rPr>
          <w:b/>
        </w:rPr>
        <w:t xml:space="preserve"> МКОУ</w:t>
      </w:r>
      <w:proofErr w:type="gramStart"/>
      <w:r w:rsidR="00784E04" w:rsidRPr="00EB1F77">
        <w:rPr>
          <w:b/>
        </w:rPr>
        <w:t>"С</w:t>
      </w:r>
      <w:proofErr w:type="gramEnd"/>
      <w:r w:rsidR="00784E04" w:rsidRPr="00EB1F77">
        <w:rPr>
          <w:b/>
        </w:rPr>
        <w:t xml:space="preserve">ОШ № 3 ст. Преградная"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7545"/>
        <w:gridCol w:w="1889"/>
      </w:tblGrid>
      <w:tr w:rsidR="00784E04" w:rsidTr="00784E04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E04" w:rsidRDefault="00784E04">
            <w:pPr>
              <w:rPr>
                <w:sz w:val="22"/>
                <w:szCs w:val="2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04" w:rsidRDefault="00784E0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E04" w:rsidRDefault="00784E04">
            <w:pPr>
              <w:rPr>
                <w:sz w:val="22"/>
                <w:szCs w:val="22"/>
              </w:rPr>
            </w:pPr>
            <w:r>
              <w:t xml:space="preserve">Сроки исполнения </w:t>
            </w:r>
          </w:p>
        </w:tc>
      </w:tr>
      <w:tr w:rsidR="00784E04" w:rsidTr="00784E04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04" w:rsidRDefault="00784E04"/>
          <w:p w:rsidR="00784E04" w:rsidRDefault="00784E04">
            <w:pPr>
              <w:rPr>
                <w:b/>
              </w:rPr>
            </w:pPr>
            <w:r>
              <w:rPr>
                <w:b/>
              </w:rPr>
              <w:t>П.6</w:t>
            </w:r>
          </w:p>
          <w:p w:rsidR="00784E04" w:rsidRDefault="00784E04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04" w:rsidRDefault="00784E04">
            <w:r>
              <w:t xml:space="preserve">Кадровый состав </w:t>
            </w:r>
          </w:p>
          <w:p w:rsidR="00784E04" w:rsidRDefault="00784E04">
            <w:r>
              <w:t>Всего -17 учителей: из них -2 администрация школы, 1- педагог дополнительного образования</w:t>
            </w:r>
          </w:p>
          <w:p w:rsidR="00784E04" w:rsidRDefault="00784E0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04" w:rsidRDefault="00784E04">
            <w:pPr>
              <w:rPr>
                <w:sz w:val="22"/>
                <w:szCs w:val="22"/>
              </w:rPr>
            </w:pPr>
          </w:p>
        </w:tc>
      </w:tr>
      <w:tr w:rsidR="00784E04" w:rsidTr="00784E04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E04" w:rsidRDefault="00784E04">
            <w:pPr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E04" w:rsidRDefault="00784E04">
            <w:r>
              <w:t>Контингент учащихся</w:t>
            </w:r>
          </w:p>
          <w:p w:rsidR="00784E04" w:rsidRDefault="00784E04">
            <w:r>
              <w:t>Всего-80</w:t>
            </w:r>
          </w:p>
          <w:p w:rsidR="00784E04" w:rsidRDefault="00784E04">
            <w:r>
              <w:t>1-4 классы-25</w:t>
            </w:r>
          </w:p>
          <w:p w:rsidR="00784E04" w:rsidRDefault="00784E04">
            <w:r>
              <w:t>5-9 классы-52</w:t>
            </w:r>
          </w:p>
          <w:p w:rsidR="00784E04" w:rsidRDefault="00784E04">
            <w:pPr>
              <w:rPr>
                <w:sz w:val="22"/>
                <w:szCs w:val="22"/>
              </w:rPr>
            </w:pPr>
            <w:r>
              <w:t>10-11 классы-3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04" w:rsidRDefault="00784E04">
            <w:pPr>
              <w:rPr>
                <w:sz w:val="22"/>
                <w:szCs w:val="22"/>
              </w:rPr>
            </w:pPr>
          </w:p>
        </w:tc>
      </w:tr>
      <w:tr w:rsidR="00784E04" w:rsidTr="00784E04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E04" w:rsidRDefault="00784E04">
            <w:pPr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04" w:rsidRDefault="00784E04">
            <w:r>
              <w:t>Учебно-методическое обеспечение</w:t>
            </w:r>
          </w:p>
          <w:p w:rsidR="00784E04" w:rsidRDefault="00784E04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Общий фонд библиотеки – 7690   экз.</w:t>
            </w:r>
          </w:p>
          <w:p w:rsidR="00784E04" w:rsidRDefault="00784E04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Из них:</w:t>
            </w:r>
          </w:p>
          <w:p w:rsidR="00784E04" w:rsidRDefault="00784E04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художественная литература - 536    экз.</w:t>
            </w:r>
          </w:p>
          <w:p w:rsidR="00784E04" w:rsidRDefault="00784E04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справочная литература 45- экз.</w:t>
            </w:r>
          </w:p>
          <w:p w:rsidR="00784E04" w:rsidRDefault="00784E04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учебная литература -  4268+1211 (ФГОС) экз.</w:t>
            </w:r>
          </w:p>
          <w:p w:rsidR="00784E04" w:rsidRDefault="00784E0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методическая литература - 430 экз.</w:t>
            </w:r>
          </w:p>
          <w:p w:rsidR="00784E04" w:rsidRDefault="00784E04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электронные носител</w:t>
            </w:r>
            <w:proofErr w:type="gramStart"/>
            <w:r>
              <w:rPr>
                <w:bCs/>
                <w:color w:val="000000"/>
              </w:rPr>
              <w:t>и(</w:t>
            </w:r>
            <w:proofErr w:type="gramEnd"/>
            <w:r>
              <w:rPr>
                <w:bCs/>
                <w:color w:val="000000"/>
              </w:rPr>
              <w:t>диски)-451</w:t>
            </w:r>
          </w:p>
          <w:p w:rsidR="00784E04" w:rsidRDefault="00784E04">
            <w:pPr>
              <w:rPr>
                <w:color w:val="000000"/>
              </w:rPr>
            </w:pPr>
            <w:r>
              <w:rPr>
                <w:color w:val="000000"/>
              </w:rPr>
              <w:t>Библиотечный фонд пополняется энциклопедическими изданиями, новыми справочниками и словарями, которые пользуются большой популярностью у учеников, справочниками по предметам и другими изданиями.</w:t>
            </w:r>
          </w:p>
          <w:p w:rsidR="00784E04" w:rsidRDefault="00784E04">
            <w:r>
              <w:t>Все учащиеся обеспечены учебниками</w:t>
            </w:r>
          </w:p>
          <w:p w:rsidR="00784E04" w:rsidRDefault="00784E0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04" w:rsidRDefault="00784E04">
            <w:pPr>
              <w:rPr>
                <w:sz w:val="22"/>
                <w:szCs w:val="22"/>
              </w:rPr>
            </w:pPr>
          </w:p>
        </w:tc>
      </w:tr>
      <w:tr w:rsidR="00784E04" w:rsidTr="00784E04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E04" w:rsidRDefault="00784E04">
            <w:pPr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E04" w:rsidRDefault="00784E04">
            <w:r>
              <w:t>Материально- техническая база</w:t>
            </w:r>
          </w:p>
          <w:p w:rsidR="00784E04" w:rsidRPr="00EB1F77" w:rsidRDefault="00784E04">
            <w:proofErr w:type="gramStart"/>
            <w:r>
              <w:t xml:space="preserve">Имеется -4 кабинета начальных классов,  а также кабинеты русского языка и литературы, родного языка и литературы,  иностранного языка,  истории,  биологии, физики, ОБЖ, компьютерный кабинет - во всех </w:t>
            </w:r>
            <w:r w:rsidRPr="00EB1F77">
              <w:t>имеется    демонстрационный материал: стенды, таблицы, схемы, диафильмы, портреты, картины.</w:t>
            </w:r>
            <w:proofErr w:type="gramEnd"/>
            <w:r w:rsidRPr="00EB1F77">
              <w:t xml:space="preserve"> Раздаточный материал: карточки, тесты.</w:t>
            </w:r>
          </w:p>
          <w:p w:rsidR="00784E04" w:rsidRPr="00EB1F77" w:rsidRDefault="00784E04">
            <w:r w:rsidRPr="00EB1F77">
              <w:t>Также имеются</w:t>
            </w:r>
            <w:proofErr w:type="gramStart"/>
            <w:r w:rsidRPr="00EB1F77">
              <w:t xml:space="preserve"> .</w:t>
            </w:r>
            <w:proofErr w:type="gramEnd"/>
            <w:r w:rsidRPr="00EB1F77">
              <w:t>спортивный зал, медицинский кабинет, этнографический музей, библиотека, спортивные сооружения.</w:t>
            </w:r>
          </w:p>
          <w:p w:rsidR="00784E04" w:rsidRDefault="00784E04">
            <w:pPr>
              <w:rPr>
                <w:sz w:val="22"/>
                <w:szCs w:val="22"/>
              </w:rPr>
            </w:pPr>
            <w:r>
              <w:t>В 85% кабинетов  у учителей имеются компьютеры и ноутбуки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04" w:rsidRDefault="00784E04">
            <w:pPr>
              <w:rPr>
                <w:sz w:val="22"/>
                <w:szCs w:val="22"/>
              </w:rPr>
            </w:pPr>
          </w:p>
        </w:tc>
      </w:tr>
      <w:tr w:rsidR="00784E04" w:rsidTr="00784E04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E04" w:rsidRDefault="00784E04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П.7</w:t>
            </w: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E04" w:rsidRDefault="00784E04">
            <w:pPr>
              <w:rPr>
                <w:sz w:val="22"/>
                <w:szCs w:val="22"/>
              </w:rPr>
            </w:pPr>
            <w:r>
              <w:t xml:space="preserve">Проведен анализ  внутренних и внешних причин низких результатов  на заседаниях методических объединений, педсоветах, совещаниях при директоре, определены  целей, задачи и мероприятий по развитию школы, что нашло отражение в Годовом плане работы школы, Программы развития школы, усилена система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E04" w:rsidRDefault="00784E04">
            <w:pPr>
              <w:rPr>
                <w:sz w:val="22"/>
                <w:szCs w:val="22"/>
              </w:rPr>
            </w:pPr>
            <w:r>
              <w:t>Март-май 2020</w:t>
            </w:r>
          </w:p>
        </w:tc>
      </w:tr>
      <w:tr w:rsidR="00784E04" w:rsidTr="00784E04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E04" w:rsidRDefault="00784E04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П.8</w:t>
            </w: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E04" w:rsidRDefault="00784E04">
            <w:pPr>
              <w:rPr>
                <w:sz w:val="22"/>
                <w:szCs w:val="22"/>
              </w:rPr>
            </w:pPr>
            <w:r>
              <w:t>Разработаны схемы  организации дополнительных занятий с учениками с низким уровнем подготовки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E04" w:rsidRDefault="00784E04">
            <w:pPr>
              <w:rPr>
                <w:sz w:val="22"/>
                <w:szCs w:val="22"/>
              </w:rPr>
            </w:pPr>
            <w:r>
              <w:t>Июнь 2020</w:t>
            </w:r>
          </w:p>
        </w:tc>
      </w:tr>
      <w:tr w:rsidR="00784E04" w:rsidTr="00784E04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E04" w:rsidRDefault="00784E04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П.9</w:t>
            </w: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E04" w:rsidRDefault="00784E04">
            <w:pPr>
              <w:rPr>
                <w:sz w:val="22"/>
                <w:szCs w:val="22"/>
              </w:rPr>
            </w:pPr>
            <w:r>
              <w:t>Подготовлен план более активных форм работы с родителями и учениками для повышения результатов обучения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E04" w:rsidRDefault="00784E04">
            <w:pPr>
              <w:rPr>
                <w:sz w:val="22"/>
                <w:szCs w:val="22"/>
              </w:rPr>
            </w:pPr>
            <w:r>
              <w:t>Июнь 2020</w:t>
            </w:r>
          </w:p>
        </w:tc>
      </w:tr>
      <w:tr w:rsidR="00784E04" w:rsidTr="00784E04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E04" w:rsidRDefault="00784E04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П.10</w:t>
            </w: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E04" w:rsidRDefault="00784E04">
            <w:pPr>
              <w:rPr>
                <w:sz w:val="22"/>
                <w:szCs w:val="22"/>
              </w:rPr>
            </w:pPr>
            <w:r>
              <w:t xml:space="preserve">Проведен мониторинг профессиональных проблем и дефицитов педагогов ОО, показывающих стабильно низкие образовательные результаты, принято решение об их направлении на курсы повышения квалификации, проводится </w:t>
            </w:r>
            <w:proofErr w:type="spellStart"/>
            <w:r>
              <w:t>внутришкольный</w:t>
            </w:r>
            <w:proofErr w:type="spellEnd"/>
            <w:r>
              <w:t xml:space="preserve"> контроль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E04" w:rsidRDefault="00784E04">
            <w:pPr>
              <w:rPr>
                <w:sz w:val="22"/>
                <w:szCs w:val="22"/>
              </w:rPr>
            </w:pPr>
            <w:r>
              <w:t>Апрель 2020</w:t>
            </w:r>
          </w:p>
        </w:tc>
      </w:tr>
    </w:tbl>
    <w:p w:rsidR="00784E04" w:rsidRDefault="00784E04" w:rsidP="00784E04">
      <w:pPr>
        <w:rPr>
          <w:rFonts w:asciiTheme="minorHAnsi" w:hAnsiTheme="minorHAnsi" w:cstheme="minorBidi"/>
          <w:sz w:val="22"/>
          <w:szCs w:val="22"/>
        </w:rPr>
      </w:pPr>
    </w:p>
    <w:p w:rsidR="00784E04" w:rsidRDefault="00784E04" w:rsidP="00EB1F77">
      <w:r>
        <w:t xml:space="preserve">    Директор школы      З.А.  </w:t>
      </w:r>
      <w:proofErr w:type="spellStart"/>
      <w:r>
        <w:t>Узденова</w:t>
      </w:r>
      <w:proofErr w:type="spellEnd"/>
      <w:r>
        <w:t xml:space="preserve">                                                                  </w:t>
      </w:r>
    </w:p>
    <w:p w:rsidR="00784E04" w:rsidRDefault="00784E04" w:rsidP="00551D60">
      <w:pPr>
        <w:tabs>
          <w:tab w:val="left" w:pos="8427"/>
        </w:tabs>
      </w:pPr>
    </w:p>
    <w:p w:rsidR="00784E04" w:rsidRDefault="00784E04" w:rsidP="00551D60">
      <w:pPr>
        <w:tabs>
          <w:tab w:val="left" w:pos="8427"/>
        </w:tabs>
      </w:pPr>
    </w:p>
    <w:p w:rsidR="00784E04" w:rsidRDefault="00784E04" w:rsidP="00551D60">
      <w:pPr>
        <w:tabs>
          <w:tab w:val="left" w:pos="8427"/>
        </w:tabs>
      </w:pPr>
    </w:p>
    <w:p w:rsidR="00784E04" w:rsidRDefault="00784E04" w:rsidP="00784E04">
      <w:pPr>
        <w:pStyle w:val="ab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казенное общеобразовательное учреждение</w:t>
      </w:r>
    </w:p>
    <w:p w:rsidR="00784E04" w:rsidRDefault="00784E04" w:rsidP="00784E04">
      <w:pPr>
        <w:pStyle w:val="ab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«Средняя общеобразовательная школа с. Уруп»</w:t>
      </w:r>
    </w:p>
    <w:p w:rsidR="00784E04" w:rsidRDefault="00784E04" w:rsidP="00784E04">
      <w:pPr>
        <w:pStyle w:val="ab"/>
        <w:jc w:val="center"/>
        <w:rPr>
          <w:rFonts w:ascii="Times New Roman" w:hAnsi="Times New Roman" w:cs="Times New Roman"/>
          <w:sz w:val="28"/>
        </w:rPr>
      </w:pPr>
    </w:p>
    <w:p w:rsidR="00784E04" w:rsidRDefault="00784E04" w:rsidP="00784E04">
      <w:pPr>
        <w:pStyle w:val="ab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>Дорожная карта мероприятий по поддержке образовательных организаций, показывающих низкие образовательные результаты</w:t>
      </w:r>
    </w:p>
    <w:p w:rsidR="00784E04" w:rsidRDefault="00784E04" w:rsidP="00784E04">
      <w:pPr>
        <w:jc w:val="center"/>
        <w:rPr>
          <w:rFonts w:asciiTheme="minorHAnsi" w:hAnsiTheme="minorHAnsi" w:cstheme="minorBidi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2204"/>
        <w:gridCol w:w="1426"/>
        <w:gridCol w:w="1976"/>
        <w:gridCol w:w="3509"/>
      </w:tblGrid>
      <w:tr w:rsidR="00784E04" w:rsidTr="00784E0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4" w:rsidRDefault="00784E0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4" w:rsidRDefault="00784E0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4" w:rsidRDefault="00784E0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4" w:rsidRDefault="00784E0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4" w:rsidRDefault="00784E0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Ожидаемый результат</w:t>
            </w:r>
          </w:p>
        </w:tc>
      </w:tr>
      <w:tr w:rsidR="00784E04" w:rsidTr="00784E0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4" w:rsidRDefault="00784E04">
            <w:pPr>
              <w:jc w:val="both"/>
              <w:rPr>
                <w:lang w:eastAsia="en-US"/>
              </w:rPr>
            </w:pPr>
            <w:r>
              <w:t>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4" w:rsidRDefault="00784E0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дополнительных сведений об ОО с низкими результатами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4" w:rsidRDefault="00784E0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4" w:rsidRDefault="00784E0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МОУО, руководители ОО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4" w:rsidRDefault="00784E0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Кадровый состав</w:t>
            </w:r>
            <w:r>
              <w:rPr>
                <w:rFonts w:ascii="Times New Roman" w:hAnsi="Times New Roman" w:cs="Times New Roman"/>
              </w:rPr>
              <w:t>: нет учителя математики, русского языка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ИЗО, ОБЖ. Средний возраст учителей 52 года. </w:t>
            </w:r>
          </w:p>
          <w:p w:rsidR="00784E04" w:rsidRDefault="0024777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Ма</w:t>
            </w:r>
            <w:r w:rsidR="00784E04">
              <w:rPr>
                <w:rFonts w:ascii="Times New Roman" w:hAnsi="Times New Roman" w:cs="Times New Roman"/>
                <w:b/>
              </w:rPr>
              <w:t>териально-техническая база</w:t>
            </w:r>
            <w:r w:rsidR="00784E04">
              <w:rPr>
                <w:rFonts w:ascii="Times New Roman" w:hAnsi="Times New Roman" w:cs="Times New Roman"/>
              </w:rPr>
              <w:t>: на низком уровне, нет сети интернет</w:t>
            </w:r>
          </w:p>
          <w:p w:rsidR="00784E04" w:rsidRDefault="00784E04">
            <w:pPr>
              <w:pStyle w:val="ab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Контингент учащихся:</w:t>
            </w:r>
          </w:p>
          <w:p w:rsidR="00784E04" w:rsidRDefault="00784E0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0-90классы, 10-11 классов нет</w:t>
            </w:r>
          </w:p>
          <w:p w:rsidR="00784E04" w:rsidRDefault="00784E0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4E04" w:rsidTr="00784E0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4" w:rsidRDefault="00784E04">
            <w:pPr>
              <w:jc w:val="both"/>
              <w:rPr>
                <w:lang w:eastAsia="en-US"/>
              </w:rPr>
            </w:pPr>
            <w:r>
              <w:t>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4" w:rsidRDefault="00784E0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анализа </w:t>
            </w:r>
            <w:proofErr w:type="spellStart"/>
            <w:r>
              <w:rPr>
                <w:rFonts w:ascii="Times New Roman" w:hAnsi="Times New Roman" w:cs="Times New Roman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внешних причин низких результатов и определение целей, задачи и мероприятий развития ОО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4" w:rsidRDefault="00784E0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4" w:rsidRDefault="00784E0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4" w:rsidRDefault="00784E0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и задачи определены, необходимо</w:t>
            </w:r>
            <w:r>
              <w:rPr>
                <w:rFonts w:ascii="Times New Roman" w:hAnsi="Times New Roman" w:cs="Times New Roman"/>
                <w:shd w:val="clear" w:color="auto" w:fill="F9F8EF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комплексное применение различных средств обучения, в том числе и </w:t>
            </w:r>
            <w:proofErr w:type="gramStart"/>
            <w:r>
              <w:rPr>
                <w:rFonts w:ascii="Times New Roman" w:hAnsi="Times New Roman" w:cs="Times New Roman"/>
              </w:rPr>
              <w:t>ИКТ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Интернет сети.</w:t>
            </w:r>
          </w:p>
          <w:p w:rsidR="00784E04" w:rsidRDefault="00784E0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4E04" w:rsidTr="00784E0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4" w:rsidRDefault="00784E04">
            <w:pPr>
              <w:jc w:val="both"/>
              <w:rPr>
                <w:lang w:eastAsia="en-US"/>
              </w:rPr>
            </w:pPr>
            <w:r>
              <w:t>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4" w:rsidRDefault="00784E0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схем организации дополнительных занятий с учениками с низким уровнем подготовки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4" w:rsidRDefault="00784E0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4" w:rsidRDefault="00784E0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4" w:rsidRDefault="00784E0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групп продленного </w:t>
            </w:r>
            <w:r w:rsidR="00247774">
              <w:rPr>
                <w:rFonts w:ascii="Times New Roman" w:hAnsi="Times New Roman" w:cs="Times New Roman"/>
              </w:rPr>
              <w:t>дня, где можно заниматься со сла</w:t>
            </w:r>
            <w:r>
              <w:rPr>
                <w:rFonts w:ascii="Times New Roman" w:hAnsi="Times New Roman" w:cs="Times New Roman"/>
              </w:rPr>
              <w:t xml:space="preserve">боуспевающими учащимися </w:t>
            </w:r>
          </w:p>
        </w:tc>
      </w:tr>
      <w:tr w:rsidR="00784E04" w:rsidTr="00784E0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4" w:rsidRDefault="00784E04">
            <w:pPr>
              <w:jc w:val="both"/>
              <w:rPr>
                <w:lang w:eastAsia="en-US"/>
              </w:rPr>
            </w:pPr>
            <w:r>
              <w:t>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4" w:rsidRDefault="00784E0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более активных форм работы с родителями и учениками  для повышения результатов обучения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4" w:rsidRDefault="00784E0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4" w:rsidRDefault="00784E0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4" w:rsidRDefault="00784E0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Разработаны планы работы с родителями и учениками</w:t>
            </w:r>
          </w:p>
        </w:tc>
      </w:tr>
      <w:tr w:rsidR="00784E04" w:rsidTr="00784E0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4" w:rsidRDefault="00784E04">
            <w:pPr>
              <w:jc w:val="both"/>
              <w:rPr>
                <w:lang w:eastAsia="en-US"/>
              </w:rPr>
            </w:pPr>
            <w: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4" w:rsidRDefault="00784E0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профессиональных проблем и дефицитов педагогов ОО, показывающих стабильно низкие образовательные результаты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4" w:rsidRDefault="00784E0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4" w:rsidRDefault="00784E0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МОУО, муниципальные  методические службы, руководители ОО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4" w:rsidRDefault="00784E0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 в кабинетах средств ИКТ и сети Интернет</w:t>
            </w:r>
          </w:p>
        </w:tc>
      </w:tr>
    </w:tbl>
    <w:p w:rsidR="00784E04" w:rsidRDefault="00784E04" w:rsidP="00784E04">
      <w:pPr>
        <w:pStyle w:val="ab"/>
        <w:jc w:val="both"/>
        <w:rPr>
          <w:rFonts w:ascii="Times New Roman" w:hAnsi="Times New Roman" w:cs="Times New Roman"/>
          <w:szCs w:val="24"/>
          <w:lang w:eastAsia="ru-RU"/>
        </w:rPr>
      </w:pPr>
    </w:p>
    <w:p w:rsidR="00784E04" w:rsidRDefault="00784E04" w:rsidP="00551D60">
      <w:pPr>
        <w:tabs>
          <w:tab w:val="left" w:pos="8427"/>
        </w:tabs>
      </w:pPr>
    </w:p>
    <w:p w:rsidR="00784E04" w:rsidRDefault="00784E04" w:rsidP="00551D60">
      <w:pPr>
        <w:tabs>
          <w:tab w:val="left" w:pos="8427"/>
        </w:tabs>
      </w:pPr>
      <w:r>
        <w:t>Директор школы                                       С.Ю. Фатнева</w:t>
      </w:r>
    </w:p>
    <w:p w:rsidR="001D0484" w:rsidRDefault="001D0484" w:rsidP="00551D60">
      <w:pPr>
        <w:tabs>
          <w:tab w:val="left" w:pos="8427"/>
        </w:tabs>
      </w:pPr>
    </w:p>
    <w:p w:rsidR="001D0484" w:rsidRDefault="001D0484" w:rsidP="00551D60">
      <w:pPr>
        <w:tabs>
          <w:tab w:val="left" w:pos="8427"/>
        </w:tabs>
      </w:pPr>
    </w:p>
    <w:p w:rsidR="001D0484" w:rsidRDefault="001D0484" w:rsidP="00551D60">
      <w:pPr>
        <w:tabs>
          <w:tab w:val="left" w:pos="8427"/>
        </w:tabs>
      </w:pPr>
    </w:p>
    <w:p w:rsidR="001D0484" w:rsidRDefault="001D0484" w:rsidP="00551D60">
      <w:pPr>
        <w:tabs>
          <w:tab w:val="left" w:pos="8427"/>
        </w:tabs>
      </w:pPr>
    </w:p>
    <w:p w:rsidR="001D0484" w:rsidRDefault="001D0484" w:rsidP="001D0484">
      <w:pPr>
        <w:pStyle w:val="ab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Муниципальное казенное общеобразовательное учреждение</w:t>
      </w:r>
    </w:p>
    <w:p w:rsidR="001D0484" w:rsidRDefault="001D0484" w:rsidP="001D0484">
      <w:pPr>
        <w:pStyle w:val="ab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общеобразовательная школа с.</w:t>
      </w:r>
      <w:r w:rsidR="00D51BF9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Предгорное</w:t>
      </w:r>
      <w:proofErr w:type="gramEnd"/>
      <w:r>
        <w:rPr>
          <w:rFonts w:ascii="Times New Roman" w:hAnsi="Times New Roman" w:cs="Times New Roman"/>
        </w:rPr>
        <w:t>»</w:t>
      </w:r>
    </w:p>
    <w:p w:rsidR="001D0484" w:rsidRDefault="001D0484" w:rsidP="001D0484">
      <w:pPr>
        <w:pStyle w:val="ab"/>
        <w:jc w:val="center"/>
        <w:rPr>
          <w:rFonts w:ascii="Times New Roman" w:hAnsi="Times New Roman" w:cs="Times New Roman"/>
        </w:rPr>
      </w:pPr>
    </w:p>
    <w:p w:rsidR="001D0484" w:rsidRDefault="001D0484" w:rsidP="001D0484">
      <w:pPr>
        <w:pStyle w:val="ab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Дорожная карта мероприятий по поддержке образовательных организаций, показывающих низкие образовательные результаты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629"/>
        <w:gridCol w:w="1426"/>
        <w:gridCol w:w="1976"/>
        <w:gridCol w:w="2977"/>
      </w:tblGrid>
      <w:tr w:rsidR="001D0484" w:rsidTr="001D048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84" w:rsidRDefault="001D048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84" w:rsidRDefault="001D048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84" w:rsidRDefault="001D048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84" w:rsidRDefault="001D048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84" w:rsidRDefault="001D048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Ожидаемый результат</w:t>
            </w:r>
          </w:p>
        </w:tc>
      </w:tr>
      <w:tr w:rsidR="001D0484" w:rsidTr="001D048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84" w:rsidRDefault="001D0484">
            <w:pPr>
              <w:jc w:val="both"/>
              <w:rPr>
                <w:lang w:eastAsia="en-US"/>
              </w:rPr>
            </w:pPr>
            <w:r>
              <w:t>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84" w:rsidRDefault="001D0484">
            <w:r>
              <w:rPr>
                <w:color w:val="000000"/>
              </w:rPr>
              <w:t>Сбор дополнительных сведений об ОО с низкими результатами обучения:</w:t>
            </w:r>
          </w:p>
          <w:p w:rsidR="001D0484" w:rsidRDefault="001D0484" w:rsidP="001D0484">
            <w:pPr>
              <w:numPr>
                <w:ilvl w:val="0"/>
                <w:numId w:val="2"/>
              </w:numPr>
              <w:tabs>
                <w:tab w:val="left" w:pos="253"/>
              </w:tabs>
              <w:rPr>
                <w:color w:val="000000"/>
              </w:rPr>
            </w:pPr>
            <w:r>
              <w:rPr>
                <w:color w:val="000000"/>
              </w:rPr>
              <w:t>кадровый состав;</w:t>
            </w:r>
          </w:p>
          <w:p w:rsidR="001D0484" w:rsidRDefault="001D0484" w:rsidP="001D0484">
            <w:pPr>
              <w:numPr>
                <w:ilvl w:val="0"/>
                <w:numId w:val="2"/>
              </w:numPr>
              <w:tabs>
                <w:tab w:val="left" w:pos="253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контингент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>;</w:t>
            </w:r>
          </w:p>
          <w:p w:rsidR="001D0484" w:rsidRDefault="001D0484" w:rsidP="001D0484">
            <w:pPr>
              <w:numPr>
                <w:ilvl w:val="0"/>
                <w:numId w:val="2"/>
              </w:numPr>
              <w:tabs>
                <w:tab w:val="left" w:pos="253"/>
              </w:tabs>
              <w:rPr>
                <w:color w:val="000000"/>
              </w:rPr>
            </w:pPr>
            <w:r>
              <w:rPr>
                <w:color w:val="000000"/>
              </w:rPr>
              <w:t>учебно-методическое обеспечение;</w:t>
            </w:r>
          </w:p>
          <w:p w:rsidR="001D0484" w:rsidRDefault="001D0484" w:rsidP="001D0484">
            <w:pPr>
              <w:numPr>
                <w:ilvl w:val="0"/>
                <w:numId w:val="2"/>
              </w:numPr>
              <w:tabs>
                <w:tab w:val="left" w:pos="253"/>
              </w:tabs>
              <w:rPr>
                <w:color w:val="000000"/>
              </w:rPr>
            </w:pPr>
            <w:r>
              <w:rPr>
                <w:color w:val="000000"/>
              </w:rPr>
              <w:t>материально-техническая база;</w:t>
            </w:r>
          </w:p>
          <w:p w:rsidR="001D0484" w:rsidRDefault="001D0484" w:rsidP="001D0484">
            <w:pPr>
              <w:numPr>
                <w:ilvl w:val="0"/>
                <w:numId w:val="2"/>
              </w:numPr>
              <w:tabs>
                <w:tab w:val="left" w:pos="253"/>
              </w:tabs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дополнительные факторы.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84" w:rsidRDefault="001D048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84" w:rsidRDefault="001D048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МОУО, руководители 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84" w:rsidRDefault="001D048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Кадровый состав</w:t>
            </w:r>
            <w:r>
              <w:rPr>
                <w:rFonts w:ascii="Times New Roman" w:hAnsi="Times New Roman" w:cs="Times New Roman"/>
              </w:rPr>
              <w:t xml:space="preserve">: школа обеспечена кадрами в полном объеме; </w:t>
            </w:r>
          </w:p>
          <w:p w:rsidR="001D0484" w:rsidRDefault="0024777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Ма</w:t>
            </w:r>
            <w:r w:rsidR="001D0484">
              <w:rPr>
                <w:rFonts w:ascii="Times New Roman" w:hAnsi="Times New Roman" w:cs="Times New Roman"/>
                <w:b/>
              </w:rPr>
              <w:t>териально-техническая база</w:t>
            </w:r>
            <w:r w:rsidR="001D0484">
              <w:rPr>
                <w:rFonts w:ascii="Times New Roman" w:hAnsi="Times New Roman" w:cs="Times New Roman"/>
              </w:rPr>
              <w:t>: на низком уровне, не все кабинеты обеспечены компьютерной техникой, принтерами, сканерами.</w:t>
            </w:r>
          </w:p>
          <w:p w:rsidR="001D0484" w:rsidRDefault="001D0484">
            <w:pPr>
              <w:pStyle w:val="ab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Контингент учащихся:</w:t>
            </w:r>
          </w:p>
          <w:p w:rsidR="001D0484" w:rsidRDefault="001D048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0-9 классы – 46 человек;  10 класса нет; 11 класс – 2 человека.</w:t>
            </w:r>
          </w:p>
        </w:tc>
      </w:tr>
      <w:tr w:rsidR="001D0484" w:rsidTr="001D048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84" w:rsidRDefault="001D0484">
            <w:pPr>
              <w:jc w:val="both"/>
              <w:rPr>
                <w:lang w:eastAsia="en-US"/>
              </w:rPr>
            </w:pPr>
            <w:r>
              <w:t>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84" w:rsidRDefault="001D048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анализа </w:t>
            </w:r>
            <w:proofErr w:type="spellStart"/>
            <w:r>
              <w:rPr>
                <w:rFonts w:ascii="Times New Roman" w:hAnsi="Times New Roman" w:cs="Times New Roman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внешних причин низких результатов и определение целей, задачи и мероприятий развития ОО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84" w:rsidRDefault="001D048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84" w:rsidRDefault="001D048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4" w:rsidRDefault="001D048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Цели и задачи определены, необходимо комплексное применение различных средств обучения, в том числе и ИКТ и сети Интернет.</w:t>
            </w:r>
          </w:p>
          <w:p w:rsidR="001D0484" w:rsidRDefault="001D048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0484" w:rsidTr="001D048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84" w:rsidRDefault="001D0484">
            <w:pPr>
              <w:jc w:val="both"/>
              <w:rPr>
                <w:lang w:eastAsia="en-US"/>
              </w:rPr>
            </w:pPr>
            <w:r>
              <w:t>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84" w:rsidRDefault="001D048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схем организации дополнительных занятий с учениками с низким уровнем подготовки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84" w:rsidRDefault="001D048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84" w:rsidRDefault="001D048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84" w:rsidRDefault="001D048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групп продленного </w:t>
            </w:r>
            <w:r w:rsidR="00247774">
              <w:rPr>
                <w:rFonts w:ascii="Times New Roman" w:hAnsi="Times New Roman" w:cs="Times New Roman"/>
              </w:rPr>
              <w:t>дня, где можно заниматься со сла</w:t>
            </w:r>
            <w:r>
              <w:rPr>
                <w:rFonts w:ascii="Times New Roman" w:hAnsi="Times New Roman" w:cs="Times New Roman"/>
              </w:rPr>
              <w:t>боуспевающими учащимися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 xml:space="preserve">ет собственного питания, питание привозное). </w:t>
            </w:r>
          </w:p>
        </w:tc>
      </w:tr>
      <w:tr w:rsidR="001D0484" w:rsidTr="001D048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84" w:rsidRDefault="001D0484">
            <w:pPr>
              <w:jc w:val="both"/>
              <w:rPr>
                <w:lang w:eastAsia="en-US"/>
              </w:rPr>
            </w:pPr>
            <w:r>
              <w:t>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84" w:rsidRDefault="001D048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более активных форм работы с родителями и учениками  для повышения результатов обучения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84" w:rsidRDefault="001D048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84" w:rsidRDefault="001D048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84" w:rsidRDefault="001D048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Разработаны планы работы с родителями и учениками</w:t>
            </w:r>
          </w:p>
        </w:tc>
      </w:tr>
      <w:tr w:rsidR="001D0484" w:rsidTr="001D048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84" w:rsidRDefault="001D0484">
            <w:pPr>
              <w:jc w:val="both"/>
              <w:rPr>
                <w:lang w:eastAsia="en-US"/>
              </w:rPr>
            </w:pPr>
            <w:r>
              <w:t>10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84" w:rsidRDefault="001D048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профессиональных проблем и дефицитов педагогов ОО, показывающих стабильно низкие образовательные результаты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84" w:rsidRDefault="001D048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84" w:rsidRDefault="001D048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МОУО, муниципальные  методические службы, руководители 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84" w:rsidRDefault="001D048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 в кабинетах средств ИКТ и сети Интернет</w:t>
            </w:r>
          </w:p>
        </w:tc>
      </w:tr>
    </w:tbl>
    <w:p w:rsidR="001D0484" w:rsidRDefault="001D0484" w:rsidP="001D0484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BF9" w:rsidRDefault="001D0484" w:rsidP="00551D60">
      <w:pPr>
        <w:tabs>
          <w:tab w:val="left" w:pos="8427"/>
        </w:tabs>
      </w:pPr>
      <w:r>
        <w:t xml:space="preserve">Директор школы  </w:t>
      </w:r>
      <w:r w:rsidR="00EB1F77">
        <w:t xml:space="preserve">                                                                                     </w:t>
      </w:r>
      <w:r>
        <w:t xml:space="preserve">   А.Х. </w:t>
      </w:r>
      <w:proofErr w:type="spellStart"/>
      <w:r>
        <w:t>Хубиев</w:t>
      </w:r>
      <w:proofErr w:type="spellEnd"/>
      <w:r>
        <w:t xml:space="preserve"> </w:t>
      </w:r>
    </w:p>
    <w:p w:rsidR="00247774" w:rsidRDefault="00247774" w:rsidP="00551D60">
      <w:pPr>
        <w:tabs>
          <w:tab w:val="left" w:pos="8427"/>
        </w:tabs>
      </w:pPr>
    </w:p>
    <w:p w:rsidR="00247774" w:rsidRDefault="00247774" w:rsidP="00551D60">
      <w:pPr>
        <w:tabs>
          <w:tab w:val="left" w:pos="8427"/>
        </w:tabs>
      </w:pPr>
    </w:p>
    <w:p w:rsidR="00247774" w:rsidRDefault="00247774" w:rsidP="00551D60">
      <w:pPr>
        <w:tabs>
          <w:tab w:val="left" w:pos="8427"/>
        </w:tabs>
      </w:pPr>
    </w:p>
    <w:p w:rsidR="00247774" w:rsidRDefault="00247774" w:rsidP="00551D60">
      <w:pPr>
        <w:tabs>
          <w:tab w:val="left" w:pos="8427"/>
        </w:tabs>
      </w:pPr>
    </w:p>
    <w:p w:rsidR="00247774" w:rsidRDefault="00247774" w:rsidP="00551D60">
      <w:pPr>
        <w:tabs>
          <w:tab w:val="left" w:pos="8427"/>
        </w:tabs>
      </w:pPr>
    </w:p>
    <w:p w:rsidR="00247774" w:rsidRDefault="00247774" w:rsidP="00551D60">
      <w:pPr>
        <w:tabs>
          <w:tab w:val="left" w:pos="8427"/>
        </w:tabs>
      </w:pPr>
    </w:p>
    <w:p w:rsidR="00247774" w:rsidRDefault="00247774" w:rsidP="00551D60">
      <w:pPr>
        <w:tabs>
          <w:tab w:val="left" w:pos="8427"/>
        </w:tabs>
      </w:pPr>
    </w:p>
    <w:p w:rsidR="00247774" w:rsidRDefault="00247774" w:rsidP="00247774">
      <w:pPr>
        <w:pStyle w:val="ab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Муниципальное казенное общеобразовательное учреждение</w:t>
      </w:r>
    </w:p>
    <w:p w:rsidR="00247774" w:rsidRDefault="00247774" w:rsidP="00247774">
      <w:pPr>
        <w:pStyle w:val="ab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«Основная общеобразовательная школа с. Псемен»</w:t>
      </w:r>
    </w:p>
    <w:p w:rsidR="00247774" w:rsidRDefault="00247774" w:rsidP="00247774">
      <w:pPr>
        <w:pStyle w:val="ab"/>
        <w:jc w:val="center"/>
        <w:rPr>
          <w:rFonts w:ascii="Times New Roman" w:hAnsi="Times New Roman" w:cs="Times New Roman"/>
        </w:rPr>
      </w:pPr>
    </w:p>
    <w:p w:rsidR="00247774" w:rsidRDefault="00247774" w:rsidP="00247774">
      <w:pPr>
        <w:pStyle w:val="ab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Дорожная карта мероприятий по поддержке образовательных организаций, показывающих низкие образовательные результаты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629"/>
        <w:gridCol w:w="1426"/>
        <w:gridCol w:w="1976"/>
        <w:gridCol w:w="2977"/>
      </w:tblGrid>
      <w:tr w:rsidR="00247774" w:rsidTr="003E529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4" w:rsidRDefault="00247774" w:rsidP="003E529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4" w:rsidRDefault="00247774" w:rsidP="003E529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4" w:rsidRDefault="00247774" w:rsidP="003E529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4" w:rsidRDefault="00247774" w:rsidP="003E529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4" w:rsidRDefault="00247774" w:rsidP="003E529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Ожидаемый результат</w:t>
            </w:r>
          </w:p>
        </w:tc>
      </w:tr>
      <w:tr w:rsidR="00247774" w:rsidTr="0024777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4" w:rsidRDefault="00247774" w:rsidP="003E529C">
            <w:pPr>
              <w:jc w:val="both"/>
              <w:rPr>
                <w:lang w:eastAsia="en-US"/>
              </w:rPr>
            </w:pPr>
            <w:r>
              <w:t>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4" w:rsidRDefault="00247774" w:rsidP="003E529C">
            <w:r>
              <w:rPr>
                <w:color w:val="000000"/>
              </w:rPr>
              <w:t>Сбор дополнительных сведений об ОО с низкими результатами обучения:</w:t>
            </w:r>
          </w:p>
          <w:p w:rsidR="00247774" w:rsidRDefault="00247774" w:rsidP="00247774">
            <w:pPr>
              <w:numPr>
                <w:ilvl w:val="0"/>
                <w:numId w:val="2"/>
              </w:numPr>
              <w:tabs>
                <w:tab w:val="left" w:pos="253"/>
              </w:tabs>
              <w:rPr>
                <w:color w:val="000000"/>
              </w:rPr>
            </w:pPr>
            <w:r>
              <w:rPr>
                <w:color w:val="000000"/>
              </w:rPr>
              <w:t>кадровый состав;</w:t>
            </w:r>
          </w:p>
          <w:p w:rsidR="00247774" w:rsidRDefault="00247774" w:rsidP="00247774">
            <w:pPr>
              <w:numPr>
                <w:ilvl w:val="0"/>
                <w:numId w:val="2"/>
              </w:numPr>
              <w:tabs>
                <w:tab w:val="left" w:pos="253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контингент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>;</w:t>
            </w:r>
          </w:p>
          <w:p w:rsidR="00247774" w:rsidRDefault="00247774" w:rsidP="00247774">
            <w:pPr>
              <w:numPr>
                <w:ilvl w:val="0"/>
                <w:numId w:val="2"/>
              </w:numPr>
              <w:tabs>
                <w:tab w:val="left" w:pos="253"/>
              </w:tabs>
              <w:rPr>
                <w:color w:val="000000"/>
              </w:rPr>
            </w:pPr>
            <w:r>
              <w:rPr>
                <w:color w:val="000000"/>
              </w:rPr>
              <w:t>учебно-методическое обеспечение;</w:t>
            </w:r>
          </w:p>
          <w:p w:rsidR="00247774" w:rsidRDefault="00247774" w:rsidP="00247774">
            <w:pPr>
              <w:numPr>
                <w:ilvl w:val="0"/>
                <w:numId w:val="2"/>
              </w:numPr>
              <w:tabs>
                <w:tab w:val="left" w:pos="253"/>
              </w:tabs>
              <w:rPr>
                <w:color w:val="000000"/>
              </w:rPr>
            </w:pPr>
            <w:r>
              <w:rPr>
                <w:color w:val="000000"/>
              </w:rPr>
              <w:t>материально-техническая база;</w:t>
            </w:r>
          </w:p>
          <w:p w:rsidR="00247774" w:rsidRDefault="00247774" w:rsidP="00247774">
            <w:pPr>
              <w:numPr>
                <w:ilvl w:val="0"/>
                <w:numId w:val="2"/>
              </w:numPr>
              <w:tabs>
                <w:tab w:val="left" w:pos="253"/>
              </w:tabs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дополнительные факторы.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4" w:rsidRDefault="00247774" w:rsidP="003E529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4" w:rsidRDefault="00247774" w:rsidP="003E529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МОУО, руководители 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4" w:rsidRDefault="00247774" w:rsidP="0024777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Кадровый состав</w:t>
            </w:r>
            <w:r>
              <w:rPr>
                <w:rFonts w:ascii="Times New Roman" w:hAnsi="Times New Roman" w:cs="Times New Roman"/>
              </w:rPr>
              <w:t xml:space="preserve">: школа обеспечена кадрами в полном объеме; </w:t>
            </w:r>
          </w:p>
          <w:p w:rsidR="00247774" w:rsidRPr="00247774" w:rsidRDefault="00247774" w:rsidP="00247774">
            <w:pPr>
              <w:rPr>
                <w:i/>
                <w:sz w:val="16"/>
                <w:szCs w:val="16"/>
                <w:u w:val="single"/>
              </w:rPr>
            </w:pPr>
            <w:r w:rsidRPr="00247774">
              <w:rPr>
                <w:i/>
                <w:sz w:val="16"/>
                <w:szCs w:val="16"/>
                <w:u w:val="single"/>
              </w:rPr>
              <w:t xml:space="preserve">- контингент </w:t>
            </w:r>
            <w:proofErr w:type="gramStart"/>
            <w:r w:rsidRPr="00247774">
              <w:rPr>
                <w:i/>
                <w:sz w:val="16"/>
                <w:szCs w:val="16"/>
                <w:u w:val="single"/>
              </w:rPr>
              <w:t>обучающихся</w:t>
            </w:r>
            <w:proofErr w:type="gramEnd"/>
            <w:r w:rsidRPr="00247774">
              <w:rPr>
                <w:i/>
                <w:sz w:val="16"/>
                <w:szCs w:val="16"/>
                <w:u w:val="single"/>
              </w:rPr>
              <w:t>:</w:t>
            </w:r>
          </w:p>
          <w:p w:rsidR="00247774" w:rsidRPr="00247774" w:rsidRDefault="00247774" w:rsidP="00247774">
            <w:pPr>
              <w:rPr>
                <w:sz w:val="16"/>
                <w:szCs w:val="16"/>
              </w:rPr>
            </w:pPr>
            <w:proofErr w:type="gramStart"/>
            <w:r w:rsidRPr="00247774">
              <w:rPr>
                <w:sz w:val="16"/>
                <w:szCs w:val="16"/>
              </w:rPr>
              <w:t>На конец</w:t>
            </w:r>
            <w:proofErr w:type="gramEnd"/>
            <w:r w:rsidRPr="00247774">
              <w:rPr>
                <w:sz w:val="16"/>
                <w:szCs w:val="16"/>
              </w:rPr>
              <w:t xml:space="preserve"> 2019-2020 учебного года в образовательной организации – 85 учащихся, из них 43</w:t>
            </w:r>
            <w:r w:rsidR="00EB1F77">
              <w:rPr>
                <w:sz w:val="16"/>
                <w:szCs w:val="16"/>
              </w:rPr>
              <w:t xml:space="preserve"> </w:t>
            </w:r>
            <w:r w:rsidRPr="00247774">
              <w:rPr>
                <w:sz w:val="16"/>
                <w:szCs w:val="16"/>
              </w:rPr>
              <w:t>учащихся  начальных классов и 42 учащихся 5-9 классов;</w:t>
            </w:r>
          </w:p>
          <w:p w:rsidR="00247774" w:rsidRPr="00247774" w:rsidRDefault="00247774" w:rsidP="00247774">
            <w:pPr>
              <w:rPr>
                <w:i/>
                <w:sz w:val="16"/>
                <w:szCs w:val="16"/>
                <w:u w:val="single"/>
              </w:rPr>
            </w:pPr>
            <w:r w:rsidRPr="00247774">
              <w:rPr>
                <w:i/>
                <w:sz w:val="16"/>
                <w:szCs w:val="16"/>
                <w:u w:val="single"/>
              </w:rPr>
              <w:t xml:space="preserve"> -учебно-методическое обеспечение:</w:t>
            </w:r>
          </w:p>
          <w:p w:rsidR="00247774" w:rsidRPr="00247774" w:rsidRDefault="00247774" w:rsidP="00247774">
            <w:pPr>
              <w:rPr>
                <w:sz w:val="16"/>
                <w:szCs w:val="16"/>
              </w:rPr>
            </w:pPr>
            <w:r w:rsidRPr="00247774">
              <w:rPr>
                <w:sz w:val="16"/>
                <w:szCs w:val="16"/>
              </w:rPr>
              <w:t>Школа обеспечена учебной литературой федерального и регионального перечней  на 100%                          </w:t>
            </w:r>
          </w:p>
          <w:p w:rsidR="00247774" w:rsidRPr="00247774" w:rsidRDefault="00247774" w:rsidP="00247774">
            <w:pPr>
              <w:rPr>
                <w:i/>
                <w:sz w:val="16"/>
                <w:szCs w:val="16"/>
                <w:u w:val="single"/>
              </w:rPr>
            </w:pPr>
            <w:r w:rsidRPr="00247774">
              <w:rPr>
                <w:i/>
                <w:sz w:val="16"/>
                <w:szCs w:val="16"/>
                <w:u w:val="single"/>
              </w:rPr>
              <w:t>- материально – техническое обеспечение:</w:t>
            </w:r>
          </w:p>
          <w:p w:rsidR="00247774" w:rsidRPr="00247774" w:rsidRDefault="00247774" w:rsidP="00247774">
            <w:pPr>
              <w:ind w:firstLine="33"/>
              <w:jc w:val="both"/>
              <w:rPr>
                <w:sz w:val="16"/>
                <w:szCs w:val="16"/>
              </w:rPr>
            </w:pPr>
            <w:r w:rsidRPr="00247774">
              <w:rPr>
                <w:sz w:val="16"/>
                <w:szCs w:val="16"/>
              </w:rPr>
              <w:t>Материально-техническое обеспечение школы соответствует нормативным требованиям ресурсного обеспечения УВП, Санитарно-эпидемиологическим правилам и нормам, строительным нормам.</w:t>
            </w:r>
          </w:p>
          <w:p w:rsidR="00247774" w:rsidRDefault="00247774" w:rsidP="00247774">
            <w:pPr>
              <w:ind w:firstLine="33"/>
              <w:jc w:val="both"/>
              <w:rPr>
                <w:sz w:val="16"/>
                <w:szCs w:val="16"/>
              </w:rPr>
            </w:pPr>
            <w:r w:rsidRPr="00247774">
              <w:rPr>
                <w:sz w:val="16"/>
                <w:szCs w:val="16"/>
              </w:rPr>
              <w:t> В школе сформирована образовательная среда, которая способствует развитию ребенка и его здоровье сбережению.</w:t>
            </w:r>
          </w:p>
          <w:p w:rsidR="00247774" w:rsidRDefault="00247774" w:rsidP="00247774">
            <w:pPr>
              <w:ind w:firstLine="33"/>
              <w:jc w:val="both"/>
              <w:rPr>
                <w:sz w:val="16"/>
                <w:szCs w:val="16"/>
              </w:rPr>
            </w:pPr>
            <w:r w:rsidRPr="00247774">
              <w:rPr>
                <w:sz w:val="16"/>
                <w:szCs w:val="16"/>
              </w:rPr>
              <w:t xml:space="preserve">Работа администрации школы и </w:t>
            </w:r>
            <w:proofErr w:type="spellStart"/>
            <w:r w:rsidRPr="00247774">
              <w:rPr>
                <w:sz w:val="16"/>
                <w:szCs w:val="16"/>
              </w:rPr>
              <w:t>педколлектива</w:t>
            </w:r>
            <w:proofErr w:type="spellEnd"/>
            <w:r w:rsidRPr="00247774">
              <w:rPr>
                <w:sz w:val="16"/>
                <w:szCs w:val="16"/>
              </w:rPr>
              <w:t xml:space="preserve"> совместно с родителями (законными представителями) учащихся способствует совершенствованию условий пребывания учащихся в школе. Совершенствование материально-технической базы проводится в плановом режиме.</w:t>
            </w:r>
          </w:p>
          <w:p w:rsidR="00247774" w:rsidRPr="00247774" w:rsidRDefault="00247774" w:rsidP="00247774">
            <w:pPr>
              <w:ind w:firstLine="33"/>
              <w:jc w:val="both"/>
              <w:rPr>
                <w:sz w:val="16"/>
                <w:szCs w:val="16"/>
              </w:rPr>
            </w:pPr>
            <w:r w:rsidRPr="00247774">
              <w:rPr>
                <w:sz w:val="16"/>
                <w:szCs w:val="16"/>
              </w:rPr>
              <w:t> В учебных кабинетах выдерживается цветовая гамма, воздушно-температурный режим. Озеленение кабинетов способствует улучшению состояния микроклимата класса и благоприятно воздействует на зрение учащихся.</w:t>
            </w:r>
          </w:p>
          <w:p w:rsidR="00247774" w:rsidRDefault="00247774" w:rsidP="00247774">
            <w:pPr>
              <w:rPr>
                <w:sz w:val="28"/>
                <w:szCs w:val="28"/>
              </w:rPr>
            </w:pPr>
            <w:r w:rsidRPr="00247774">
              <w:rPr>
                <w:sz w:val="16"/>
                <w:szCs w:val="16"/>
              </w:rPr>
              <w:t>В школе функционирует кабинет информатики (без подключения к сети Интернет)</w:t>
            </w:r>
          </w:p>
          <w:p w:rsidR="00247774" w:rsidRDefault="00247774" w:rsidP="003E529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7774" w:rsidTr="003E529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4" w:rsidRDefault="00247774" w:rsidP="003E529C">
            <w:pPr>
              <w:jc w:val="both"/>
              <w:rPr>
                <w:lang w:eastAsia="en-US"/>
              </w:rPr>
            </w:pPr>
            <w:r>
              <w:t>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4" w:rsidRDefault="00247774" w:rsidP="003E529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анализа </w:t>
            </w:r>
            <w:proofErr w:type="spellStart"/>
            <w:r>
              <w:rPr>
                <w:rFonts w:ascii="Times New Roman" w:hAnsi="Times New Roman" w:cs="Times New Roman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внешних причин низких результатов и определение целей, задачи и мероприятий развития ОО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4" w:rsidRDefault="00247774" w:rsidP="003E529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4" w:rsidRDefault="00247774" w:rsidP="003E529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4" w:rsidRPr="00247774" w:rsidRDefault="00247774" w:rsidP="00247774">
            <w:pPr>
              <w:ind w:firstLine="33"/>
              <w:jc w:val="both"/>
              <w:rPr>
                <w:sz w:val="16"/>
                <w:szCs w:val="16"/>
              </w:rPr>
            </w:pPr>
            <w:r w:rsidRPr="00247774">
              <w:rPr>
                <w:sz w:val="16"/>
                <w:szCs w:val="16"/>
              </w:rPr>
              <w:t>Провели  анализа внутренних и внешних причин низких результатов и определили необходимость повышения результатов у детей из неблагополучных семей и семей с низким социальным статусом.</w:t>
            </w:r>
            <w:r>
              <w:rPr>
                <w:sz w:val="16"/>
                <w:szCs w:val="16"/>
              </w:rPr>
              <w:t xml:space="preserve"> </w:t>
            </w:r>
            <w:r w:rsidRPr="00247774">
              <w:rPr>
                <w:sz w:val="16"/>
                <w:szCs w:val="16"/>
              </w:rPr>
              <w:t>А также пройти дополнительные курсы повышения квалификации учителям-предметникам:</w:t>
            </w:r>
          </w:p>
          <w:p w:rsidR="00247774" w:rsidRPr="00247774" w:rsidRDefault="00247774" w:rsidP="00247774">
            <w:pPr>
              <w:jc w:val="both"/>
              <w:rPr>
                <w:sz w:val="16"/>
                <w:szCs w:val="16"/>
              </w:rPr>
            </w:pPr>
            <w:r w:rsidRPr="00247774">
              <w:rPr>
                <w:sz w:val="16"/>
                <w:szCs w:val="16"/>
              </w:rPr>
              <w:t>Леонова Ирина Анатольевна – учитель русского языка и литературы</w:t>
            </w:r>
          </w:p>
          <w:p w:rsidR="00247774" w:rsidRPr="00247774" w:rsidRDefault="00247774" w:rsidP="00247774">
            <w:pPr>
              <w:jc w:val="both"/>
              <w:rPr>
                <w:sz w:val="16"/>
                <w:szCs w:val="16"/>
              </w:rPr>
            </w:pPr>
            <w:r w:rsidRPr="00247774">
              <w:rPr>
                <w:sz w:val="16"/>
                <w:szCs w:val="16"/>
              </w:rPr>
              <w:t xml:space="preserve">Кашина Лилия </w:t>
            </w:r>
            <w:proofErr w:type="spellStart"/>
            <w:r w:rsidRPr="00247774">
              <w:rPr>
                <w:sz w:val="16"/>
                <w:szCs w:val="16"/>
              </w:rPr>
              <w:t>Исмаиловна</w:t>
            </w:r>
            <w:proofErr w:type="spellEnd"/>
            <w:r w:rsidRPr="00247774">
              <w:rPr>
                <w:sz w:val="16"/>
                <w:szCs w:val="16"/>
              </w:rPr>
              <w:t xml:space="preserve"> - учитель русского языка и литературы</w:t>
            </w:r>
          </w:p>
          <w:p w:rsidR="00247774" w:rsidRPr="00247774" w:rsidRDefault="00247774" w:rsidP="00247774">
            <w:pPr>
              <w:jc w:val="both"/>
              <w:rPr>
                <w:sz w:val="16"/>
                <w:szCs w:val="16"/>
              </w:rPr>
            </w:pPr>
            <w:proofErr w:type="spellStart"/>
            <w:r w:rsidRPr="00247774">
              <w:rPr>
                <w:sz w:val="16"/>
                <w:szCs w:val="16"/>
              </w:rPr>
              <w:t>Штундер</w:t>
            </w:r>
            <w:proofErr w:type="spellEnd"/>
            <w:r w:rsidRPr="00247774">
              <w:rPr>
                <w:sz w:val="16"/>
                <w:szCs w:val="16"/>
              </w:rPr>
              <w:t xml:space="preserve"> Оксана Михайловна – учитель математики и информатики</w:t>
            </w:r>
          </w:p>
          <w:p w:rsidR="00247774" w:rsidRPr="00247774" w:rsidRDefault="00247774" w:rsidP="00247774">
            <w:pPr>
              <w:jc w:val="both"/>
              <w:rPr>
                <w:sz w:val="16"/>
                <w:szCs w:val="16"/>
              </w:rPr>
            </w:pPr>
            <w:proofErr w:type="spellStart"/>
            <w:r w:rsidRPr="00247774">
              <w:rPr>
                <w:sz w:val="16"/>
                <w:szCs w:val="16"/>
              </w:rPr>
              <w:t>Вялова</w:t>
            </w:r>
            <w:proofErr w:type="spellEnd"/>
            <w:r w:rsidRPr="00247774">
              <w:rPr>
                <w:sz w:val="16"/>
                <w:szCs w:val="16"/>
              </w:rPr>
              <w:t xml:space="preserve"> Александра Сергеевна </w:t>
            </w:r>
            <w:proofErr w:type="gramStart"/>
            <w:r w:rsidRPr="00247774">
              <w:rPr>
                <w:sz w:val="16"/>
                <w:szCs w:val="16"/>
              </w:rPr>
              <w:t>–у</w:t>
            </w:r>
            <w:proofErr w:type="gramEnd"/>
            <w:r w:rsidRPr="00247774">
              <w:rPr>
                <w:sz w:val="16"/>
                <w:szCs w:val="16"/>
              </w:rPr>
              <w:t>читель химии и биологии</w:t>
            </w:r>
          </w:p>
          <w:p w:rsidR="00247774" w:rsidRPr="00247774" w:rsidRDefault="00247774" w:rsidP="003E529C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774" w:rsidTr="0024777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4" w:rsidRDefault="00247774" w:rsidP="003E529C">
            <w:pPr>
              <w:jc w:val="both"/>
              <w:rPr>
                <w:lang w:eastAsia="en-US"/>
              </w:rPr>
            </w:pPr>
            <w:r>
              <w:t>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4" w:rsidRDefault="00247774" w:rsidP="003E529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схем организации дополнительных занятий с учениками с низким </w:t>
            </w:r>
            <w:r>
              <w:rPr>
                <w:rFonts w:ascii="Times New Roman" w:hAnsi="Times New Roman" w:cs="Times New Roman"/>
              </w:rPr>
              <w:lastRenderedPageBreak/>
              <w:t>уровнем подготовки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4" w:rsidRDefault="00247774" w:rsidP="003E529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Июнь 2020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4" w:rsidRDefault="00247774" w:rsidP="003E529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4" w:rsidRPr="00247774" w:rsidRDefault="006D64BF" w:rsidP="00247774">
            <w:pPr>
              <w:ind w:firstLine="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Провести </w:t>
            </w:r>
            <w:r w:rsidR="00247774" w:rsidRPr="00247774">
              <w:rPr>
                <w:sz w:val="16"/>
                <w:szCs w:val="16"/>
              </w:rPr>
              <w:t xml:space="preserve"> диагностику с целью выявления уровня обученности учащегося. Использовать на уроках различные вида опроса (</w:t>
            </w:r>
            <w:proofErr w:type="gramStart"/>
            <w:r w:rsidR="00247774" w:rsidRPr="00247774">
              <w:rPr>
                <w:sz w:val="16"/>
                <w:szCs w:val="16"/>
              </w:rPr>
              <w:t>устный</w:t>
            </w:r>
            <w:proofErr w:type="gramEnd"/>
            <w:r w:rsidR="00247774" w:rsidRPr="00247774">
              <w:rPr>
                <w:sz w:val="16"/>
                <w:szCs w:val="16"/>
              </w:rPr>
              <w:t xml:space="preserve">, письменный, индивидуальный и др.) для объективности результата. </w:t>
            </w:r>
            <w:r w:rsidR="00247774" w:rsidRPr="00247774">
              <w:rPr>
                <w:sz w:val="16"/>
                <w:szCs w:val="16"/>
              </w:rPr>
              <w:lastRenderedPageBreak/>
              <w:t>Готовить и использовать на уроках опорные схемы, наглядные пособия, технические средства, дидактический материал. Регулярно и систематически опрашивать, выставляя оценки своевременно, не допуская скопления оценок в конце полугодия, когда ученик уже не имеет возможности их исправить (количество опрошенных на уроке должно быть не менее 5-7 учащихся). Комментировать оценку ученика, отмечая недостатки, чтобы ученик мог их устранять в дальнейшем. Ликвидировать пробелы в знаниях, выявленные в ходе контрольных работ, после чего прове</w:t>
            </w:r>
            <w:r w:rsidR="00247774">
              <w:rPr>
                <w:sz w:val="16"/>
                <w:szCs w:val="16"/>
              </w:rPr>
              <w:t xml:space="preserve">сти повторный контроль знаний. </w:t>
            </w:r>
            <w:r w:rsidR="00247774" w:rsidRPr="00247774">
              <w:rPr>
                <w:sz w:val="16"/>
                <w:szCs w:val="16"/>
              </w:rPr>
              <w:t>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отметок (3 и более «2»). Проводить индивидуально-групповые консультации и занятия с учащимися, нуждающимися в помощи, для отработки базовых знаний и умений.</w:t>
            </w:r>
          </w:p>
          <w:p w:rsidR="00247774" w:rsidRDefault="00247774" w:rsidP="003E529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7774" w:rsidTr="0024777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4" w:rsidRDefault="00247774" w:rsidP="003E529C">
            <w:pPr>
              <w:jc w:val="both"/>
              <w:rPr>
                <w:lang w:eastAsia="en-US"/>
              </w:rPr>
            </w:pPr>
            <w:r>
              <w:lastRenderedPageBreak/>
              <w:t>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4" w:rsidRDefault="00247774" w:rsidP="003E529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более активных форм работы с родителями и учениками  для повышения результатов обучения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4" w:rsidRDefault="00247774" w:rsidP="003E529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4" w:rsidRDefault="00247774" w:rsidP="003E529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4" w:rsidRPr="00247774" w:rsidRDefault="00247774" w:rsidP="00247774">
            <w:pPr>
              <w:ind w:firstLine="33"/>
              <w:jc w:val="both"/>
              <w:rPr>
                <w:sz w:val="16"/>
                <w:szCs w:val="16"/>
              </w:rPr>
            </w:pPr>
            <w:r w:rsidRPr="00247774">
              <w:rPr>
                <w:sz w:val="16"/>
                <w:szCs w:val="16"/>
              </w:rPr>
              <w:t xml:space="preserve">Педагогический коллектив ведет поиск новых форм взаимодействия с родителями. Работа с семьями </w:t>
            </w:r>
            <w:proofErr w:type="gramStart"/>
            <w:r w:rsidRPr="00247774">
              <w:rPr>
                <w:sz w:val="16"/>
                <w:szCs w:val="16"/>
              </w:rPr>
              <w:t>обучающихся</w:t>
            </w:r>
            <w:proofErr w:type="gramEnd"/>
            <w:r w:rsidRPr="00247774">
              <w:rPr>
                <w:sz w:val="16"/>
                <w:szCs w:val="16"/>
              </w:rPr>
              <w:t xml:space="preserve"> планируется как в целом по образовательному учреждению, так и в каждом классном коллективе. Но при этом проблема должного взаимодействия между школой и семьей существует. Активность и инициатива принадлежит в основном учителям. Планируемые формы работы:</w:t>
            </w:r>
          </w:p>
          <w:p w:rsidR="00247774" w:rsidRDefault="00247774" w:rsidP="00247774">
            <w:pPr>
              <w:rPr>
                <w:sz w:val="28"/>
                <w:szCs w:val="28"/>
              </w:rPr>
            </w:pPr>
            <w:r w:rsidRPr="00247774">
              <w:rPr>
                <w:rFonts w:ascii="Verdana" w:hAnsi="Verdana"/>
                <w:color w:val="000000"/>
                <w:sz w:val="16"/>
                <w:szCs w:val="16"/>
              </w:rPr>
              <w:t xml:space="preserve">• </w:t>
            </w:r>
            <w:r w:rsidRPr="00247774">
              <w:rPr>
                <w:color w:val="000000"/>
                <w:sz w:val="16"/>
                <w:szCs w:val="16"/>
              </w:rPr>
              <w:t>включение родителей в совместную со школой воспитательную</w:t>
            </w:r>
            <w:r w:rsidRPr="00247774">
              <w:rPr>
                <w:color w:val="000000"/>
                <w:sz w:val="16"/>
                <w:szCs w:val="16"/>
              </w:rPr>
              <w:br/>
              <w:t>деятельность;</w:t>
            </w:r>
            <w:r w:rsidRPr="00247774">
              <w:rPr>
                <w:color w:val="000000"/>
                <w:sz w:val="16"/>
                <w:szCs w:val="16"/>
              </w:rPr>
              <w:br/>
              <w:t>• правовое просвещение родителей;</w:t>
            </w:r>
            <w:r w:rsidRPr="00247774">
              <w:rPr>
                <w:color w:val="000000"/>
                <w:sz w:val="16"/>
                <w:szCs w:val="16"/>
              </w:rPr>
              <w:br/>
              <w:t>• оказание помощи родителям в семейном воспитании;</w:t>
            </w:r>
            <w:r w:rsidRPr="00247774">
              <w:rPr>
                <w:color w:val="000000"/>
                <w:sz w:val="16"/>
                <w:szCs w:val="16"/>
              </w:rPr>
              <w:br/>
              <w:t>• совместная со школой организация социальной защиты детей;</w:t>
            </w:r>
            <w:r w:rsidRPr="00247774">
              <w:rPr>
                <w:color w:val="000000"/>
                <w:sz w:val="16"/>
                <w:szCs w:val="16"/>
              </w:rPr>
              <w:br/>
              <w:t>• организация здорового образа жизни ребёнка в семье и школе</w:t>
            </w:r>
          </w:p>
          <w:p w:rsidR="00247774" w:rsidRDefault="00247774" w:rsidP="003E529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7774" w:rsidTr="003E529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4" w:rsidRDefault="00247774" w:rsidP="003E529C">
            <w:pPr>
              <w:jc w:val="both"/>
              <w:rPr>
                <w:lang w:eastAsia="en-US"/>
              </w:rPr>
            </w:pPr>
            <w:r>
              <w:t>10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4" w:rsidRDefault="00247774" w:rsidP="003E529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профессиональных проблем и дефицитов педагогов ОО, показывающих стабильно низкие образовательные результаты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4" w:rsidRDefault="00247774" w:rsidP="003E529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4" w:rsidRDefault="00247774" w:rsidP="003E529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МОУО, муниципальные  методические службы, руководители 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4" w:rsidRDefault="00EB1F77" w:rsidP="003E529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малая скорость работы </w:t>
            </w:r>
            <w:r w:rsidR="00247774">
              <w:rPr>
                <w:rFonts w:ascii="Times New Roman" w:hAnsi="Times New Roman" w:cs="Times New Roman"/>
              </w:rPr>
              <w:t xml:space="preserve"> Интернет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</w:tbl>
    <w:p w:rsidR="00247774" w:rsidRDefault="00247774" w:rsidP="00247774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7774" w:rsidRDefault="00247774" w:rsidP="00247774">
      <w:pPr>
        <w:tabs>
          <w:tab w:val="left" w:pos="8427"/>
        </w:tabs>
      </w:pPr>
      <w:r>
        <w:t xml:space="preserve">Директор школы     </w:t>
      </w:r>
      <w:r w:rsidR="00EB1F77">
        <w:t xml:space="preserve">                                                                                              </w:t>
      </w:r>
      <w:r>
        <w:t xml:space="preserve">А.М. </w:t>
      </w:r>
      <w:proofErr w:type="spellStart"/>
      <w:r>
        <w:t>Псеунова</w:t>
      </w:r>
      <w:proofErr w:type="spellEnd"/>
      <w:r>
        <w:t xml:space="preserve"> </w:t>
      </w:r>
    </w:p>
    <w:p w:rsidR="00247774" w:rsidRDefault="00247774" w:rsidP="00551D60">
      <w:pPr>
        <w:tabs>
          <w:tab w:val="left" w:pos="8427"/>
        </w:tabs>
      </w:pPr>
    </w:p>
    <w:p w:rsidR="00247774" w:rsidRDefault="00247774" w:rsidP="00551D60">
      <w:pPr>
        <w:tabs>
          <w:tab w:val="left" w:pos="8427"/>
        </w:tabs>
      </w:pPr>
    </w:p>
    <w:p w:rsidR="00247774" w:rsidRDefault="00247774" w:rsidP="00551D60">
      <w:pPr>
        <w:tabs>
          <w:tab w:val="left" w:pos="8427"/>
        </w:tabs>
      </w:pPr>
    </w:p>
    <w:p w:rsidR="00247774" w:rsidRDefault="00247774" w:rsidP="00551D60">
      <w:pPr>
        <w:tabs>
          <w:tab w:val="left" w:pos="8427"/>
        </w:tabs>
      </w:pPr>
    </w:p>
    <w:p w:rsidR="00247774" w:rsidRDefault="00247774" w:rsidP="00551D60">
      <w:pPr>
        <w:tabs>
          <w:tab w:val="left" w:pos="8427"/>
        </w:tabs>
      </w:pPr>
    </w:p>
    <w:p w:rsidR="00247774" w:rsidRDefault="00247774" w:rsidP="00551D60">
      <w:pPr>
        <w:tabs>
          <w:tab w:val="left" w:pos="8427"/>
        </w:tabs>
      </w:pPr>
    </w:p>
    <w:p w:rsidR="00D51BF9" w:rsidRPr="00D51BF9" w:rsidRDefault="00D51BF9" w:rsidP="00D51BF9"/>
    <w:p w:rsidR="00D51BF9" w:rsidRPr="00D51BF9" w:rsidRDefault="00D51BF9" w:rsidP="00D51BF9"/>
    <w:p w:rsidR="00D51BF9" w:rsidRDefault="00D51BF9" w:rsidP="00D51BF9"/>
    <w:p w:rsidR="001D0484" w:rsidRDefault="00D51BF9" w:rsidP="00D51BF9">
      <w:pPr>
        <w:tabs>
          <w:tab w:val="left" w:pos="952"/>
        </w:tabs>
      </w:pPr>
      <w:r>
        <w:tab/>
      </w:r>
    </w:p>
    <w:p w:rsidR="00D51BF9" w:rsidRDefault="00D51BF9" w:rsidP="00D51BF9">
      <w:pPr>
        <w:tabs>
          <w:tab w:val="left" w:pos="952"/>
        </w:tabs>
      </w:pPr>
    </w:p>
    <w:p w:rsidR="00D51BF9" w:rsidRDefault="00D51BF9" w:rsidP="00D51BF9">
      <w:pPr>
        <w:tabs>
          <w:tab w:val="left" w:pos="952"/>
        </w:tabs>
      </w:pPr>
    </w:p>
    <w:p w:rsidR="00D51BF9" w:rsidRDefault="00D51BF9" w:rsidP="00D51BF9">
      <w:pPr>
        <w:tabs>
          <w:tab w:val="left" w:pos="952"/>
        </w:tabs>
      </w:pPr>
    </w:p>
    <w:sectPr w:rsidR="00D51BF9" w:rsidSect="003C1F90">
      <w:pgSz w:w="11906" w:h="16838" w:code="9"/>
      <w:pgMar w:top="567" w:right="567" w:bottom="851" w:left="1418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086" w:rsidRDefault="00721086" w:rsidP="00246B27">
      <w:r>
        <w:separator/>
      </w:r>
    </w:p>
  </w:endnote>
  <w:endnote w:type="continuationSeparator" w:id="0">
    <w:p w:rsidR="00721086" w:rsidRDefault="00721086" w:rsidP="0024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086" w:rsidRDefault="00721086" w:rsidP="00246B27">
      <w:r>
        <w:separator/>
      </w:r>
    </w:p>
  </w:footnote>
  <w:footnote w:type="continuationSeparator" w:id="0">
    <w:p w:rsidR="00721086" w:rsidRDefault="00721086" w:rsidP="00246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AFEE454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381F2B0D"/>
    <w:multiLevelType w:val="hybridMultilevel"/>
    <w:tmpl w:val="94B2E5EA"/>
    <w:lvl w:ilvl="0" w:tplc="53A4537E">
      <w:start w:val="1"/>
      <w:numFmt w:val="bullet"/>
      <w:lvlText w:val="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DD"/>
    <w:rsid w:val="00020AEA"/>
    <w:rsid w:val="000222E0"/>
    <w:rsid w:val="00030B56"/>
    <w:rsid w:val="00031484"/>
    <w:rsid w:val="000479DD"/>
    <w:rsid w:val="00062883"/>
    <w:rsid w:val="000729E9"/>
    <w:rsid w:val="00073554"/>
    <w:rsid w:val="00073969"/>
    <w:rsid w:val="0009291F"/>
    <w:rsid w:val="000C1B7B"/>
    <w:rsid w:val="000E01B6"/>
    <w:rsid w:val="000E2103"/>
    <w:rsid w:val="000E724E"/>
    <w:rsid w:val="0012108E"/>
    <w:rsid w:val="00135863"/>
    <w:rsid w:val="00177CF5"/>
    <w:rsid w:val="001C5A03"/>
    <w:rsid w:val="001D0484"/>
    <w:rsid w:val="001D16A6"/>
    <w:rsid w:val="001E2D24"/>
    <w:rsid w:val="001E76E6"/>
    <w:rsid w:val="001F52FD"/>
    <w:rsid w:val="0020075D"/>
    <w:rsid w:val="0021001C"/>
    <w:rsid w:val="0021584A"/>
    <w:rsid w:val="00220023"/>
    <w:rsid w:val="00221850"/>
    <w:rsid w:val="00235D0C"/>
    <w:rsid w:val="0023622F"/>
    <w:rsid w:val="00246B27"/>
    <w:rsid w:val="00247774"/>
    <w:rsid w:val="0028302E"/>
    <w:rsid w:val="002956EA"/>
    <w:rsid w:val="002A1986"/>
    <w:rsid w:val="002C5194"/>
    <w:rsid w:val="002D350B"/>
    <w:rsid w:val="002D4987"/>
    <w:rsid w:val="002F0C8D"/>
    <w:rsid w:val="00306614"/>
    <w:rsid w:val="003112B8"/>
    <w:rsid w:val="003119C0"/>
    <w:rsid w:val="00314AB5"/>
    <w:rsid w:val="00315183"/>
    <w:rsid w:val="003153CD"/>
    <w:rsid w:val="0031612D"/>
    <w:rsid w:val="00353287"/>
    <w:rsid w:val="00366914"/>
    <w:rsid w:val="00377F7A"/>
    <w:rsid w:val="0039331A"/>
    <w:rsid w:val="003A3F3D"/>
    <w:rsid w:val="003A7948"/>
    <w:rsid w:val="003C1F90"/>
    <w:rsid w:val="003E481B"/>
    <w:rsid w:val="00457C98"/>
    <w:rsid w:val="004A4797"/>
    <w:rsid w:val="004B297A"/>
    <w:rsid w:val="004B3DCF"/>
    <w:rsid w:val="004D047C"/>
    <w:rsid w:val="004F118D"/>
    <w:rsid w:val="004F38D0"/>
    <w:rsid w:val="005045FB"/>
    <w:rsid w:val="005253EB"/>
    <w:rsid w:val="00530FF0"/>
    <w:rsid w:val="005335CE"/>
    <w:rsid w:val="00545B6B"/>
    <w:rsid w:val="00551D60"/>
    <w:rsid w:val="00571C73"/>
    <w:rsid w:val="005A7B77"/>
    <w:rsid w:val="005B1D8E"/>
    <w:rsid w:val="005C2C8C"/>
    <w:rsid w:val="005D56DE"/>
    <w:rsid w:val="005D7BD6"/>
    <w:rsid w:val="005E4647"/>
    <w:rsid w:val="00620C84"/>
    <w:rsid w:val="00635EC0"/>
    <w:rsid w:val="00636F46"/>
    <w:rsid w:val="00646E5E"/>
    <w:rsid w:val="0067583C"/>
    <w:rsid w:val="00682607"/>
    <w:rsid w:val="006A5C3A"/>
    <w:rsid w:val="006B42DD"/>
    <w:rsid w:val="006B597F"/>
    <w:rsid w:val="006C01AA"/>
    <w:rsid w:val="006C12B4"/>
    <w:rsid w:val="006D64BF"/>
    <w:rsid w:val="006E2F93"/>
    <w:rsid w:val="006F6C14"/>
    <w:rsid w:val="006F76FF"/>
    <w:rsid w:val="00721086"/>
    <w:rsid w:val="00751B36"/>
    <w:rsid w:val="00773447"/>
    <w:rsid w:val="00780A03"/>
    <w:rsid w:val="00784E04"/>
    <w:rsid w:val="007A6BFA"/>
    <w:rsid w:val="007A7D04"/>
    <w:rsid w:val="007A7E90"/>
    <w:rsid w:val="007B5439"/>
    <w:rsid w:val="007D15EE"/>
    <w:rsid w:val="007D577C"/>
    <w:rsid w:val="00804FE5"/>
    <w:rsid w:val="00831127"/>
    <w:rsid w:val="00836656"/>
    <w:rsid w:val="00854290"/>
    <w:rsid w:val="00865AC3"/>
    <w:rsid w:val="008A6DB3"/>
    <w:rsid w:val="008C5F60"/>
    <w:rsid w:val="008E2672"/>
    <w:rsid w:val="008E4985"/>
    <w:rsid w:val="008F300C"/>
    <w:rsid w:val="0091254C"/>
    <w:rsid w:val="00915C2A"/>
    <w:rsid w:val="00922E59"/>
    <w:rsid w:val="00924011"/>
    <w:rsid w:val="00924B80"/>
    <w:rsid w:val="00935690"/>
    <w:rsid w:val="00940EAA"/>
    <w:rsid w:val="00945449"/>
    <w:rsid w:val="009A10C0"/>
    <w:rsid w:val="009B4E18"/>
    <w:rsid w:val="009C28EF"/>
    <w:rsid w:val="009E7522"/>
    <w:rsid w:val="009F0792"/>
    <w:rsid w:val="009F42A8"/>
    <w:rsid w:val="00A0185D"/>
    <w:rsid w:val="00A107E1"/>
    <w:rsid w:val="00A17609"/>
    <w:rsid w:val="00A263DC"/>
    <w:rsid w:val="00A448EE"/>
    <w:rsid w:val="00A73FE6"/>
    <w:rsid w:val="00A80A55"/>
    <w:rsid w:val="00AB3A73"/>
    <w:rsid w:val="00AB720B"/>
    <w:rsid w:val="00AD61A7"/>
    <w:rsid w:val="00AE1F55"/>
    <w:rsid w:val="00B621BB"/>
    <w:rsid w:val="00B62B7D"/>
    <w:rsid w:val="00BB325F"/>
    <w:rsid w:val="00BC0D26"/>
    <w:rsid w:val="00C10D41"/>
    <w:rsid w:val="00C153B6"/>
    <w:rsid w:val="00C30D5C"/>
    <w:rsid w:val="00C43233"/>
    <w:rsid w:val="00C54BBE"/>
    <w:rsid w:val="00C90485"/>
    <w:rsid w:val="00CC1FBB"/>
    <w:rsid w:val="00CC4903"/>
    <w:rsid w:val="00CC7A5C"/>
    <w:rsid w:val="00CF173C"/>
    <w:rsid w:val="00D227EC"/>
    <w:rsid w:val="00D4093F"/>
    <w:rsid w:val="00D51BF9"/>
    <w:rsid w:val="00D53136"/>
    <w:rsid w:val="00D604D3"/>
    <w:rsid w:val="00D629BC"/>
    <w:rsid w:val="00D92B18"/>
    <w:rsid w:val="00DD2DEC"/>
    <w:rsid w:val="00E20DFB"/>
    <w:rsid w:val="00E463A9"/>
    <w:rsid w:val="00E73C4B"/>
    <w:rsid w:val="00EB1F77"/>
    <w:rsid w:val="00EC06B6"/>
    <w:rsid w:val="00ED41D5"/>
    <w:rsid w:val="00EE3325"/>
    <w:rsid w:val="00EE6CB8"/>
    <w:rsid w:val="00EF5377"/>
    <w:rsid w:val="00EF5989"/>
    <w:rsid w:val="00F1304E"/>
    <w:rsid w:val="00F15B2C"/>
    <w:rsid w:val="00F22142"/>
    <w:rsid w:val="00F25B69"/>
    <w:rsid w:val="00F66FD0"/>
    <w:rsid w:val="00F7061C"/>
    <w:rsid w:val="00F73A7A"/>
    <w:rsid w:val="00F74819"/>
    <w:rsid w:val="00F97341"/>
    <w:rsid w:val="00FA7453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29E9"/>
  </w:style>
  <w:style w:type="table" w:styleId="a3">
    <w:name w:val="Table Grid"/>
    <w:basedOn w:val="a1"/>
    <w:uiPriority w:val="59"/>
    <w:rsid w:val="00246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B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B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6B2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46B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6B27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46B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6B27"/>
    <w:rPr>
      <w:sz w:val="24"/>
      <w:szCs w:val="24"/>
    </w:rPr>
  </w:style>
  <w:style w:type="paragraph" w:styleId="ab">
    <w:name w:val="No Spacing"/>
    <w:link w:val="ac"/>
    <w:uiPriority w:val="1"/>
    <w:qFormat/>
    <w:rsid w:val="002C519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2C519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377F7A"/>
    <w:rPr>
      <w:color w:val="0000FF" w:themeColor="hyperlink"/>
      <w:u w:val="single"/>
    </w:rPr>
  </w:style>
  <w:style w:type="paragraph" w:styleId="ae">
    <w:name w:val="Title"/>
    <w:basedOn w:val="a"/>
    <w:next w:val="a"/>
    <w:link w:val="af"/>
    <w:qFormat/>
    <w:rsid w:val="004F11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4F11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Emphasis"/>
    <w:basedOn w:val="a0"/>
    <w:qFormat/>
    <w:rsid w:val="00784E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29E9"/>
  </w:style>
  <w:style w:type="table" w:styleId="a3">
    <w:name w:val="Table Grid"/>
    <w:basedOn w:val="a1"/>
    <w:uiPriority w:val="59"/>
    <w:rsid w:val="00246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B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B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6B2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46B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6B27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46B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6B27"/>
    <w:rPr>
      <w:sz w:val="24"/>
      <w:szCs w:val="24"/>
    </w:rPr>
  </w:style>
  <w:style w:type="paragraph" w:styleId="ab">
    <w:name w:val="No Spacing"/>
    <w:link w:val="ac"/>
    <w:uiPriority w:val="1"/>
    <w:qFormat/>
    <w:rsid w:val="002C519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2C519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377F7A"/>
    <w:rPr>
      <w:color w:val="0000FF" w:themeColor="hyperlink"/>
      <w:u w:val="single"/>
    </w:rPr>
  </w:style>
  <w:style w:type="paragraph" w:styleId="ae">
    <w:name w:val="Title"/>
    <w:basedOn w:val="a"/>
    <w:next w:val="a"/>
    <w:link w:val="af"/>
    <w:qFormat/>
    <w:rsid w:val="004F11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4F11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Emphasis"/>
    <w:basedOn w:val="a0"/>
    <w:qFormat/>
    <w:rsid w:val="00784E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86494-F2D0-4B7B-98D5-B007C3BB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2019-01-10T06:02:00Z</cp:lastPrinted>
  <dcterms:created xsi:type="dcterms:W3CDTF">2020-11-03T08:45:00Z</dcterms:created>
  <dcterms:modified xsi:type="dcterms:W3CDTF">2020-11-03T08:45:00Z</dcterms:modified>
</cp:coreProperties>
</file>