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</w:t>
      </w:r>
      <w:r w:rsidRPr="00805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реализации Дорожной карты мероприятий по поддержке образовательных организаций, показывающих низкие образовательные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Адыге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абльском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районе</w:t>
      </w:r>
    </w:p>
    <w:p w:rsid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«ООШ </w:t>
      </w:r>
      <w:proofErr w:type="spellStart"/>
      <w:r w:rsidRPr="0039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Start"/>
      <w:r w:rsidRPr="0039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39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иево-Жураки</w:t>
      </w:r>
      <w:proofErr w:type="spellEnd"/>
      <w:r w:rsidRPr="0039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6.1. Кадровый состав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Директор:</w:t>
      </w:r>
    </w:p>
    <w:p w:rsidR="00393C14" w:rsidRPr="00393C14" w:rsidRDefault="00393C14" w:rsidP="00393C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контроль реализации программы перехода школы в эффективный режим работы;</w:t>
      </w:r>
    </w:p>
    <w:p w:rsidR="00393C14" w:rsidRPr="00393C14" w:rsidRDefault="00393C14" w:rsidP="00393C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взаимодействия участников образовательного процесса; </w:t>
      </w:r>
    </w:p>
    <w:p w:rsidR="00393C14" w:rsidRPr="00393C14" w:rsidRDefault="00393C14" w:rsidP="00393C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393C14" w:rsidRPr="00393C14" w:rsidRDefault="00393C14" w:rsidP="00393C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бюджетом; </w:t>
      </w:r>
    </w:p>
    <w:p w:rsidR="00393C14" w:rsidRPr="00393C14" w:rsidRDefault="00393C14" w:rsidP="00393C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Заместители директора по учебно-воспитательной работе и воспитательной работе: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системный анализ проблем и планирование деятельности, направленной на их разрешение;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повышения квалификации педагогических кадров;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творческих инициатив, мобильности педагогических работников ОУ,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обобщение и     распространение     передового     опыта     педагогов;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организация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взаимопосещения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анализ состояния преподавания по итогам промежуточного, итогового контроля;</w:t>
      </w:r>
    </w:p>
    <w:p w:rsidR="00393C14" w:rsidRPr="00393C14" w:rsidRDefault="00393C14" w:rsidP="00393C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реализации перехода школы в эффективный режим работы.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Педагог-психолог</w:t>
      </w: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психологической поддержки участников образовательного процесса;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и реализация модели (цикла занятий) по психологической подготовке учащихся к ГИА;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</w:t>
      </w:r>
      <w:proofErr w:type="gramStart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имеющих личностные и познавательные трудности при подготовке и сдаче ГИА; 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помощи при трудностях в обучении, общении или психическом самочувствии;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навыкам самопознания, самораскрытия, самоанализа, использования своих психологических особенностей и возможностей для успешного обучения и развития;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подготовке и проведении родительских собраний;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разработке модели психолого-педагогического сопровождения </w:t>
      </w:r>
      <w:proofErr w:type="gramStart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93C14" w:rsidRPr="00393C14" w:rsidRDefault="00393C14" w:rsidP="00393C1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опросов, диагностики с целью определения эффективности работы.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Педагогические работники:</w:t>
      </w:r>
    </w:p>
    <w:p w:rsidR="00393C14" w:rsidRPr="00393C14" w:rsidRDefault="00393C14" w:rsidP="00393C1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предметной готовности выпускников к сдаче ГИА;</w:t>
      </w:r>
    </w:p>
    <w:p w:rsidR="00393C14" w:rsidRPr="00393C14" w:rsidRDefault="00393C14" w:rsidP="00393C1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проведение предметной диагностики с целью оценки уровня усвоения учащимися учебной программы;</w:t>
      </w:r>
    </w:p>
    <w:p w:rsidR="00393C14" w:rsidRPr="00393C14" w:rsidRDefault="00393C14" w:rsidP="00393C1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индивидуальных и групповых занятий в рамках базисного учебного плана;</w:t>
      </w:r>
    </w:p>
    <w:p w:rsidR="00393C14" w:rsidRPr="00393C14" w:rsidRDefault="00393C14" w:rsidP="00393C1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новых образовательных технологий, активных методов обучения;</w:t>
      </w:r>
    </w:p>
    <w:p w:rsidR="00393C14" w:rsidRPr="00393C14" w:rsidRDefault="00393C14" w:rsidP="00393C1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в образовательном процессе метода проектов, проблемных ситуаций;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Классный руководитель:</w:t>
      </w:r>
    </w:p>
    <w:p w:rsidR="00393C14" w:rsidRPr="00393C14" w:rsidRDefault="00393C14" w:rsidP="00393C1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и осуществление постоянной связи между субъектами образовательного процесса;</w:t>
      </w:r>
    </w:p>
    <w:p w:rsidR="00393C14" w:rsidRPr="00393C14" w:rsidRDefault="00393C14" w:rsidP="00393C1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позитивного отношения к ГИА;</w:t>
      </w:r>
    </w:p>
    <w:p w:rsidR="00393C14" w:rsidRPr="00393C14" w:rsidRDefault="00393C14" w:rsidP="00393C1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психолого-педагогической поддержки выпускников на протяжении всего периода подготовки к ГИА, во время проведения, а также после окончания процедуры;</w:t>
      </w:r>
    </w:p>
    <w:p w:rsidR="00393C14" w:rsidRPr="00393C14" w:rsidRDefault="00393C14" w:rsidP="00393C1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393C14" w:rsidRPr="00393C14" w:rsidRDefault="00393C14" w:rsidP="00393C1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</w:t>
      </w:r>
      <w:proofErr w:type="spellStart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профориентационных</w:t>
      </w:r>
      <w:proofErr w:type="spellEnd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6.2. Контингент учащихся</w:t>
      </w: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контингента учащихся:</w:t>
      </w: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C14" w:rsidRPr="00393C14" w:rsidTr="006A26E0">
        <w:tc>
          <w:tcPr>
            <w:tcW w:w="9571" w:type="dxa"/>
            <w:gridSpan w:val="2"/>
          </w:tcPr>
          <w:p w:rsidR="00393C14" w:rsidRPr="00393C14" w:rsidRDefault="00393C14" w:rsidP="00393C14">
            <w:pPr>
              <w:jc w:val="center"/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 xml:space="preserve">Сведения о контингенте </w:t>
            </w:r>
            <w:proofErr w:type="gramStart"/>
            <w:r w:rsidRPr="00393C14">
              <w:rPr>
                <w:rFonts w:eastAsia="Times New Roman"/>
              </w:rPr>
              <w:t>обучающихся</w:t>
            </w:r>
            <w:proofErr w:type="gramEnd"/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 xml:space="preserve">Всего </w:t>
            </w:r>
            <w:proofErr w:type="gramStart"/>
            <w:r w:rsidRPr="00393C14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69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В начальной школе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40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В основной школе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29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Из них:</w:t>
            </w:r>
          </w:p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 xml:space="preserve"> мальчиков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</w:p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27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девочек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42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Общее количество родителей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57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 xml:space="preserve">Полные семьи 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23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Неполные семьи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11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Многодетные семьи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12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Опекаемые учащиеся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0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Состоящие на ВШУ (учащиеся)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3</w:t>
            </w:r>
          </w:p>
        </w:tc>
      </w:tr>
      <w:tr w:rsidR="00393C14" w:rsidRPr="00393C14" w:rsidTr="006A26E0">
        <w:tc>
          <w:tcPr>
            <w:tcW w:w="4785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семьи</w:t>
            </w:r>
          </w:p>
        </w:tc>
        <w:tc>
          <w:tcPr>
            <w:tcW w:w="4786" w:type="dxa"/>
          </w:tcPr>
          <w:p w:rsidR="00393C14" w:rsidRPr="00393C14" w:rsidRDefault="00393C14" w:rsidP="00393C14">
            <w:pPr>
              <w:rPr>
                <w:rFonts w:eastAsia="Times New Roman"/>
              </w:rPr>
            </w:pPr>
            <w:r w:rsidRPr="00393C14">
              <w:rPr>
                <w:rFonts w:eastAsia="Times New Roman"/>
              </w:rPr>
              <w:t>0</w:t>
            </w:r>
          </w:p>
        </w:tc>
      </w:tr>
    </w:tbl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6.3. Учебно-методическая и </w:t>
      </w:r>
      <w:proofErr w:type="gramStart"/>
      <w:r w:rsidRPr="0039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материально-техническое</w:t>
      </w:r>
      <w:proofErr w:type="gramEnd"/>
      <w:r w:rsidRPr="0039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база школы. 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sz w:val="24"/>
          <w:szCs w:val="24"/>
          <w:lang w:eastAsia="ar-SA"/>
        </w:rPr>
        <w:t>Учреждение школы расположено в одном здании. Школа имеет спортивный зал, спортивную площадку, актовый зал, столовую, медицинский кабинет, библиотеку, 11 оборудованных учебных кабинетов, компьютерный класс. Учреждение обеспечено компьютерными средствами: доступ к сети интернет имеют 4 компьютера. Всего 6 персональных компьютеров, из них 2 ноутбука, 1 мультимедийный проектор.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Учащиеся школы обеспечены учебниками на 100%.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6.4. Дополнительные сведения.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Школа работает в одну смену. Спортзал соответствует стандартным требованиям. В школе недостаточно компьютеров.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9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7. Проведение анализа внутренних и внешних причин низких результатов и определение целей, задачи и мероприятий развития школы.</w:t>
      </w: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 существует ряд факторов, влияющих на развитие личности: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удалённость от крупных культурных центров;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соответствующей материально-технической базы;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повышении квалификации учителей нет возможности замены соответствующим специалистом;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значительное количество малообеспеченных семей, многие из которых мало занимаются вопросами воспитания и развития детей;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деятельность, досуг, сотрудничество с детьми и педагогами.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входят, наряду с учениками, и родители.  Связь семьи, школы и общественности – важнейшее условие эффективного обучения и воспитания школьников. В условиях сельской местности школа становится центром социально-педагогического комплекса, работа которого направлена на социальную защиту и реализацию прав человека, на успешное разностороннее развитие и самореализацию, нет возможности сотрудничества из-за удалённости  от крупных культурных центров с другими социальными структурами (в селе нет Дома культуры, библиотеки и других культурных объектов). Физическая культура имеет огромное значение в развитии физических и духовных качеств личности. Наша задача – организовать спортивно-оздоровительную работу таким образом, чтобы она приносила моральное удовлетворение, пользу здоровью учащихся и имела социальную значимость.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ввода здания школы в эксплуатацию – 2015г. Проектная вместимость здания школы 80 человек, фактически обучается 69 учащихся. Общая площадь всех помещений школы – 1257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Здание школы расположено в центре хутора. Территория земельного участка школы ограждена по периметру, имеется 1 въезд. Школа расположена в кирпичном двухэтажном здании. Здание школы имеет следующий набор помещений: </w:t>
      </w: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 школы включает в себя 11  учебных кабинетов, учительскую, столовую, актовый зал, спортзал. 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компьютерном классе установлено 4  компьютера,  имеется выход в Интернет.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помещений обеспечивает создание условий для изучения обязательных учебных дисциплин. Наполняемость классов от 3 до 12 учащихся. Теплоснабжение газовое, обеспечивается котельной школы. Имеется холодное водоснабжение.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 внеурочная деятельность, работают кружки и секции для 1-8 классов.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постоянно работает по сохранению и развитию материально-технической учебной базы, что является важной составляющей обеспечения высокого качества образования, 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условий для реализации личности учащегося и педагога; создает комфортный, эстетический вид.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и оснащение школьной территории соответствует, в основном, нормативным требованиям. Территория школы – это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территория, что немаловажно для сохранения и укрепления здоровья участников образовательного процесса.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школы имеется наружное освещение. На школьном участке имеется три зоны: физкультурно-спортивная зона, зона отдыха (детская площадка), стадион. В школе созданы необходимые условия для ведения учебно-воспитательного процесса.</w:t>
      </w: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Анализ педагогических кадров учителей школы.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2019/2020 учебном году в школе работали 15 учителей (из них 6 внешних совместителей). Учительский состав опытный, высококвалифицированный.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таблица квалификационных категорий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2017 по 2020 гг.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714"/>
        <w:gridCol w:w="1984"/>
        <w:gridCol w:w="2268"/>
      </w:tblGrid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педагогов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педагогов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7-46,6%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6-42,8 %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7-46,6%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1-6,66 %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1-6,66%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1- 6,66%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по педагогическому стажу.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843"/>
        <w:gridCol w:w="1984"/>
        <w:gridCol w:w="2268"/>
      </w:tblGrid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педагогов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педагогов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1 - 6,66%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1 - 6,66%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2- 14,2 %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2 -13,3%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 71,4 %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 71,4%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11-73,3%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стаж педагогического состава составляет 33 года.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Система управления организацией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работы школы.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362"/>
        <w:gridCol w:w="1559"/>
        <w:gridCol w:w="1418"/>
      </w:tblGrid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Обучалось уч-ся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 уч-ся: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основной школы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средней школы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основном образовании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среднем образовании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ОУ с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соб.образ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золотой медалью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серебряной медалью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«отлично» всего: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2-4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5-9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10-11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Похвальным листом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Похвальной грамотой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Сравнительный анализ качества знаний  на базовом уровне.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370"/>
        <w:gridCol w:w="993"/>
        <w:gridCol w:w="1558"/>
        <w:gridCol w:w="1134"/>
        <w:gridCol w:w="1418"/>
      </w:tblGrid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2-35,5%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2-37,8%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2-37,8%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4-33,3%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4-33,3%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4-33,3%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4-33,3%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3-50%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классно – обобщающий контроль в 2019-2020 учебном году 5, 8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в которых качество знаний выше среднего по школе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3"/>
        <w:gridCol w:w="1316"/>
        <w:gridCol w:w="2325"/>
      </w:tblGrid>
      <w:tr w:rsidR="00393C14" w:rsidRPr="00393C14" w:rsidTr="006A26E0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(34,6%)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Айчепшева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Петижев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Курумбаева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Ф.П.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(37,5%)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Канкошев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Петижев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(37,7%)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Канкошев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Айчепшева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З.Ш.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Курумбаева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Ф.П.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в которых качество знаний ниже среднего по школе.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3"/>
        <w:gridCol w:w="1373"/>
        <w:gridCol w:w="2032"/>
      </w:tblGrid>
      <w:tr w:rsidR="00393C14" w:rsidRPr="00393C14" w:rsidTr="006A26E0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(34,6%)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Казанова А.М.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Петижев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(37,5%)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З.М.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Казанова А.М.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(37,7%)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З.М.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Петижев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уровень качества знаний выше среднего по школе в 3,6,7,9  классах, самый высокий показатель в 9 классе; самый низкий показатель качества знаний во 4,5 и 8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Результаты промежуточной аттестации по математике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сравнении с предыдущими годами.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814"/>
        <w:gridCol w:w="753"/>
        <w:gridCol w:w="838"/>
        <w:gridCol w:w="814"/>
        <w:gridCol w:w="753"/>
        <w:gridCol w:w="838"/>
        <w:gridCol w:w="952"/>
      </w:tblGrid>
      <w:tr w:rsidR="00393C14" w:rsidRPr="00393C14" w:rsidTr="006A26E0">
        <w:trPr>
          <w:tblCellSpacing w:w="15" w:type="dxa"/>
        </w:trPr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tabs>
                <w:tab w:val="center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на 12,2% наблюдается в 5  классе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Петижев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Г.А.), на 7,7%,  в 3  классе (учитель: Казанова А.М.) . Рекомендации: поставить на контроль состояние преподавания математики  в 3,5,9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Результаты промежуточной аттестации по русскому языку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сравнении с предыдущими учебными годами.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1382"/>
        <w:gridCol w:w="753"/>
        <w:gridCol w:w="838"/>
        <w:gridCol w:w="1386"/>
        <w:gridCol w:w="753"/>
        <w:gridCol w:w="838"/>
        <w:gridCol w:w="1528"/>
      </w:tblGrid>
      <w:tr w:rsidR="00393C14" w:rsidRPr="00393C14" w:rsidTr="006A26E0">
        <w:trPr>
          <w:tblCellSpacing w:w="15" w:type="dxa"/>
        </w:trPr>
        <w:tc>
          <w:tcPr>
            <w:tcW w:w="2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успеваемости промежуточной аттестации не соответствует результату успеваемости по итогам года.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в 5, 8  классах 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Рекомендации: поставить на контроль состояние преподавания русского языка в 5, 8 классах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 Уровень преподавания по предметам в целом по школе.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ступень обучения.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1584"/>
        <w:gridCol w:w="1092"/>
        <w:gridCol w:w="1584"/>
        <w:gridCol w:w="1092"/>
        <w:gridCol w:w="1584"/>
        <w:gridCol w:w="1230"/>
      </w:tblGrid>
      <w:tr w:rsidR="00393C14" w:rsidRPr="00393C14" w:rsidTr="006A26E0">
        <w:trPr>
          <w:tblCellSpacing w:w="15" w:type="dxa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93C14" w:rsidRPr="00393C14" w:rsidTr="006A26E0">
        <w:trPr>
          <w:trHeight w:val="9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393C14" w:rsidRPr="00393C14" w:rsidTr="006A26E0">
        <w:trPr>
          <w:trHeight w:val="72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rHeight w:val="39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262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tabs>
                <w:tab w:val="left" w:pos="76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264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качество знаний по изучаемым предметам в основном стабильно. Преподавание учебных дисциплин на 1 ступени образования в основном находится на продвинутом уровне. Качество знаний по основным предметам (математика, русский язык) находится на продвинутом уровне. Повысилось качество знаний по окружающему миру, литературному чтению.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ступень обучения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57"/>
        <w:gridCol w:w="992"/>
        <w:gridCol w:w="992"/>
        <w:gridCol w:w="1134"/>
        <w:gridCol w:w="993"/>
        <w:gridCol w:w="1134"/>
      </w:tblGrid>
      <w:tr w:rsidR="00393C14" w:rsidRPr="00393C14" w:rsidTr="006A26E0">
        <w:trPr>
          <w:tblCellSpacing w:w="15" w:type="dxa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93C14" w:rsidRPr="00393C14" w:rsidTr="006A26E0">
        <w:trPr>
          <w:trHeight w:val="30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3C14" w:rsidRPr="00393C14" w:rsidTr="006A26E0">
        <w:trPr>
          <w:trHeight w:val="6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30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стабильна и находится на высоком уровне (100%). Уровень качества знаний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удовлетворительна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Анализ уровня преподавания учебных предметов по классам.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2-9 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во всех классах находится на высоком уровне 100%.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среднем уровне (50-40 %) во 2, 3, 6,7 , 9 классах (учителя: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Курумбаева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Ф.П.,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И.Х., 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преподавание русского языка в 4,5 и 8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литературное чтение 2-9 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стабильна и находится на оптимальном уровне (100%) у всех классов.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 продвинутом уровне (79-60%) в 3, 6, 7   классах (учителя: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наблюдается в 8 классе на 5%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  Рост качества знаний наблюдается в 4, 5 классах на 3 %  и 5%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Конова З.М.,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преподавание литературы в 8 классе.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(русский) язык 2-9 классы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  <w:jc w:val="center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 успеваемость и качество знаний на высоком уровне. (Учителя начальных классов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Курумбаева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Ф.П., 5-9 классы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М.М.)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во 2-9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100%, качество знаний - на среднем уровне в  2,3,4,6,7 классах (учителя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Ф.Т,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во 2 - 9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на среднем уровне (50-33%) в 2-3 классах (учителя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Курумбаева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Ф.П.,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И.Х.), 5 и 6  классах (учитель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Петижев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Г.А.).  Рекомендации: взять под контроль преподавание математики в 5-9 классах.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находится на оптимальном уровне (100%).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 низком уровне в 8 классе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Петижев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находится на оптимальном уровне (100%).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 низком уровне в 8 классе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Петижев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 7-9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rHeight w:val="225"/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rHeight w:val="240"/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и составляет 100%.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находится на высоком уровне (100%) в 7-9 классах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Канкошев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5-9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100%, качество знаний находится на среднем уровне (60- 50%) в 6, 7 классах;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низкое качество знаний в 8 классе.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 взять под контроль преподавание истории в 8 классе.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5-9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высоком уровне (100%).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в 6, 7 классах на продвинутом уровне (60-66,6%)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Тлисова Л.О.).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знаний наблюдается в 8 классе. Повышение – в 7 классе.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качество преподавания обществознания в 8 классе.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2-4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rHeight w:val="210"/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и составляет 100 %.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во 2,3,4 классах находится на среднем уровне (70-60%) (учителя: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Петова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Курумбаева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Ф.П., Конова З.М.).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5-9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(100-83,3 %).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продвинутом уровне качество знаний – в 7 классе 70%); на среднем уровне (60%) в 6, 9 классах (учитель: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Т.Х.).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следующее: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 7 классе);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5-9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</w:t>
      </w: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продвинутом уровне (75-60%) в 6,7,9 классах, на среднем уровне (50%) в 5 классе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Т.Х.).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следующее: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в 8,9 классах на 100%.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вести контроль преподавания географии в 5 классе.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7-9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успеваемость находится на оптимальном уровне (100-83%).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среднем уровне качество знаний (60-66,6%) в 7 классе, -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Тлисова И.М.).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8-9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низком уровне находится качество знаний в 8  классе (учитель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Кабардаева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Т.Х.).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2-9 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высоком уровне (100%).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во всех классах находится на высоком уровне (100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(учитель физкультуры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Канкошев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2-9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во всех классах на высоком уровне (100%) (учителя начальных классов и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Канкошев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2-8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во всех классах на высоком уровне (100 %), (учителя начальных классов,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2-8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во всех классах на высоком уровне (учителя начальных  классов и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5-9 классы.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393C14" w:rsidRPr="00393C14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 5-9 классах на высоком уровне и составляют 100%, (учитель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Канкошев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Б.Д.)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Показатели качества результатов образования выпускников 9  классов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показателями состояния преподавания учебных предметов являются результаты государственной (итоговой) аттестации выпускников 9 класса: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17" w:type="dxa"/>
        <w:tblCellSpacing w:w="15" w:type="dxa"/>
        <w:tblInd w:w="-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713"/>
        <w:gridCol w:w="860"/>
        <w:gridCol w:w="1113"/>
        <w:gridCol w:w="1113"/>
        <w:gridCol w:w="1113"/>
        <w:gridCol w:w="1113"/>
        <w:gridCol w:w="1113"/>
        <w:gridCol w:w="1113"/>
        <w:gridCol w:w="851"/>
      </w:tblGrid>
      <w:tr w:rsidR="00393C14" w:rsidRPr="00393C14" w:rsidTr="006A26E0">
        <w:trPr>
          <w:tblCellSpacing w:w="15" w:type="dxa"/>
        </w:trPr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года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аттестации</w:t>
            </w:r>
          </w:p>
        </w:tc>
        <w:tc>
          <w:tcPr>
            <w:tcW w:w="3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C14" w:rsidRPr="00393C14" w:rsidTr="006A26E0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по русскому языку (учитель: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Айчепшева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З.Ш.) и математике (учитель: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Петижев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годовых отметок и экзаменационных по результатам ГИА по русскому языку, математике, обществознанию, биологии, физики, информатике, географии, химии выпускников 9 класса видно из таблицы: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739"/>
        <w:gridCol w:w="1082"/>
        <w:gridCol w:w="597"/>
        <w:gridCol w:w="597"/>
        <w:gridCol w:w="739"/>
        <w:gridCol w:w="628"/>
        <w:gridCol w:w="597"/>
        <w:gridCol w:w="597"/>
        <w:gridCol w:w="778"/>
        <w:gridCol w:w="628"/>
        <w:gridCol w:w="597"/>
        <w:gridCol w:w="735"/>
      </w:tblGrid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393C14" w:rsidRPr="00393C14" w:rsidTr="006A26E0">
        <w:trPr>
          <w:trHeight w:val="930"/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14" w:rsidRPr="00393C14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Физика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актуального состояния образовательной системы школы позволяет сформулировать основные проблемы в следующем порядке их влияния на уровень достигаемых результатов образовательной деятельности: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Снижение уровня достигаемых образовательных результатов от уровня НОО к уровню СОО за счёт увеличения доли обучающихся с низкой учебной мотивацией, обусловленной низким уровнем качества педагогической деятельности.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Отсутствие единых норм и правил внутреннего и внешнего мониторинга качества педагогической деятельности на основе требований ФГОС.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системы работы по формированию мотивации и </w:t>
      </w:r>
      <w:proofErr w:type="spell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продуктивную образовательную деятельность обучающихся с разной учебной мотивацией и их родителей.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в решении выявленных проблем: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преподавания, освоение новых педагогических технологий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инструментов самооценки, мониторинга, диагностики образовательного процесса и результатов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управления и лидерства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учебной мотивации, коррекция моделей поведения учеников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с родителями, местным сообществом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содержания образования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партнерство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учебные достижения, качество кадрового и научного потенциала, задействованных в учебном процессе, здоровье напрямую влияет на качество результатов.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классам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ступеням, выяснение причин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понижения успеваемости приводит к разработке мероприятий по повышению мотивации обучающихся и их родителей.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проведенного анализа выявлены проблемы, которые являются основанием создания программы. В школе требуется создать четкую действенную систему, которая позволит объективно отслеживать проблемы, своевременно осуществлять корректировку и прогнозирование развития образовательного учреждения – </w:t>
      </w: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школьная система управления качеством образования.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система управления качеством образования понимается как совокупность субъектов и объектов управления, методов, средств и мероприятий, направленных на проектирование, реализацию, обеспечение и поддержание такого уровня процессов, который соответствует требуемому потребителем качеству образования.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управленческая структура позволяет включить в процесс управления всех участников образовательного процесса: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(общее собрание коллектива, педагогические советы, школьные методические советы);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обучающихся (общие родительские собрания, классные родительские собрания, родительский комитет, Управляющий совет);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(Совет старшеклассников, активы классов).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каждого участника образовательного процесса: учитель, ученик, родители, определение его места, личные достижения, профессионализм, компетентность - все это необходимо использовать в работе школы.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управлении школой используются принципы целенаправленности, открытости, последовательности, профессионализма.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Определены следующие функции: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Прогностическая. Предвидение перспектив развития школы, прогнозирование результатов, создание условий формирования социально-активной личности; способность выделять в педагогическом процессе главное.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функция. Совместная деятельность администрации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органов государственно-общественного управления повышает эффективность управленческих решений, обеспечивает комплексность в решении образовательных задач.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Представительская функция состоит в том, как управленческая команда сможет представить школу, педагогический коллектив на всех уровнях, показать образовательные достижения обучающихся, обосновать динамические изменения результативности обучающихся и педагогов, популяризовать инновационные идеи школы в рамках профессиональных сообществ, в средствах массовой информации.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Менеджерская функция реализуется в выстраивании эффективной модели управления и обеспечении оптимального взаимодействия звеньев управленческой структуры школы. Данная функция предполагает деятельность по подбору и рациональному размещению кадров, создание условий для профессиональной деятельности, обеспечению связей с внешней средой, социальной и правовой защите работников школы.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школой используются экономические, административно-правовые, организационные и социально-психологические методы.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анализа внутренних и внешних причин низких результатов качества обучения разработана  </w:t>
      </w:r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повышения качества образования в МКОУ «ООШ </w:t>
      </w:r>
      <w:proofErr w:type="spellStart"/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иево-Жураки</w:t>
      </w:r>
      <w:proofErr w:type="spellEnd"/>
      <w:r w:rsidRPr="00393C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3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485"/>
      </w:tblGrid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повышения качества образования в МКОУ «ООШ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иево-Жураки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(2020-2021 годы) «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перехода МКОУ «ООШ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х.Киево-Жураки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с низкими результатами обучения в эффективный режим работы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3C14" w:rsidRPr="00393C14" w:rsidTr="006A26E0">
        <w:trPr>
          <w:trHeight w:val="1771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Приказ Министерства образования и  науки Карачаево-Черкесской  Республики  от 15.04.20120 г. № 330/1  «Об утверждении дорожной карты мероприятий по поддержке образовательных организаций, показывающих низкие образовательные результаты»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Результаты самообследования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«ООШ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иево-Жураки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3 учебных года.</w:t>
            </w:r>
          </w:p>
        </w:tc>
      </w:tr>
      <w:tr w:rsidR="00393C14" w:rsidRPr="00393C14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«ООШ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иево-Жураки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Конова Р.Я.,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393C14" w:rsidRPr="00393C14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МКОУ  ООШ, педагогический коллектив.</w:t>
            </w:r>
          </w:p>
        </w:tc>
      </w:tr>
      <w:tr w:rsidR="00393C14" w:rsidRPr="00393C14" w:rsidTr="006A26E0">
        <w:trPr>
          <w:trHeight w:val="11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образовательных результатов обучающихся в МКОУ «ООШ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иево-Жураки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учебной мотивации и образовательного потенциала учащихся.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индивидуальной поддержки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 в достижении прогресса образовательных результатов.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профессиональной компетентности учителя через использование современных приемов и методов работы.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требованиях к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результатам обучения.</w:t>
            </w:r>
          </w:p>
        </w:tc>
      </w:tr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по повышению учебной мотивации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образовательного потенциала учащихся через внедрение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современных образовательных технологий, способствующих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активизации познавательной и самостоятельной деятельности.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единой системы управления качеством образования (диагностика и мониторинг качества образования).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Создание системы индивидуальной поддержки 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повышению профессиональной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компетентности педагога.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сотрудничества с родительской общественностью в обеспечении объективности оценивания достижений обучающихся.</w:t>
            </w:r>
          </w:p>
        </w:tc>
      </w:tr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разделов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 действенной  системы внутреннего аудита качества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в соответствии с требованиями ФГОС общего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качества образования с применением разработанного инструментария оценки качества образования, механизма его использования.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Эффективная реализация программы  повышения профессионального уровня педагогических работников.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образовательных программ  с применением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электронных образовательных платформ, дистанционных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технологий, в т. ч. для обучающихся с особыми образовательными потребностями, обеспечение  мотивирующей образовательной  среды.</w:t>
            </w:r>
            <w:proofErr w:type="gramEnd"/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Снижение  доли  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освоивших основные образовательные программы.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 системы   вовлечения в продуктивную образовательную деятельность обучающихся с разным уровнем учебной мотивации и их родителей.</w:t>
            </w:r>
          </w:p>
        </w:tc>
      </w:tr>
      <w:tr w:rsidR="00393C14" w:rsidRPr="00393C14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 оценки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ожидаемых результатов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доли учащихся с повышенной учебной мотивацией, повышение качества образования на 10-15%.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успешно прошедших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мониторинги ВПР и прохождение ГИА до 100%.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 педагогов, использующих при проектировании уроков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метод проектов, технологии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продуктивного и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Повышение объективности оценивания результатов педагогической 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- разработка системы мониторинга: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технологические карты диагностики деятельности педагогов;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листы наблюдений и анализа уроков с позиции системн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деятельностного, </w:t>
            </w:r>
            <w:proofErr w:type="spellStart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– 100%.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 педагогов, регулярно посещающих курсы, вебинары, семинары и обобщающие свой педагогический опыт на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РМО, мероприятиях регионального уровня до  100%;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доли  педагогов, имеющих первую и высшую квалификационную категорию  до 90 %.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 родителей, охваченных родительским всеобучем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до 90 %.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Увеличение доли родителей, активно взаимодействующих со школой до 30%</w:t>
            </w:r>
            <w:r w:rsidRPr="00393C14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.</w:t>
            </w:r>
          </w:p>
        </w:tc>
      </w:tr>
      <w:tr w:rsidR="00393C14" w:rsidRPr="00393C14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Первый этап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(май-июнь 2020 года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Аналитико-диагностический.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аналитической и диагностической работы, разработка текста и утверждение программы повышения качества образования.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Второй этап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(август – декабрь 2020) – 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Внедренческий.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программы повышения качества образования, разработка и внедрение ведущих целевых программ и проектов программы.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Третий этап 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(январь – май 2021) – 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промежуточного контроля и коррекции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Четвертый этап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(сентябрь 2020 г. – май 2021 г.) – 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полной</w:t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 и планирования новой программы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подведение </w:t>
            </w:r>
            <w:proofErr w:type="gramStart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реализации программы повышения качества</w:t>
            </w:r>
            <w:proofErr w:type="gramEnd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образования, распространение опыта работы, разработка нового стратегического плана развития образовательной организации.</w:t>
            </w:r>
          </w:p>
        </w:tc>
      </w:tr>
      <w:tr w:rsidR="00393C14" w:rsidRPr="00393C14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лица, контакты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Р.Я., директор школы, тел. 89054219105</w:t>
            </w:r>
          </w:p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Агова</w:t>
            </w:r>
            <w:proofErr w:type="spellEnd"/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 заместитель директора по УВР, тел. 89380274411</w:t>
            </w:r>
          </w:p>
        </w:tc>
      </w:tr>
      <w:tr w:rsidR="00393C14" w:rsidRPr="00393C14" w:rsidTr="006A26E0">
        <w:trPr>
          <w:trHeight w:val="136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организации контроля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3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14" w:rsidRPr="00393C14" w:rsidRDefault="00393C14" w:rsidP="00393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директора образовательной организации о результатах деятельности по реализации</w:t>
            </w:r>
            <w:r w:rsidRPr="003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отчет перед общественностью, учредителем, самооценка образовательной организации по реализации программы повышения качества образования.</w:t>
            </w:r>
          </w:p>
        </w:tc>
      </w:tr>
    </w:tbl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Разработка схем организации дополнительных занятий с учениками с низким уровнем подготовки.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по организации работы со слабоуспевающими учащимися</w:t>
      </w:r>
    </w:p>
    <w:p w:rsidR="00393C14" w:rsidRPr="00393C14" w:rsidRDefault="00393C14" w:rsidP="0039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 со слабоуспевающими учениками:</w:t>
      </w:r>
    </w:p>
    <w:p w:rsidR="00393C14" w:rsidRPr="00393C14" w:rsidRDefault="00393C14" w:rsidP="0039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3C14" w:rsidRPr="00393C14" w:rsidRDefault="00393C14" w:rsidP="00393C14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различные формы групповой работы;</w:t>
      </w:r>
    </w:p>
    <w:p w:rsidR="00393C14" w:rsidRPr="00393C14" w:rsidRDefault="00393C14" w:rsidP="00393C14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взаимоопрос</w:t>
      </w:r>
      <w:proofErr w:type="spellEnd"/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, самоконтроль;</w:t>
      </w:r>
    </w:p>
    <w:p w:rsidR="00393C14" w:rsidRPr="00393C14" w:rsidRDefault="00393C14" w:rsidP="00393C1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выполнение индивидуальных заданий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карточки для индивидуальной работы, задания с выбором ответа, деформированные задания, карточки – тренажеры, творческие задания, использование средств невербального общения: опорные сигналы, рисунки, таблицы, схемы)</w:t>
      </w:r>
    </w:p>
    <w:p w:rsidR="00393C14" w:rsidRPr="00393C14" w:rsidRDefault="00393C14" w:rsidP="0039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91"/>
      </w:tblGrid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93C14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3C14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393C14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b/>
                <w:bCs/>
                <w:lang w:eastAsia="ru-RU"/>
              </w:rPr>
              <w:t>Содержание работы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b/>
                <w:bCs/>
                <w:lang w:eastAsia="ru-RU"/>
              </w:rPr>
              <w:t>Сроки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 xml:space="preserve">Установление причин отставания слабоуспевающих учащихся </w:t>
            </w:r>
            <w:proofErr w:type="gramStart"/>
            <w:r w:rsidRPr="00393C14">
              <w:rPr>
                <w:rFonts w:eastAsia="Times New Roman"/>
                <w:lang w:eastAsia="ru-RU"/>
              </w:rPr>
              <w:t>ч</w:t>
            </w:r>
            <w:proofErr w:type="gramEnd"/>
            <w:r w:rsidRPr="00393C14">
              <w:rPr>
                <w:rFonts w:eastAsia="Times New Roman"/>
                <w:lang w:eastAsia="ru-RU"/>
              </w:rPr>
              <w:t>/з беседы с классным руководителем и школьными специалистами, встречи с отдельными родителями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Сентябрь</w:t>
            </w: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Составление индивидуального плана работы на четверть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начале четверти, коррекция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Использование дифференцированного подхода при организации практической работы на уроке, включая посильные индивидуальные задания слабоуспевающему учащемуся, фиксируя это в плане урока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течение года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 xml:space="preserve">Ведение постоянного </w:t>
            </w:r>
            <w:proofErr w:type="gramStart"/>
            <w:r w:rsidRPr="00393C14">
              <w:rPr>
                <w:rFonts w:eastAsia="Times New Roman"/>
                <w:lang w:eastAsia="ru-RU"/>
              </w:rPr>
              <w:t>контроля за</w:t>
            </w:r>
            <w:proofErr w:type="gramEnd"/>
            <w:r w:rsidRPr="00393C14">
              <w:rPr>
                <w:rFonts w:eastAsia="Times New Roman"/>
                <w:lang w:eastAsia="ru-RU"/>
              </w:rPr>
              <w:t xml:space="preserve"> отработкой материала в специально заведенных тетрадях по предмету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течение года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Организация индивидуальной работы со слабоуспевающими учащимися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течение года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Подбор и разработка дидактического материала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течение года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393C14" w:rsidRPr="00393C14" w:rsidTr="006A26E0">
        <w:tc>
          <w:tcPr>
            <w:tcW w:w="675" w:type="dxa"/>
          </w:tcPr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93C14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5670" w:type="dxa"/>
          </w:tcPr>
          <w:p w:rsidR="00393C14" w:rsidRPr="00393C14" w:rsidRDefault="00393C14" w:rsidP="00393C14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Обсуждение вопросов работы со слабоуспевающими учащимися на заседаниях школьных методических объединений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393C14" w:rsidRPr="00393C14" w:rsidRDefault="00393C14" w:rsidP="00393C14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393C14">
              <w:rPr>
                <w:rFonts w:eastAsia="Times New Roman"/>
                <w:lang w:eastAsia="ru-RU"/>
              </w:rPr>
              <w:t>В течение года</w:t>
            </w:r>
          </w:p>
          <w:p w:rsidR="00393C14" w:rsidRPr="00393C14" w:rsidRDefault="00393C14" w:rsidP="00393C14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393C14" w:rsidRPr="00393C14" w:rsidRDefault="00393C14" w:rsidP="0039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Учащийся может отставать по разным причинам:</w:t>
      </w:r>
    </w:p>
    <w:p w:rsidR="00393C14" w:rsidRPr="00393C14" w:rsidRDefault="00393C14" w:rsidP="00393C14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Пропуски занятий по болезни;</w:t>
      </w:r>
    </w:p>
    <w:p w:rsidR="00393C14" w:rsidRPr="00393C14" w:rsidRDefault="00393C14" w:rsidP="00393C14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Слабое здоровье;</w:t>
      </w:r>
    </w:p>
    <w:p w:rsidR="00393C14" w:rsidRPr="00393C14" w:rsidRDefault="00393C14" w:rsidP="00393C14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Задержка психического развития;</w:t>
      </w:r>
    </w:p>
    <w:p w:rsidR="00393C14" w:rsidRPr="00393C14" w:rsidRDefault="00393C14" w:rsidP="00393C14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Педагогическая запущенность;</w:t>
      </w:r>
    </w:p>
    <w:p w:rsidR="00393C14" w:rsidRPr="00393C14" w:rsidRDefault="00393C14" w:rsidP="00393C14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Прогулы.</w:t>
      </w:r>
    </w:p>
    <w:p w:rsidR="00393C14" w:rsidRPr="00393C14" w:rsidRDefault="00393C14" w:rsidP="00393C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3C14" w:rsidRPr="00393C14" w:rsidRDefault="00393C14" w:rsidP="00393C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В работе со слабоуспевающими учащимися учитель должен опираться на правила, разработанные психологами: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Желательно, чтобы ответ был не в устной, а в письменной форме.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Не следует заставлять таких учеников отвечать на вопросы по-новому,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Следует осторожнее оценивать неудачи ученика, ведь он сам очень болезненно к ним относится.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393C14" w:rsidRPr="00393C14" w:rsidRDefault="00393C14" w:rsidP="00393C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более эффективных форм работы  с родителями и учениками для повышения результатов обучения.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направлениям деятельности педагогов и родителей относятся: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познавательная сфера жизни (работа с учителями-предметниками),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физического здоровья учащихся,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дополнительное образование детей и развитие творческого потенциала детей,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одаренных детей,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поддержка и профилактика безнадзорности.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с семьёй подразделена на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ежедневную</w:t>
      </w:r>
      <w:proofErr w:type="gramEnd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еженедельную, ежемесячную, разовую.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Ежедневное общение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родителями детей, посещающих школу, осуществляется классными руководителями.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Еженедельно 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Ежемесячные формы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общения с родителями – это:</w:t>
      </w:r>
    </w:p>
    <w:p w:rsidR="00393C14" w:rsidRPr="00393C14" w:rsidRDefault="00393C14" w:rsidP="00393C14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</w:t>
      </w:r>
    </w:p>
    <w:p w:rsidR="00393C14" w:rsidRPr="00393C14" w:rsidRDefault="00393C14" w:rsidP="00393C14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</w:t>
      </w:r>
    </w:p>
    <w:p w:rsidR="00393C14" w:rsidRPr="00393C14" w:rsidRDefault="00393C14" w:rsidP="00393C14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мероприятия,</w:t>
      </w:r>
    </w:p>
    <w:p w:rsidR="00393C14" w:rsidRPr="00393C14" w:rsidRDefault="00393C14" w:rsidP="00393C14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классические формы работы с родителями всем известны и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план работы школы с родителями на учебный год </w:t>
      </w:r>
      <w:r w:rsidRPr="0039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(примерный)</w:t>
      </w:r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контроль посещения занятий и подготовки индивидуальных заданий учениками.</w:t>
      </w:r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 педагогами.</w:t>
      </w:r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анкетировании «Давайте познакомимся», которое проводят классные руководители.</w:t>
      </w:r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общешкольном анкетировании «Чего вы ждете от школы в этом году», которое проводится на родительском собрании.</w:t>
      </w:r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94" w:lineRule="atLeast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мы, педагоги делаем, для того, чтобы родители являлись активными участниками в решении главной задачи образования – получение качественного образования их детьми. </w:t>
      </w:r>
      <w:proofErr w:type="gramStart"/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Организуем: консультации для родителей (индивидуальные, </w:t>
      </w: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групповые); психолого-педагогические консультации для родителей; родительские собрания (общие, классные); общешкольные конференции; совместные школьные мероприятия – смотры-конкурсы, игры, спортивные состязания, праздники, выставки, турниры, экскурсии и др.</w:t>
      </w:r>
      <w:proofErr w:type="gramEnd"/>
    </w:p>
    <w:p w:rsidR="00393C14" w:rsidRPr="00393C14" w:rsidRDefault="00393C14" w:rsidP="00393C14">
      <w:pPr>
        <w:numPr>
          <w:ilvl w:val="1"/>
          <w:numId w:val="10"/>
        </w:numPr>
        <w:shd w:val="clear" w:color="auto" w:fill="FFFFFF"/>
        <w:suppressAutoHyphens/>
        <w:spacing w:after="0" w:line="294" w:lineRule="atLeast"/>
        <w:ind w:left="0"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тематические родительские собрания. Для индивидуальной работы с родителями используются беседы. Ведется работа по психолого-педагогическому просвещению родителей, встречи родительской общественности с администрацией школы, учителями-предметниками.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с родителями помогает на практике реализовать формулу «Успех обучения ребёнка – в успешном сотрудничестве учителей, родителей и детей».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вопрос – а все ли родители откликаются на наши просьбы и являются активными участниками тех дел, которые организовывает школа?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надо изобрести формы, использовать методы и технологии, чтобы каждый родитель был ответственен за своего ребенка в вопросе повышения качества образования.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роль родителей в учебно-воспитательном процессе велика. Родители формируют социальный заказ, но и должны помогать школе его выполнять.</w:t>
      </w:r>
    </w:p>
    <w:p w:rsidR="00393C14" w:rsidRPr="00393C14" w:rsidRDefault="00393C14" w:rsidP="00393C14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- это задача не одного года, поэтому важно понимать, что сегодня школа как никогда нуждается в родителях, а мы нуждаемся в ней и надеемся на тесное и плодотворное сотрудничество.</w:t>
      </w: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14" w:rsidRPr="00393C14" w:rsidRDefault="00393C14" w:rsidP="00393C14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Мониторинг профессиональных проблем и дефицитов педагогов школы, показывающих стабильно низкие образовательные результаты. 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Низкие показатели образовательных результатов в малочисленных классах (4, 7, 9).  </w:t>
      </w: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Нехватка опыта педагогов работы в команде.</w:t>
      </w: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Монологический тип отношений.</w:t>
      </w: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образования в каждом звене осуществляется без достаточной опоры на предшествующее образование и без учета дальнейших перспектив.</w:t>
      </w: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Несогласованность между «входными» и «выходными» требованиями к учащимся 4 – 5 классов.</w:t>
      </w:r>
    </w:p>
    <w:p w:rsidR="00393C14" w:rsidRPr="00393C14" w:rsidRDefault="00393C14" w:rsidP="00393C14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Несовершенность</w:t>
      </w:r>
      <w:proofErr w:type="spellEnd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существующей системы диагностики при переходе с одного образовательного уровня на другой.</w:t>
      </w:r>
    </w:p>
    <w:p w:rsidR="00393C14" w:rsidRPr="00393C14" w:rsidRDefault="00393C14" w:rsidP="00393C14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учета возрастной психологии </w:t>
      </w:r>
      <w:proofErr w:type="gramStart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393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переходе с одного уровня обучения на другой.</w:t>
      </w: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3C14" w:rsidRPr="00393C14" w:rsidRDefault="00393C14" w:rsidP="00393C1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учителей, показывающих стабильно низкие образовательные результаты по определенному предмету,  нет. Например, если в классе 3 учащихся и двое из них показывают низкие результаты обучения, то они прослеживаются по всем предметам. </w:t>
      </w:r>
    </w:p>
    <w:p w:rsid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C14" w:rsidRDefault="00393C14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МКОУ «СОШ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Спарта»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6.1. Кадровый состав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Директор:</w:t>
      </w:r>
    </w:p>
    <w:p w:rsidR="00805D51" w:rsidRPr="00805D51" w:rsidRDefault="00805D51" w:rsidP="00805D5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контроль реализации программы перехода школы в эффективный режим работы;</w:t>
      </w:r>
    </w:p>
    <w:p w:rsidR="00805D51" w:rsidRPr="00805D51" w:rsidRDefault="00805D51" w:rsidP="00805D5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взаимодействия участников образовательного процесса; </w:t>
      </w:r>
    </w:p>
    <w:p w:rsidR="00805D51" w:rsidRPr="00805D51" w:rsidRDefault="00805D51" w:rsidP="00805D5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805D51" w:rsidRPr="00805D51" w:rsidRDefault="00805D51" w:rsidP="00805D5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бюджетом; </w:t>
      </w:r>
    </w:p>
    <w:p w:rsidR="00805D51" w:rsidRPr="00805D51" w:rsidRDefault="00805D51" w:rsidP="00805D5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Заместители директора по учебно-воспитательной работе и воспитательной работе: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системный анализ проблем и планирование деятельности, направленной на их разрешение;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повышения квалификации педагогических кадров;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творческих инициатив, мобильности педагогических работников ОУ,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обобщение и     распространение     передового     опыта     педагогов;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организация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взаимопосещения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анализ состояния преподавания по итогам промежуточного, итогового контроля;</w:t>
      </w:r>
    </w:p>
    <w:p w:rsidR="00805D51" w:rsidRPr="00805D51" w:rsidRDefault="00805D51" w:rsidP="00805D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реализации перехода школы в эффективный режим работы.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Педагог-психолог</w:t>
      </w: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психологической поддержки участников образовательного процесса;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и реализация модели (цикла занятий) по психологической подготовке учащихся к ГИА;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</w:t>
      </w: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имеющих личностные и познавательные трудности при подготовке и сдаче ГИА; 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помощи при трудностях в обучении, общении или психическом самочувствии;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навыкам самопознания, самораскрытия, самоанализа, использования своих психологических особенностей и возможностей для успешного обучения и развития;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подготовке и проведении родительских собраний;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разработке модели психолого-педагогического сопровождения </w:t>
      </w: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05D51" w:rsidRPr="00805D51" w:rsidRDefault="00805D51" w:rsidP="00805D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опросов, диагностики с целью определения эффективности работы.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Педагогические работники:</w:t>
      </w:r>
    </w:p>
    <w:p w:rsidR="00805D51" w:rsidRPr="00805D51" w:rsidRDefault="00805D51" w:rsidP="00805D5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предметной готовности выпускников к сдаче ГИА;</w:t>
      </w:r>
    </w:p>
    <w:p w:rsidR="00805D51" w:rsidRPr="00805D51" w:rsidRDefault="00805D51" w:rsidP="00805D5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предметной диагностики с целью оценки уровня усвоения учащимися учебной программы;</w:t>
      </w:r>
    </w:p>
    <w:p w:rsidR="00805D51" w:rsidRPr="00805D51" w:rsidRDefault="00805D51" w:rsidP="00805D5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индивидуальных и групповых занятий в рамках базисного учебного плана;</w:t>
      </w:r>
    </w:p>
    <w:p w:rsidR="00805D51" w:rsidRPr="00805D51" w:rsidRDefault="00805D51" w:rsidP="00805D5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новых образовательных технологий, активных методов обучения;</w:t>
      </w:r>
    </w:p>
    <w:p w:rsidR="00805D51" w:rsidRPr="00805D51" w:rsidRDefault="00805D51" w:rsidP="00805D5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в образовательном процессе метода проектов, проблемных ситуаций;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Классный руководитель:</w:t>
      </w:r>
    </w:p>
    <w:p w:rsidR="00805D51" w:rsidRPr="00805D51" w:rsidRDefault="00805D51" w:rsidP="00805D5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информирование и осуществление постоянной связи между субъектами образовательного процесса;</w:t>
      </w:r>
    </w:p>
    <w:p w:rsidR="00805D51" w:rsidRPr="00805D51" w:rsidRDefault="00805D51" w:rsidP="00805D5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позитивного отношения к ГИА;</w:t>
      </w:r>
    </w:p>
    <w:p w:rsidR="00805D51" w:rsidRPr="00805D51" w:rsidRDefault="00805D51" w:rsidP="00805D5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психолого-педагогической поддержки выпускников на протяжении всего периода подготовки к ГИА, во время проведения, а также после окончания процедуры;</w:t>
      </w:r>
    </w:p>
    <w:p w:rsidR="00805D51" w:rsidRPr="00805D51" w:rsidRDefault="00805D51" w:rsidP="00805D5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805D51" w:rsidRPr="00805D51" w:rsidRDefault="00805D51" w:rsidP="00805D5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</w:t>
      </w:r>
      <w:proofErr w:type="spellStart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профориентационных</w:t>
      </w:r>
      <w:proofErr w:type="spellEnd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6.2. Контингент учащихся</w:t>
      </w: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контингента учащихся:</w:t>
      </w: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5D51" w:rsidRPr="00805D51" w:rsidTr="006A26E0">
        <w:tc>
          <w:tcPr>
            <w:tcW w:w="9571" w:type="dxa"/>
            <w:gridSpan w:val="2"/>
          </w:tcPr>
          <w:p w:rsidR="00805D51" w:rsidRPr="00805D51" w:rsidRDefault="00805D51" w:rsidP="00805D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 контингенте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начальной школе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основной школе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мальчиков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девочек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родителей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Полные семьи 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Неполные семьи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Многодетные семьи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Опекаемые учащиеся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Состоящие на ВШУ (учащиеся)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05D51" w:rsidRPr="00805D51" w:rsidTr="006A26E0">
        <w:tc>
          <w:tcPr>
            <w:tcW w:w="4785" w:type="dxa"/>
          </w:tcPr>
          <w:p w:rsidR="00805D51" w:rsidRPr="00805D51" w:rsidRDefault="00805D51" w:rsidP="00805D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семьи</w:t>
            </w:r>
          </w:p>
        </w:tc>
        <w:tc>
          <w:tcPr>
            <w:tcW w:w="4786" w:type="dxa"/>
          </w:tcPr>
          <w:p w:rsidR="00805D51" w:rsidRPr="00805D51" w:rsidRDefault="00805D51" w:rsidP="00805D51">
            <w:pPr>
              <w:numPr>
                <w:ilvl w:val="0"/>
                <w:numId w:val="7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(Магда Ольга Алексеевна)</w:t>
            </w:r>
          </w:p>
        </w:tc>
      </w:tr>
    </w:tbl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6.3. Учебно-методическая и </w:t>
      </w:r>
      <w:proofErr w:type="gramStart"/>
      <w:r w:rsidRPr="00805D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материально-техническое</w:t>
      </w:r>
      <w:proofErr w:type="gramEnd"/>
      <w:r w:rsidRPr="00805D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база школы. 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Учреждение школы расположено в одном здании. Школа имеет спортивный зал, спортивную площадку, учебно-опытный земельный участок, 6 оборудованных учебных кабинетов, </w:t>
      </w:r>
      <w:proofErr w:type="gramStart"/>
      <w:r w:rsidRPr="00805D51">
        <w:rPr>
          <w:rFonts w:ascii="Times New Roman" w:eastAsia="Arial" w:hAnsi="Times New Roman" w:cs="Times New Roman"/>
          <w:sz w:val="24"/>
          <w:szCs w:val="24"/>
          <w:lang w:eastAsia="ar-SA"/>
        </w:rPr>
        <w:t>компьютерный класс, совмещенный с учительской Учреждение обеспечено</w:t>
      </w:r>
      <w:proofErr w:type="gramEnd"/>
      <w:r w:rsidRPr="00805D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компьютерными средствами: доступ к сети интернет имеют 6 компьютеров. Всего 14 персональных компьютеров, из них 2 ноутбука, 1 интерактивная доска, мультимедийные проекторы 3.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Учащиеся школы обеспечены учебниками на 100%.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6.4. Дополнительные сведения.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Школа работает в две смены из-за отсутствия классных помещений. Спортзал не соответствует стандартным требованиям. Столовая отсутствует. Медицинский кабинет и библиотека не имеют отдельных помещений. 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05D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7. Проведение анализа внутренних и внешних причин низких результатов и определение целей, задачи и мероприятий развития школы.</w:t>
      </w: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 существует ряд факторов, влияющих на развитие личности: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удалённость от крупных культурных центров;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соответствующей материально-технической базы;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повышении квалификации учителей нет возможности замены соответствующим специалистом;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значительное количество малообеспеченных семей, многие из которых мало занимаются вопросами воспитания и развития детей;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деятельность, досуг, сотрудничество с детьми и педагогами.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входят, наряду с учениками, и родители.  Связь семьи, школы и общественности – важнейшее условие эффективного обучения и воспитания школьников. В условиях сельской местности школа становится центром социально-педагогического комплекса, работа которого направлена на социальную защиту и реализацию прав человека, на успешное разностороннее развитие и самореализацию, нет возможности сотрудничества из-за удалённости  от крупных культурных центров с другими социальными структурами (в селе нет Дома культуры). Физическая культура имеет огромное значение в развитии физических и духовных качеств личности. Наша задача – организовать спортивно-оздоровительную работу таким образом, чтобы она приносила моральное удовлетворение, пользу здоровью учащихся и имела социальную значимость.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ввода здания школы в эксплуатацию – 1929. Проектная вместимость здания школы 90 человек, фактически обучается 53 учащихся. Общая площадь всех помещений школы – 329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Здание школы расположено в центре села. Территория земельного участка школы ограждена по периметру, имеет 1 въезд. Школа расположена в каменном одноэтажном здании. Здание школы имеет следующий набор помещений: </w:t>
      </w: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 школы включает в себя 6  учебных кабинетов, учительскую (по совместительству является кабинетом информатики), спортзал. 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компьютерном классе установлено 7  компьютеров,  имеется выход в Интернет.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помещений обеспечивает создание условий для изучения обязательных учебных дисциплин. Наполняемость классов от 3 до 10 учащихся. Теплоснабжение газовое обеспечивается котельной школы. Имеется холодное водоснабжение.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половине дня обучаются  учащиеся 2-4 классов, организована внеурочная деятельность, работают кружки и секции для 1, 5-9 классов.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постоянно работает по сохранению и развитию материально-технической учебной базы, что является важной составляющей обеспечения высокого качества образования, создания условий для реализации личности учащегося и педагога; создает комфортный, эстетический вид.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Оборудование и оснащение школьной территории соответствует, в основном, нормативным требованиям. Территория школы – это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территория, что немаловажно для сохранения и укрепления здоровья участников образовательного процесса.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школы имеется наружное освещение. На школьном участке имеется три зоны: физкультурно-спортивная зона, зона отдыха (детская площадка), стадион. В школе созданы необходимые условия для ведения учебно-воспитательного процесса.</w:t>
      </w: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Анализ педагогических кадров учителей школы.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2019/2020 учебном году в школе работали16 учителей (из них 2 внешних совместителя). Учительский состав опытный, высококвалифицированный.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таблица квалификационных категорий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2017 по 2020 гг.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714"/>
        <w:gridCol w:w="1984"/>
        <w:gridCol w:w="2268"/>
      </w:tblGrid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педагогов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педагогов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5-31,3 %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6-37,5 %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6-37,5 %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6-37,5 %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3-18,7 %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2-12,5 %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2-12,5 %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2- 12,5%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по педагогическому стажу.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843"/>
        <w:gridCol w:w="1984"/>
        <w:gridCol w:w="2268"/>
      </w:tblGrid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педагогов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педагогов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2- 12,5%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3- 18,7 %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2-13,3%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3- 18,7 %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3- 18,7 %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2-13,3%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 31,4 %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 43,8%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8-53,4%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стаж педагогического состава составляет 29 лет.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Система управления организацией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работы школы.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362"/>
        <w:gridCol w:w="1559"/>
        <w:gridCol w:w="1418"/>
      </w:tblGrid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Обучалось уч-ся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 уч-ся: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основной школы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средней школы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основном образовании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среднем образовании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ОУ с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соб.образ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золотой медалью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серебряной медалью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«отлично» всего: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2-4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5-9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10-11 классам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Похвальным листом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Похвальной грамотой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Сравнительный анализ качества знаний  на базовом уровне.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370"/>
        <w:gridCol w:w="993"/>
        <w:gridCol w:w="1558"/>
        <w:gridCol w:w="1134"/>
        <w:gridCol w:w="1418"/>
      </w:tblGrid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1-33,3%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4-66,7%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1-20%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1-20%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2-20%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классно – обобщающий контроль в 2019-2020 учебном году 5, 7, 11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в которых качество знаний выше среднего по школе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3"/>
        <w:gridCol w:w="1316"/>
        <w:gridCol w:w="2032"/>
      </w:tblGrid>
      <w:tr w:rsidR="00805D51" w:rsidRPr="00805D51" w:rsidTr="006A26E0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(25,5%)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Куринских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Кячева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Теньгаева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Теньгаева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(35,7%)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Г.В.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Теньгаева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в которых качество знаний ниже среднего по школе.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3"/>
        <w:gridCol w:w="1373"/>
        <w:gridCol w:w="2032"/>
      </w:tblGrid>
      <w:tr w:rsidR="00805D51" w:rsidRPr="00805D51" w:rsidTr="006A26E0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(25,5%)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Агирова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Г.В.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(33%)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З.-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Х-У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Агирова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Г.В.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(35,7%)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Куринских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Х-У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Дибижева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уровень качества знаний выше среднего по школе в 4,5,7,9  классах, самый высокий показатель в 9 классе; самый низкий показатель качества знаний во 2,3 и 8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1.5. Результаты промежуточной аттестации по математике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сравнении с предыдущими годами.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814"/>
        <w:gridCol w:w="753"/>
        <w:gridCol w:w="838"/>
        <w:gridCol w:w="814"/>
        <w:gridCol w:w="753"/>
        <w:gridCol w:w="838"/>
        <w:gridCol w:w="952"/>
      </w:tblGrid>
      <w:tr w:rsidR="00805D51" w:rsidRPr="00805D51" w:rsidTr="006A26E0">
        <w:trPr>
          <w:tblCellSpacing w:w="15" w:type="dxa"/>
        </w:trPr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успеваемости в основном не соответствует результату за год.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на 17,1% наблюдается в 4  классе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С.Р.), на 30%,  во 2 классе (учитель: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Куринских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О.С.), на 20%,  по алгебре в 8 классе (учитель: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Ф.Ф.), на 25 %.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состояние преподавания математики  в 3,5,9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Результаты промежуточной аттестации по русскому языку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сравнении с предыдущими учебными годами.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1382"/>
        <w:gridCol w:w="753"/>
        <w:gridCol w:w="838"/>
        <w:gridCol w:w="1386"/>
        <w:gridCol w:w="753"/>
        <w:gridCol w:w="838"/>
        <w:gridCol w:w="1528"/>
      </w:tblGrid>
      <w:tr w:rsidR="00805D51" w:rsidRPr="00805D51" w:rsidTr="006A26E0">
        <w:trPr>
          <w:tblCellSpacing w:w="15" w:type="dxa"/>
        </w:trPr>
        <w:tc>
          <w:tcPr>
            <w:tcW w:w="2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успеваемости промежуточной аттестации не соответствует результату успеваемости по итогам года.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в 5, 6. 7  классах до 30 %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А.К-Г.). </w:t>
      </w:r>
      <w:proofErr w:type="gramEnd"/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Рекомендации: поставить на контроль состояние преподавания русского языка в 6,7, 8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 Уровень преподавания по предметам в целом по школе.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ступень обучения.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1584"/>
        <w:gridCol w:w="1092"/>
        <w:gridCol w:w="1584"/>
        <w:gridCol w:w="1092"/>
        <w:gridCol w:w="1584"/>
        <w:gridCol w:w="1230"/>
      </w:tblGrid>
      <w:tr w:rsidR="00805D51" w:rsidRPr="00805D51" w:rsidTr="006A26E0">
        <w:trPr>
          <w:tblCellSpacing w:w="15" w:type="dxa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05D51" w:rsidRPr="00805D51" w:rsidTr="006A26E0">
        <w:trPr>
          <w:trHeight w:val="9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805D51" w:rsidRPr="00805D51" w:rsidTr="006A26E0">
        <w:trPr>
          <w:trHeight w:val="72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rHeight w:val="390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262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tabs>
                <w:tab w:val="left" w:pos="76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264"/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качество знаний по изучаемым предметам в основном стабильно. Преподавание учебных дисциплин на 1 ступени образования в основном находится на продвинутом уровне. Качество знаний по основным предметам (математика, русский язык) находится на продвинутом уровне. Качество знаний в сравнение с предыдущим годом понизилось по английскому языку (3%). Повысилось по окружающему миру, литературному чтению.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ступень обучения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57"/>
        <w:gridCol w:w="992"/>
        <w:gridCol w:w="992"/>
        <w:gridCol w:w="1134"/>
        <w:gridCol w:w="993"/>
        <w:gridCol w:w="1134"/>
      </w:tblGrid>
      <w:tr w:rsidR="00805D51" w:rsidRPr="00805D51" w:rsidTr="006A26E0">
        <w:trPr>
          <w:tblCellSpacing w:w="15" w:type="dxa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805D51" w:rsidRPr="00805D51" w:rsidTr="006A26E0">
        <w:trPr>
          <w:trHeight w:val="30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05D51" w:rsidRPr="00805D51" w:rsidTr="006A26E0">
        <w:trPr>
          <w:trHeight w:val="6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300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45"/>
          <w:tblCellSpacing w:w="15" w:type="dxa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стабильна и находится на высоком уровне (100%). Наблюдается снижение качества знаний по сравнению с прошлым годом  по математике в среднем на 14%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Ф.Ф.), по истории и обществознанию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Теньгаева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О.М.) на 2%, по географии  на 2 %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Селескериди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Анализ уровня преподавания учебных предметов по классам.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2-9 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во всех классах находится на высоком уровне 100%.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(100-80%) находится качество знаний в 9  классе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А.К-Г.),  на продвинутом уровне (75 %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качество знаний в 4 классе (учитель: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С.Р.).На среднем уровне (50-40 %) во 2, 3, 5  классах (учителя: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Куринских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З.Х-У.,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заметно в 3 классе (10%), 8  классе (30 %). Повышение в 7  классе на 25 %.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преподавание русского языка в 4 и 9 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литературное чтение 2-9 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стабильна и находится на оптимальном уровне (100%) у всех классов.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Высокое качество знаний (100-80%) во 2, 4, 9 классах (учителя: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Куринских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С.Р., 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А.К.), на продвинутом уровне (79-60%) в 3, 6, 7, 8   классах (учителя: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Х-У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А.К-Г.,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Дибижева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П.Н.).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наблюдается в 3 классе на 20%; в 6 классе на 33 %, в 7 классе на 8 %, в 8 классе на 15 %, в 9 классе на 20%  (учителя: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Х-У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А.К-Г.,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Дибижева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П.Н.).  Рост качества знаний наблюдается в 5 классе на 25 %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А.К-Г.)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преподавание литературы в 4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(русский) язык 2-9 классы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  <w:jc w:val="center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 успеваемость и качество знаний на высоком уровне. (Учителя начальных классов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Куринских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Х-У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С.Р., 5-7, 9 классы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И.М., 8 класс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Дибижева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П.Н.)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во 2-9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(100-80%) находится качество знаний в 4 и 9  классах, на среднем уровне в  5, 7, 8 классах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Поландова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знаний отмечается в 3 классе (55%), в 7 классе (8%), в 8 классе (35%). Увеличение качества знаний в 5 (25%)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во 2 - 9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находится на оптимальном уровне (100%).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(100-80%) находится качество знаний во 4 классе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С.Р.), в 9 классе (учитель: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  На среднем уровне (50-33%) в 3 классе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Х-У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5 и 6  классах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  Снижение наблюдается в 6 классе на 34%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 и в 3 классе на 20%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Х-У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наблюдается в 5 классе на 25% ,  в 9  классе на 20 %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 взять под контроль преподавание математики в 4, 7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.Качество знаний на низком уровне в 8 классе и на продвинутом в 7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 Наблюдается понижение качества знаний в 8 классе на 35%.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.Качество знаний на низком уровне в 8 классе и на продвинутом в 7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 Наблюдается понижение качества знаний в 8 классе на 30%.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 7-9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rHeight w:val="225"/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rHeight w:val="240"/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и составляет 100%.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находится на высоком уровне (100%) в 7-9 классах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5-9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находится на продвинутом уровне и составляет 83,3 % в 7 классе;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среднем уровне (60- 50%) в 5, 8, 9 классах;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снижение качества знаний в 6 классе. Повышение отмечено в 5, 9 классах.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 взять под контроль преподавание истории в 7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5-9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среднем уровне (100%).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(100-83,3%) находится качество знаний в 7,9 классах; на продвинутом уровне (60-66,6%) в 6, 8 классах;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Теньгаева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качества знания наблюдается в 6, в 7 классах. Повышение – в 9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поставить на контроль качество преподавания обществознания в 6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2-4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rHeight w:val="210"/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и составляет 100 %.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во 2,3,4 классах находится на высоком уровне (100-90%)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уринских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З.Х-У.,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Стабильное качество знаний в 4 классе – 100%.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повышение качества знаний в 3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5-9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(100-83,3 %).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(100%) находится качество знаний в 8,9 классах; на продвинутом уровне – в 5 классе 75%); на среднем уровне (66,6%) в 6классе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елескериди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следующее: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 8,9 классах);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5-9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(100-83,3%) находится качество знаний в 8,9 классе; на продвинутом уровне (66,6%) в 6 классе, на среднем уровне (50%) в 5 классе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елескериди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следующее: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в 8,9 классах на 100%.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 вести контроль преподавания географии в 5 классе.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7-9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успеваемость находится на оптимальном уровне (100-83%).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продвинутом уровне (80-83%) в 7 классе; на среднем уровне (60-66,6%) в 8,9 классе, - (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:Л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следующее: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 уровень качества знаний в 9 (80%), 7 (83,3%) классах;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8-9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оптимальном уровне (100%).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находится качество знаний в 9  классе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Селескериди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2-9  классы.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находится на высоком уровне (100%).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во всех классах находится на высоком уровне (100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(учителя начальных классов,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Дибижев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2-9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во всех классах на высоком уровне (100%) (учителя начальных классов и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2-8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успеваемость и качество знаний во всех классах на высоком уровне (100 %), (учитель Гаврилова Г.В.).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2-8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во всех классах на высоком уровне (учителя начальных  классов и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Агирова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5-9 классы.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</w:tblGrid>
      <w:tr w:rsidR="00805D51" w:rsidRPr="00805D51" w:rsidTr="006A26E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успеваемость и качество знаний в 5-9 классах на высоком уровне и составляют 100%, (учитель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Дибижев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Г.Л.)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Показатели качества результатов образования выпускников 9  классов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показателями состояния преподавания учебных предметов являются результаты государственной (итоговой) аттестации выпускников 9 класса: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17" w:type="dxa"/>
        <w:tblCellSpacing w:w="15" w:type="dxa"/>
        <w:tblInd w:w="-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713"/>
        <w:gridCol w:w="860"/>
        <w:gridCol w:w="1113"/>
        <w:gridCol w:w="1113"/>
        <w:gridCol w:w="1113"/>
        <w:gridCol w:w="1113"/>
        <w:gridCol w:w="1113"/>
        <w:gridCol w:w="1113"/>
        <w:gridCol w:w="851"/>
      </w:tblGrid>
      <w:tr w:rsidR="00805D51" w:rsidRPr="00805D51" w:rsidTr="006A26E0">
        <w:trPr>
          <w:tblCellSpacing w:w="15" w:type="dxa"/>
        </w:trPr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года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аттестации</w:t>
            </w:r>
          </w:p>
        </w:tc>
        <w:tc>
          <w:tcPr>
            <w:tcW w:w="3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5D51" w:rsidRPr="00805D51" w:rsidTr="006A26E0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по русскому языку (учитель: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Кячева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К-Г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на оптимальном уровне и составляет 100 %, по математике (учитель: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Лиева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Ф.Ф.).  Итоговое качество знаний по русскому языку и математике на продвинутом уровне.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годовых отметок и экзаменационных по результатам ГИА по русскому языку, математике, обществознанию, биологии, физики, информатике, географии, химии выпускников 9 класса видно из таблицы: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739"/>
        <w:gridCol w:w="1082"/>
        <w:gridCol w:w="597"/>
        <w:gridCol w:w="597"/>
        <w:gridCol w:w="739"/>
        <w:gridCol w:w="628"/>
        <w:gridCol w:w="597"/>
        <w:gridCol w:w="597"/>
        <w:gridCol w:w="778"/>
        <w:gridCol w:w="628"/>
        <w:gridCol w:w="597"/>
        <w:gridCol w:w="735"/>
      </w:tblGrid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805D51" w:rsidRPr="00805D51" w:rsidTr="006A26E0">
        <w:trPr>
          <w:trHeight w:val="930"/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</w:tr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rPr>
          <w:tblCellSpacing w:w="15" w:type="dxa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актуального состояния образовательной системы школы позволяет сформулировать основные проблемы в следующем порядке их влияния на уровень достигаемых результатов образовательной деятельности: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Снижение уровня достигаемых образовательных результатов от уровня НОО к уровню СОО за счёт увеличения доли обучающихся с низкой учебной мотивацией, обусловленной низким уровнем качества педагогической деятельности.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Отсутствие единых норм и правил внутреннего и внешнего мониторинга качества педагогической деятельности на основе требований ФГОС.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системы работы по формированию мотивации и </w:t>
      </w:r>
      <w:proofErr w:type="spell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продуктивную образовательную деятельность обучающихся с разной учебной мотивацией и их родителей.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в решении выявленных проблем: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преподавания, освоение новых педагогических технологий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инструментов самооценки, мониторинга, диагностики образовательного процесса и результатов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управления и лидерства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учебной мотивации, коррекция моделей поведения учеников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с родителями, местным сообществом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 содержания образования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партнерство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учебные достижения, качество кадрового и научного потенциала, задействованных в учебном процессе, здоровье напрямую влияет на качество результатов.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классам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ступеням, выяснение причин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понижения успеваемости приводит к разработке мероприятий по повышению мотивации обучающихся и их родителей.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проведенного анализа выявлены проблемы, которые являются основанием создания программы. В школе требуется создать четкую действенную систему, которая позволит объективно отслеживать проблемы, своевременно осуществлять корректировку и прогнозирование развития образовательного учреждения – </w:t>
      </w: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школьная система управления качеством образования.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система управления качеством образования понимается как совокупность субъектов и объектов управления, методов, средств и мероприятий, направленных на проектирование, реализацию, обеспечение и поддержание такого уровня процессов, который соответствует требуемому потребителем качеству образования.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управленческая структура позволяет включить в процесс управления всех участников образовательного процесса: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(общее собрание коллектива, педагогические советы, школьные методические советы);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обучающихся (общие родительские собрания, классные родительские собрания, родительский комитет, Управляющий совет);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(Совет старшеклассников, активы классов).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каждого участника образовательного процесса: учитель, ученик, родители, определение его места, личные достижения, профессионализм, компетентность - все это необходимо использовать в работе школы.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управлении школой используются принципы целенаправленности, открытости, последовательности, профессионализма.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Определены следующие функции: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Прогностическая. Предвидение перспектив развития школы, прогнозирование результатов, создание условий формирования социально-активной личности; способность выделять в педагогическом процессе главное.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функция. Совместная деятельность администрации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органов государственно-общественного управления повышает эффективность управленческих решений, обеспечивает комплексность в решении образовательных задач.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Представительская функция состоит в том, как управленческая команда сможет представить школу, педагогический коллектив на всех уровнях, показать образовательные достижения обучающихся, обосновать динамические изменения результативности обучающихся и педагогов, популяризовать инновационные идеи школы в рамках профессиональных сообществ, в средствах массовой информации.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Менеджерская функция реализуется в выстраивании эффективной модели управления и обеспечении оптимального взаимодействия звеньев управленческой структуры школы. Данная функция предполагает деятельность по подбору и рациональному размещению кадров, создание условий для профессиональной деятельности, обеспечению связей с внешней средой, социальной и правовой защите работников школы.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школой используются экономические, административно-правовые, организационные и социально-психологические методы.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анализа внутренних и внешних причин низких результатов качества обучения разработана  </w:t>
      </w:r>
      <w:r w:rsidRPr="0080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повышения качества образования в МКОУ СОШ </w:t>
      </w:r>
      <w:proofErr w:type="spellStart"/>
      <w:r w:rsidRPr="0080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0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</w:t>
      </w:r>
      <w:proofErr w:type="spellEnd"/>
      <w:r w:rsidRPr="0080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485"/>
      </w:tblGrid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повышения качества образования в МКОУ СОШ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(2020-2021 годы) «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перехода МКОУ «СОШ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с.Спарта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с низкими результатами обучения в эффективный режим работы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5D51" w:rsidRPr="00805D51" w:rsidTr="006A26E0">
        <w:trPr>
          <w:trHeight w:val="1771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Приказ Министерства образования и  науки Карачаево-Черкесской  Республики  от 15.04.20120 г. № 330/1  «Об утверждении дорожной карты мероприятий по поддержке образовательных организаций, показывающих низкие образовательные результаты»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Результаты самообследования МКОУ СОШ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учебных года.</w:t>
            </w:r>
          </w:p>
        </w:tc>
      </w:tr>
      <w:tr w:rsidR="00805D51" w:rsidRPr="00805D51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Н.Г.Болтенко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С.М.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Поландова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МКОУ  СОШ, педагогический коллектив.</w:t>
            </w:r>
          </w:p>
        </w:tc>
      </w:tr>
      <w:tr w:rsidR="00805D51" w:rsidRPr="00805D51" w:rsidTr="006A26E0">
        <w:trPr>
          <w:trHeight w:val="11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образовательных результатов обучающихся в МКОУ СОШ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учебной мотивации и образовательного потенциала учащихся.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индивидуальной поддержки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 в достижении прогресса образовательных результатов.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профессиональной компетентности учителя через использование современных приемов и методов работы.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требованиях к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результатам обучения.</w:t>
            </w:r>
          </w:p>
        </w:tc>
      </w:tr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по повышению учебной мотивации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образовательного потенциала учащихся через внедрение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современных образовательных технологий, способствующих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активизации познавательной и самостоятельной деятельности.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единой системы управления качеством образования (диагностика и мониторинг качества образования).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Создание системы индивидуальной поддержки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повышению профессиональной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компетентности педагога.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сотрудничества с родительской общественностью в обеспечении объективности оценивания достижений обучающихся.</w:t>
            </w:r>
          </w:p>
        </w:tc>
      </w:tr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разделов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 действенной  системы внутреннего аудита качества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в соответствии с требованиями ФГОС общего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качества образования с применением разработанного инструментария оценки качества образования, механизма его использования.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Эффективная реализация программы  повышения профессионального уровня педагогических работников.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образовательных программ  с применением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электронных образовательных платформ, дистанционных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технологий, в т. ч. для обучающихся с особыми образовательными потребностями, обеспечение  мотивирующей образовательной  среды.</w:t>
            </w:r>
            <w:proofErr w:type="gramEnd"/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Снижение  доли 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освоивших основные образовательные программы.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 системы   вовлечения в продуктивную образовательную деятельность обучающихся с разным уровнем учебной мотивации и их родителей.</w:t>
            </w:r>
          </w:p>
        </w:tc>
      </w:tr>
      <w:tr w:rsidR="00805D51" w:rsidRPr="00805D51" w:rsidTr="006A26E0">
        <w:trPr>
          <w:trHeight w:val="810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 и показатели оценки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ожидаемых результатов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доли учащихся с повышенной учебной мотивацией, повышение качества образования на 10-15%.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успешно прошедших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мониторинги ВПР и прохождение ГИА до 100%.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 педагогов, использующих при проектировании уроков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метод проектов, технологии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продуктивного и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объективности оценивания результатов педагогической деятельности - разработка системы мониторинга: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технологические карты диагностики деятельности педагогов;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листы наблюдений и анализа уроков с позиции системн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деятельностного, </w:t>
            </w:r>
            <w:proofErr w:type="spellStart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– 100%.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 педагогов, регулярно посещающих курсы, вебинары, семинары и обобщающие свой педагогический опыт на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РМО, мероприятиях регионального уровня до  100%;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доли  педагогов, имеющих первую и высшую квалификационную категорию  до 90 %.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 родителей, охваченных родительским всеобучем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до 90 %.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Увеличение доли родителей, активно взаимодействующих со школой до 30%</w:t>
            </w:r>
            <w:r w:rsidRPr="00805D51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.</w:t>
            </w:r>
          </w:p>
        </w:tc>
      </w:tr>
      <w:tr w:rsidR="00805D51" w:rsidRPr="00805D51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этапы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Первый этап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(май-июнь 2020 года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Аналитико-диагностический.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аналитической и диагностической работы, разработка текста и утверждение программы повышения качества образования.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Второй этап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(август – декабрь 2020) – 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Внедренческий.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программы повышения качества образования, разработка и внедрение ведущих целевых программ и проектов программы.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Третий этап 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(январь – май 2021) – 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промежуточного контроля и коррекции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Четвертый этап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(сентябрь 2020 г. – май 2021 г.) – 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полной</w:t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 и планирования новой программы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подведение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реализации программы повышения качества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распространение опыта работы, разработка нового стратегического плана развития образовательной организации.</w:t>
            </w:r>
          </w:p>
        </w:tc>
      </w:tr>
      <w:tr w:rsidR="00805D51" w:rsidRPr="00805D51" w:rsidTr="006A26E0">
        <w:trPr>
          <w:trHeight w:val="55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лица, контакты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Болтенко Н.Г., директор школы, тел. 89283811164</w:t>
            </w:r>
          </w:p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Поландова</w:t>
            </w:r>
            <w:proofErr w:type="spellEnd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С.М., заместитель директора по УВР, тел. 89283851747</w:t>
            </w:r>
          </w:p>
        </w:tc>
      </w:tr>
      <w:tr w:rsidR="00805D51" w:rsidRPr="00805D51" w:rsidTr="006A26E0">
        <w:trPr>
          <w:trHeight w:val="1365"/>
          <w:tblCellSpacing w:w="15" w:type="dxa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организации контроля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D51" w:rsidRPr="00805D51" w:rsidRDefault="00805D51" w:rsidP="00805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директора образовательной организации о результатах деятельности по реализации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отчет перед общественностью, учредителем, самооценка образовательной организации по реализации программы повышения качества образования.</w:t>
            </w:r>
          </w:p>
        </w:tc>
      </w:tr>
    </w:tbl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Разработка схем организации дополнительных занятий с учениками с низким уровнем подготовки.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по организации работы со слабоуспевающими учащимися</w:t>
      </w:r>
    </w:p>
    <w:p w:rsidR="00805D51" w:rsidRPr="00805D51" w:rsidRDefault="00805D51" w:rsidP="0080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 со слабоуспевающими учениками:</w:t>
      </w:r>
    </w:p>
    <w:p w:rsidR="00805D51" w:rsidRPr="00805D51" w:rsidRDefault="00805D51" w:rsidP="0080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D51" w:rsidRPr="00805D51" w:rsidRDefault="00805D51" w:rsidP="00805D5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различные формы групповой работы;</w:t>
      </w:r>
    </w:p>
    <w:p w:rsidR="00805D51" w:rsidRPr="00805D51" w:rsidRDefault="00805D51" w:rsidP="00805D5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взаимоопрос</w:t>
      </w:r>
      <w:proofErr w:type="spellEnd"/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, самоконтроль;</w:t>
      </w:r>
    </w:p>
    <w:p w:rsidR="00805D51" w:rsidRPr="00805D51" w:rsidRDefault="00805D51" w:rsidP="00805D51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выполнение индивидуальных заданий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карточки для индивидуальной работы, задания с выбором ответа, деформированные задания, карточки – тренажеры, творческие задания, использование средств невербального общения: опорные сигналы, рисунки, таблицы, схемы)</w:t>
      </w:r>
    </w:p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91"/>
      </w:tblGrid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причин отставания слабоуспевающих учащихся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беседы с классным руководителем и школьными специалистами, встречи с отдельными родителями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на четверть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четверти, коррекция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дифференцированного подхода при организации практической работы на уроке, включая посильные индивидуальные задания слабоуспевающему учащемуся, фиксируя это в плане урока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постоянного </w:t>
            </w:r>
            <w:proofErr w:type="gramStart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отработкой материала в специально заведенных тетрадях по предмету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со слабоуспевающими учащимися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разработка дидактического материала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D51" w:rsidRPr="00805D51" w:rsidTr="006A26E0">
        <w:tc>
          <w:tcPr>
            <w:tcW w:w="675" w:type="dxa"/>
          </w:tcPr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805D51" w:rsidRPr="00805D51" w:rsidRDefault="00805D51" w:rsidP="00805D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вопросов работы со слабоуспевающими учащимися на заседаниях школьных методических объединений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5D51" w:rsidRPr="00805D51" w:rsidRDefault="00805D51" w:rsidP="00805D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05D51" w:rsidRPr="00805D51" w:rsidRDefault="00805D51" w:rsidP="00805D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5D51" w:rsidRPr="00805D51" w:rsidRDefault="00805D51" w:rsidP="0080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Учащийся может отставать по разным причинам:</w:t>
      </w:r>
    </w:p>
    <w:p w:rsidR="00805D51" w:rsidRPr="00805D51" w:rsidRDefault="00805D51" w:rsidP="00805D51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Пропуски занятий по болезни;</w:t>
      </w:r>
    </w:p>
    <w:p w:rsidR="00805D51" w:rsidRPr="00805D51" w:rsidRDefault="00805D51" w:rsidP="00805D51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Слабое здоровье;</w:t>
      </w:r>
    </w:p>
    <w:p w:rsidR="00805D51" w:rsidRPr="00805D51" w:rsidRDefault="00805D51" w:rsidP="00805D51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Задержка психического развития;</w:t>
      </w:r>
    </w:p>
    <w:p w:rsidR="00805D51" w:rsidRPr="00805D51" w:rsidRDefault="00805D51" w:rsidP="00805D51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Педагогическая запущенность;</w:t>
      </w:r>
    </w:p>
    <w:p w:rsidR="00805D51" w:rsidRPr="00805D51" w:rsidRDefault="00805D51" w:rsidP="00805D51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Прогулы.</w:t>
      </w:r>
    </w:p>
    <w:p w:rsidR="00805D51" w:rsidRPr="00805D51" w:rsidRDefault="00805D51" w:rsidP="00805D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D51" w:rsidRPr="00805D51" w:rsidRDefault="00805D51" w:rsidP="00805D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В работе со слабоуспевающими учащимися учитель должен опираться на правила, разработанные психологами: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Желательно, чтобы ответ был не в устной, а в письменной форме.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Не следует заставлять таких учеников отвечать на вопросы по-новому,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более эффективных форм работы  с родителями и учениками для повышения результатов обучения.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направлениям деятельности педагогов и родителей относятся: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познавательная сфера жизни (работа с учителями-предметниками),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физического здоровья учащихся,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дополнительное образование детей и развитие творческого потенциала детей,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одаренных детей,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поддержка и профилактика безнадзорности.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с семьёй подразделена на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ежедневную</w:t>
      </w:r>
      <w:proofErr w:type="gramEnd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еженедельную, ежемесячную, разовую.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Ежедневное общение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родителями детей, посещающих школу, осуществляется классными руководителями.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Еженедельно 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родитель получает возможность для беседы с классным руководителем об индивидуальном развитии своего ребёнка. С родителями проблемных 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Ежемесячные формы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общения с родителями – это:</w:t>
      </w:r>
    </w:p>
    <w:p w:rsidR="00805D51" w:rsidRPr="00805D51" w:rsidRDefault="00805D51" w:rsidP="00805D51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</w:t>
      </w:r>
    </w:p>
    <w:p w:rsidR="00805D51" w:rsidRPr="00805D51" w:rsidRDefault="00805D51" w:rsidP="00805D51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</w:t>
      </w:r>
    </w:p>
    <w:p w:rsidR="00805D51" w:rsidRPr="00805D51" w:rsidRDefault="00805D51" w:rsidP="00805D51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мероприятия,</w:t>
      </w:r>
    </w:p>
    <w:p w:rsidR="00805D51" w:rsidRPr="00805D51" w:rsidRDefault="00805D51" w:rsidP="00805D51">
      <w:pPr>
        <w:numPr>
          <w:ilvl w:val="0"/>
          <w:numId w:val="14"/>
        </w:num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классические формы работы с родителями всем известны и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план работы школы с родителями на учебный год </w:t>
      </w:r>
      <w:r w:rsidRPr="00805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(примерный)</w:t>
      </w:r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контроль посещения занятий и подготовки индивидуальных заданий учениками.</w:t>
      </w:r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 педагогами.</w:t>
      </w:r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анкетировании «Давайте познакомимся», которое проводят классные руководители.</w:t>
      </w:r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40" w:lineRule="auto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общешкольном анкетировании «Чего вы ждете от школы в этом году», которое проводится на родительском собрании.</w:t>
      </w:r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94" w:lineRule="atLeast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мы, педагоги делаем, для того, чтобы родители являлись активными участниками в решении главной задачи образования – получение качественного образования их детьми. </w:t>
      </w:r>
      <w:proofErr w:type="gramStart"/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Организуем: консультации для родителей (индивидуальные, групповые); психолого-педагогические консультации для родителей; родительские собрания (общие, классные); общешкольные конференции; совместные школьные мероприятия – смотры-конкурсы, игры, спортивные состязания, праздники, выставки, турниры, экскурсии и др.</w:t>
      </w:r>
      <w:proofErr w:type="gramEnd"/>
    </w:p>
    <w:p w:rsidR="00805D51" w:rsidRPr="00805D51" w:rsidRDefault="00805D51" w:rsidP="00805D51">
      <w:pPr>
        <w:numPr>
          <w:ilvl w:val="1"/>
          <w:numId w:val="10"/>
        </w:numPr>
        <w:shd w:val="clear" w:color="auto" w:fill="FFFFFF"/>
        <w:suppressAutoHyphens/>
        <w:spacing w:after="0" w:line="294" w:lineRule="atLeast"/>
        <w:ind w:firstLine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тематические родительские собрания. Для индивидуальной работы с родителями используются беседы. Ведется работа по психолого-педагогическому просвещению родителей, встречи родительской общественности с администрацией школы, учителями-предметниками.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с родителями помогает на практике реализовать формулу «Успех обучения ребёнка – в успешном сотрудничестве учителей, родителей и детей».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вопрос – а все ли родители откликаются на наши просьбы и являются активными участниками тех дел, которые организовывает школа?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надо изобрести формы, использовать методы и технологии, чтобы каждый родитель был ответственен за своего ребенка в вопросе повышения качества образования.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роль родителей в учебно-воспитательном процессе велика. Родители формируют социальный заказ, но и должны помогать школе его выполнять.</w:t>
      </w:r>
    </w:p>
    <w:p w:rsidR="00805D51" w:rsidRPr="00805D51" w:rsidRDefault="00805D51" w:rsidP="00805D51">
      <w:pPr>
        <w:shd w:val="clear" w:color="auto" w:fill="FFFFFF"/>
        <w:suppressAutoHyphens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- это задача не одного года, поэтому важно понимать, что сегодня школа как никогда нуждается в родителях, а мы нуждаемся в ней и надеемся на тесное и плодотворное сотрудничество.</w:t>
      </w: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51" w:rsidRPr="00805D51" w:rsidRDefault="00805D51" w:rsidP="00805D51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профессиональных проблем и дефицитов педагогов школы, показывающих стабильно низкие образовательные результаты. 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Низкие показатели образовательных результатов в малочисленных классах (4, 7, 9).  </w:t>
      </w: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Нехватка опыта педагогов работы в команде.</w:t>
      </w: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Монологический тип отношений.</w:t>
      </w: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образования в каждом звене осуществляется без достаточной опоры на предшествующее образование и без учета дальнейших перспектив.</w:t>
      </w: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Несогласованность между «входными» и «выходными» требованиями к учащимся 4 – 5 классов.</w:t>
      </w:r>
    </w:p>
    <w:p w:rsidR="00805D51" w:rsidRPr="00805D51" w:rsidRDefault="00805D51" w:rsidP="00805D51">
      <w:pPr>
        <w:numPr>
          <w:ilvl w:val="0"/>
          <w:numId w:val="16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Несовершенность</w:t>
      </w:r>
      <w:proofErr w:type="spellEnd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существующей системы диагностики при переходе с одного образовательного уровня на другой.</w:t>
      </w:r>
    </w:p>
    <w:p w:rsidR="00805D51" w:rsidRPr="00805D51" w:rsidRDefault="00805D51" w:rsidP="00805D5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учета возрастной психологии </w:t>
      </w: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переходе с одного уровня обучения на другой.</w:t>
      </w: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D51" w:rsidRPr="00805D51" w:rsidRDefault="00805D51" w:rsidP="00805D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учителей, показывающих стабильно низкие образовательные результаты по определенному предмету,  нет. Например, если в классе 3 учащихся и двое из них показывают низкие результаты обучения, то они прослеживаются по всем предметам. </w:t>
      </w:r>
    </w:p>
    <w:p w:rsidR="0032528E" w:rsidRDefault="0032528E">
      <w:bookmarkStart w:id="0" w:name="_GoBack"/>
      <w:bookmarkEnd w:id="0"/>
    </w:p>
    <w:sectPr w:rsidR="0032528E" w:rsidSect="00A0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>
    <w:nsid w:val="00000014"/>
    <w:multiLevelType w:val="multilevel"/>
    <w:tmpl w:val="15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>
    <w:nsid w:val="010128E4"/>
    <w:multiLevelType w:val="multilevel"/>
    <w:tmpl w:val="E024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E4FFD"/>
    <w:multiLevelType w:val="hybridMultilevel"/>
    <w:tmpl w:val="0E007E22"/>
    <w:lvl w:ilvl="0" w:tplc="296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7720"/>
    <w:multiLevelType w:val="multilevel"/>
    <w:tmpl w:val="C30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048C0"/>
    <w:multiLevelType w:val="multilevel"/>
    <w:tmpl w:val="811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C11AB"/>
    <w:multiLevelType w:val="hybridMultilevel"/>
    <w:tmpl w:val="7954F0DC"/>
    <w:lvl w:ilvl="0" w:tplc="E62EF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1965"/>
    <w:multiLevelType w:val="multilevel"/>
    <w:tmpl w:val="C9544A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2">
    <w:nsid w:val="5FE10293"/>
    <w:multiLevelType w:val="hybridMultilevel"/>
    <w:tmpl w:val="F8FEDA6C"/>
    <w:lvl w:ilvl="0" w:tplc="53CE9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E7C3E"/>
    <w:multiLevelType w:val="hybridMultilevel"/>
    <w:tmpl w:val="DA4C1C44"/>
    <w:lvl w:ilvl="0" w:tplc="D2221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E6A65"/>
    <w:multiLevelType w:val="multilevel"/>
    <w:tmpl w:val="CBD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D65F3"/>
    <w:multiLevelType w:val="multilevel"/>
    <w:tmpl w:val="B7F4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6"/>
  </w:num>
  <w:num w:numId="13">
    <w:abstractNumId w:val="15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0A"/>
    <w:rsid w:val="00093515"/>
    <w:rsid w:val="0032528E"/>
    <w:rsid w:val="00337D0A"/>
    <w:rsid w:val="00393C14"/>
    <w:rsid w:val="00805D51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5D51"/>
  </w:style>
  <w:style w:type="paragraph" w:customStyle="1" w:styleId="Default">
    <w:name w:val="Default"/>
    <w:rsid w:val="00805D5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uiPriority w:val="59"/>
    <w:rsid w:val="0080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D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8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805D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0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05D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05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05D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80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2"/>
    <w:uiPriority w:val="99"/>
    <w:semiHidden/>
    <w:unhideWhenUsed/>
    <w:rsid w:val="008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805D5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9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5D51"/>
  </w:style>
  <w:style w:type="paragraph" w:customStyle="1" w:styleId="Default">
    <w:name w:val="Default"/>
    <w:rsid w:val="00805D5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uiPriority w:val="59"/>
    <w:rsid w:val="0080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D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8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805D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0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05D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05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05D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80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2"/>
    <w:uiPriority w:val="99"/>
    <w:semiHidden/>
    <w:unhideWhenUsed/>
    <w:rsid w:val="008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805D5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9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2020-11-03T09:05:00Z</dcterms:created>
  <dcterms:modified xsi:type="dcterms:W3CDTF">2020-11-03T09:05:00Z</dcterms:modified>
</cp:coreProperties>
</file>